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34E6" w14:textId="77777777" w:rsidR="002D35DA" w:rsidRPr="00F22C33" w:rsidRDefault="002D35DA" w:rsidP="00F22C33">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360" w:lineRule="auto"/>
        <w:jc w:val="center"/>
        <w:rPr>
          <w:b/>
          <w:sz w:val="28"/>
        </w:rPr>
      </w:pPr>
      <w:r w:rsidRPr="00F22C33">
        <w:rPr>
          <w:b/>
          <w:sz w:val="28"/>
        </w:rPr>
        <w:t>ELIZABETH J. SHORT, Ph.D.</w:t>
      </w:r>
    </w:p>
    <w:p w14:paraId="156549C7" w14:textId="77777777" w:rsidR="002D35DA" w:rsidRPr="00865816" w:rsidRDefault="002D35DA" w:rsidP="00F22C33">
      <w:pPr>
        <w:tabs>
          <w:tab w:val="center" w:pos="4680"/>
          <w:tab w:val="left" w:pos="5040"/>
          <w:tab w:val="left" w:pos="5616"/>
          <w:tab w:val="left" w:pos="6192"/>
          <w:tab w:val="left" w:pos="6768"/>
          <w:tab w:val="left" w:pos="7344"/>
          <w:tab w:val="left" w:pos="7920"/>
          <w:tab w:val="left" w:pos="8496"/>
          <w:tab w:val="left" w:pos="9072"/>
        </w:tabs>
        <w:spacing w:line="360" w:lineRule="auto"/>
        <w:jc w:val="center"/>
      </w:pPr>
      <w:r w:rsidRPr="00865816">
        <w:rPr>
          <w:b/>
        </w:rPr>
        <w:t>CURRICULUM VITAE</w:t>
      </w:r>
    </w:p>
    <w:p w14:paraId="69CC122F" w14:textId="77777777" w:rsidR="002D35DA" w:rsidRDefault="005B768A" w:rsidP="00F22C33">
      <w:pPr>
        <w:spacing w:line="360" w:lineRule="auto"/>
        <w:jc w:val="center"/>
        <w:rPr>
          <w:b/>
        </w:rPr>
      </w:pPr>
      <w:r>
        <w:rPr>
          <w:b/>
        </w:rPr>
        <w:t>April</w:t>
      </w:r>
      <w:r w:rsidR="002D35DA" w:rsidRPr="00865816">
        <w:rPr>
          <w:b/>
        </w:rPr>
        <w:t xml:space="preserve"> 20</w:t>
      </w:r>
      <w:r w:rsidR="00B66716">
        <w:rPr>
          <w:b/>
        </w:rPr>
        <w:t>2</w:t>
      </w:r>
      <w:r>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42A51" w14:paraId="2B50D88E" w14:textId="77777777" w:rsidTr="00B42A51">
        <w:tc>
          <w:tcPr>
            <w:tcW w:w="9360" w:type="dxa"/>
          </w:tcPr>
          <w:p w14:paraId="59897208" w14:textId="77777777" w:rsidR="00B42A51" w:rsidRDefault="00B42A51" w:rsidP="00780CA9">
            <w:pPr>
              <w:jc w:val="center"/>
              <w:rPr>
                <w:rFonts w:ascii="Times New Roman" w:hAnsi="Times New Roman" w:cs="Times New Roman"/>
              </w:rPr>
            </w:pPr>
            <w:r w:rsidRPr="00865816">
              <w:rPr>
                <w:rFonts w:ascii="Times New Roman" w:hAnsi="Times New Roman" w:cs="Times New Roman"/>
                <w:b/>
              </w:rPr>
              <w:t>Office Address:</w:t>
            </w:r>
            <w:r w:rsidRPr="00865816">
              <w:rPr>
                <w:rFonts w:ascii="Times New Roman" w:hAnsi="Times New Roman" w:cs="Times New Roman"/>
                <w:b/>
              </w:rPr>
              <w:br/>
            </w:r>
            <w:r>
              <w:rPr>
                <w:rFonts w:ascii="Times New Roman" w:hAnsi="Times New Roman" w:cs="Times New Roman"/>
              </w:rPr>
              <w:br/>
              <w:t>Department of Psychology</w:t>
            </w:r>
            <w:r>
              <w:rPr>
                <w:rFonts w:ascii="Times New Roman" w:hAnsi="Times New Roman" w:cs="Times New Roman"/>
              </w:rPr>
              <w:br/>
              <w:t>Case Western Reserve University</w:t>
            </w:r>
          </w:p>
          <w:p w14:paraId="08E8904D" w14:textId="77777777" w:rsidR="00B42A51" w:rsidRDefault="00B42A51" w:rsidP="00780CA9">
            <w:pPr>
              <w:jc w:val="center"/>
              <w:rPr>
                <w:rFonts w:ascii="Times New Roman" w:hAnsi="Times New Roman" w:cs="Times New Roman"/>
              </w:rPr>
            </w:pPr>
            <w:r>
              <w:rPr>
                <w:rFonts w:ascii="Times New Roman" w:hAnsi="Times New Roman" w:cs="Times New Roman"/>
              </w:rPr>
              <w:t>Cleveland, Ohio 44106</w:t>
            </w:r>
          </w:p>
          <w:p w14:paraId="5CF482F5" w14:textId="77777777" w:rsidR="00B42A51" w:rsidRDefault="00B42A51" w:rsidP="00780CA9">
            <w:pPr>
              <w:jc w:val="center"/>
              <w:rPr>
                <w:rFonts w:ascii="Times New Roman" w:hAnsi="Times New Roman" w:cs="Times New Roman"/>
              </w:rPr>
            </w:pPr>
            <w:r>
              <w:rPr>
                <w:rFonts w:ascii="Times New Roman" w:hAnsi="Times New Roman" w:cs="Times New Roman"/>
              </w:rPr>
              <w:t xml:space="preserve">(216) 368 </w:t>
            </w:r>
            <w:proofErr w:type="gramStart"/>
            <w:r>
              <w:rPr>
                <w:rFonts w:ascii="Times New Roman" w:hAnsi="Times New Roman" w:cs="Times New Roman"/>
              </w:rPr>
              <w:t>–</w:t>
            </w:r>
            <w:r w:rsidRPr="00865816">
              <w:rPr>
                <w:rFonts w:ascii="Times New Roman" w:hAnsi="Times New Roman" w:cs="Times New Roman"/>
              </w:rPr>
              <w:t xml:space="preserve"> </w:t>
            </w:r>
            <w:r>
              <w:rPr>
                <w:rFonts w:ascii="Times New Roman" w:hAnsi="Times New Roman" w:cs="Times New Roman"/>
              </w:rPr>
              <w:t xml:space="preserve"> 2815</w:t>
            </w:r>
            <w:proofErr w:type="gramEnd"/>
          </w:p>
        </w:tc>
        <w:bookmarkStart w:id="0" w:name="_GoBack"/>
        <w:bookmarkEnd w:id="0"/>
      </w:tr>
    </w:tbl>
    <w:p w14:paraId="04549D55" w14:textId="77777777" w:rsidR="00B62BF4" w:rsidRDefault="00B62BF4" w:rsidP="002D35DA">
      <w:pPr>
        <w:tabs>
          <w:tab w:val="center" w:pos="4680"/>
          <w:tab w:val="left" w:pos="5040"/>
          <w:tab w:val="left" w:pos="5616"/>
          <w:tab w:val="left" w:pos="6192"/>
          <w:tab w:val="left" w:pos="6768"/>
          <w:tab w:val="left" w:pos="7344"/>
          <w:tab w:val="left" w:pos="7920"/>
          <w:tab w:val="left" w:pos="8496"/>
          <w:tab w:val="left" w:pos="9072"/>
        </w:tabs>
        <w:jc w:val="both"/>
        <w:rPr>
          <w:b/>
          <w:u w:val="single"/>
        </w:rPr>
      </w:pPr>
    </w:p>
    <w:p w14:paraId="3D2467BF" w14:textId="77777777" w:rsidR="005A0C24" w:rsidRPr="002D35DA" w:rsidRDefault="005A0C24" w:rsidP="00FA7C32">
      <w:pPr>
        <w:pBdr>
          <w:bottom w:val="single" w:sz="12" w:space="1" w:color="auto"/>
        </w:pBd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outlineLvl w:val="0"/>
      </w:pPr>
      <w:r w:rsidRPr="002D35DA">
        <w:rPr>
          <w:b/>
        </w:rPr>
        <w:t>EDUCATION:</w:t>
      </w:r>
    </w:p>
    <w:p w14:paraId="38ACE81F" w14:textId="77777777" w:rsidR="002D35DA" w:rsidRDefault="002D35DA"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2D35DA" w:rsidRPr="009E699D" w14:paraId="5B376DD6" w14:textId="77777777" w:rsidTr="002D35DA">
        <w:tc>
          <w:tcPr>
            <w:tcW w:w="2065" w:type="dxa"/>
          </w:tcPr>
          <w:p w14:paraId="5C51D004" w14:textId="77777777" w:rsidR="002D35DA" w:rsidRPr="009E699D" w:rsidRDefault="002D35DA" w:rsidP="006624BB">
            <w:pPr>
              <w:rPr>
                <w:rFonts w:ascii="Times New Roman" w:hAnsi="Times New Roman" w:cs="Times New Roman"/>
              </w:rPr>
            </w:pPr>
            <w:r w:rsidRPr="009E699D">
              <w:rPr>
                <w:rFonts w:ascii="Times New Roman" w:hAnsi="Times New Roman" w:cs="Times New Roman"/>
              </w:rPr>
              <w:t xml:space="preserve">8/87 – 5/94   </w:t>
            </w:r>
          </w:p>
        </w:tc>
        <w:tc>
          <w:tcPr>
            <w:tcW w:w="7285" w:type="dxa"/>
          </w:tcPr>
          <w:p w14:paraId="49A612BA" w14:textId="77777777" w:rsidR="002D35DA" w:rsidRPr="009E699D" w:rsidRDefault="002D35DA" w:rsidP="006624BB">
            <w:pPr>
              <w:rPr>
                <w:rFonts w:ascii="Times New Roman" w:hAnsi="Times New Roman" w:cs="Times New Roman"/>
                <w:b/>
              </w:rPr>
            </w:pPr>
            <w:r w:rsidRPr="009E699D">
              <w:rPr>
                <w:rFonts w:ascii="Times New Roman" w:hAnsi="Times New Roman" w:cs="Times New Roman"/>
                <w:b/>
              </w:rPr>
              <w:t>Re-specialization in Clinical Psychology</w:t>
            </w:r>
          </w:p>
          <w:p w14:paraId="03294B48" w14:textId="77777777" w:rsidR="002D35DA" w:rsidRPr="009E699D" w:rsidRDefault="002D35DA" w:rsidP="006624BB">
            <w:pPr>
              <w:rPr>
                <w:rFonts w:ascii="Times New Roman" w:hAnsi="Times New Roman" w:cs="Times New Roman"/>
              </w:rPr>
            </w:pPr>
            <w:r w:rsidRPr="009E699D">
              <w:rPr>
                <w:rFonts w:ascii="Times New Roman" w:hAnsi="Times New Roman" w:cs="Times New Roman"/>
              </w:rPr>
              <w:t>Department of Psychology</w:t>
            </w:r>
            <w:r>
              <w:rPr>
                <w:rFonts w:ascii="Times New Roman" w:hAnsi="Times New Roman" w:cs="Times New Roman"/>
              </w:rPr>
              <w:t xml:space="preserve">, </w:t>
            </w:r>
            <w:r w:rsidRPr="009E699D">
              <w:rPr>
                <w:rFonts w:ascii="Times New Roman" w:hAnsi="Times New Roman" w:cs="Times New Roman"/>
              </w:rPr>
              <w:t xml:space="preserve">Case Western Reserve University, Cleveland, Ohio </w:t>
            </w:r>
          </w:p>
          <w:p w14:paraId="6239B73C" w14:textId="77777777" w:rsidR="002D35DA" w:rsidRPr="009E699D" w:rsidRDefault="002D35DA" w:rsidP="006624BB">
            <w:pPr>
              <w:rPr>
                <w:rFonts w:ascii="Times New Roman" w:hAnsi="Times New Roman" w:cs="Times New Roman"/>
              </w:rPr>
            </w:pPr>
          </w:p>
        </w:tc>
      </w:tr>
      <w:tr w:rsidR="002D35DA" w:rsidRPr="009E699D" w14:paraId="3668A5B7" w14:textId="77777777" w:rsidTr="002D35DA">
        <w:tc>
          <w:tcPr>
            <w:tcW w:w="2065" w:type="dxa"/>
          </w:tcPr>
          <w:p w14:paraId="787D90F1" w14:textId="77777777" w:rsidR="002D35DA" w:rsidRPr="009E699D" w:rsidRDefault="002D35DA" w:rsidP="006624BB">
            <w:pPr>
              <w:rPr>
                <w:rFonts w:ascii="Times New Roman" w:hAnsi="Times New Roman" w:cs="Times New Roman"/>
              </w:rPr>
            </w:pPr>
            <w:r w:rsidRPr="009E699D">
              <w:rPr>
                <w:rFonts w:ascii="Times New Roman" w:hAnsi="Times New Roman" w:cs="Times New Roman"/>
              </w:rPr>
              <w:t>10/81 – 7/84</w:t>
            </w:r>
          </w:p>
        </w:tc>
        <w:tc>
          <w:tcPr>
            <w:tcW w:w="7285" w:type="dxa"/>
          </w:tcPr>
          <w:p w14:paraId="042E6477" w14:textId="77777777" w:rsidR="002D35DA" w:rsidRPr="009E699D" w:rsidRDefault="002D35DA" w:rsidP="006624BB">
            <w:pPr>
              <w:rPr>
                <w:rFonts w:ascii="Times New Roman" w:hAnsi="Times New Roman" w:cs="Times New Roman"/>
                <w:b/>
              </w:rPr>
            </w:pPr>
            <w:r w:rsidRPr="009E699D">
              <w:rPr>
                <w:rFonts w:ascii="Times New Roman" w:hAnsi="Times New Roman" w:cs="Times New Roman"/>
                <w:b/>
              </w:rPr>
              <w:t>Postdoctoral Fellow</w:t>
            </w:r>
          </w:p>
          <w:p w14:paraId="02D0E6E7" w14:textId="77777777" w:rsidR="002D35DA" w:rsidRPr="009E699D" w:rsidRDefault="002D35DA" w:rsidP="006624BB">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Times New Roman" w:hAnsi="Times New Roman" w:cs="Times New Roman"/>
              </w:rPr>
            </w:pPr>
            <w:r w:rsidRPr="009E699D">
              <w:rPr>
                <w:rFonts w:ascii="Times New Roman" w:hAnsi="Times New Roman" w:cs="Times New Roman"/>
              </w:rPr>
              <w:t>Developmental Psychology</w:t>
            </w:r>
            <w:r>
              <w:rPr>
                <w:rFonts w:ascii="Times New Roman" w:hAnsi="Times New Roman" w:cs="Times New Roman"/>
              </w:rPr>
              <w:t xml:space="preserve">, </w:t>
            </w:r>
            <w:r w:rsidRPr="009E699D">
              <w:rPr>
                <w:rFonts w:ascii="Times New Roman" w:hAnsi="Times New Roman" w:cs="Times New Roman"/>
              </w:rPr>
              <w:t>University of North Carolina</w:t>
            </w:r>
          </w:p>
          <w:p w14:paraId="2336CBD7" w14:textId="77777777" w:rsidR="002D35DA" w:rsidRPr="009E699D" w:rsidRDefault="002D35DA" w:rsidP="006624BB">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rFonts w:ascii="Times New Roman" w:hAnsi="Times New Roman" w:cs="Times New Roman"/>
              </w:rPr>
            </w:pPr>
            <w:r w:rsidRPr="009E699D">
              <w:rPr>
                <w:rFonts w:ascii="Times New Roman" w:hAnsi="Times New Roman" w:cs="Times New Roman"/>
              </w:rPr>
              <w:t>Frank Porter Graham Child Development Center, Chapel Hill, NC</w:t>
            </w:r>
          </w:p>
          <w:p w14:paraId="0836B920" w14:textId="77777777" w:rsidR="002D35DA" w:rsidRPr="009E699D" w:rsidRDefault="002D35DA" w:rsidP="006624BB">
            <w:pPr>
              <w:rPr>
                <w:rFonts w:ascii="Times New Roman" w:hAnsi="Times New Roman" w:cs="Times New Roman"/>
              </w:rPr>
            </w:pPr>
          </w:p>
        </w:tc>
      </w:tr>
      <w:tr w:rsidR="002D35DA" w:rsidRPr="009E699D" w14:paraId="33E44714" w14:textId="77777777" w:rsidTr="002D35DA">
        <w:trPr>
          <w:trHeight w:val="846"/>
        </w:trPr>
        <w:tc>
          <w:tcPr>
            <w:tcW w:w="2065" w:type="dxa"/>
          </w:tcPr>
          <w:p w14:paraId="67AA33F2" w14:textId="77777777" w:rsidR="002D35DA" w:rsidRPr="009E699D" w:rsidRDefault="002D35DA" w:rsidP="006624BB">
            <w:pPr>
              <w:rPr>
                <w:rFonts w:ascii="Times New Roman" w:hAnsi="Times New Roman" w:cs="Times New Roman"/>
              </w:rPr>
            </w:pPr>
            <w:r w:rsidRPr="009E699D">
              <w:rPr>
                <w:rFonts w:ascii="Times New Roman" w:hAnsi="Times New Roman" w:cs="Times New Roman"/>
              </w:rPr>
              <w:t>8/79</w:t>
            </w:r>
            <w:r>
              <w:rPr>
                <w:rFonts w:ascii="Times New Roman" w:hAnsi="Times New Roman" w:cs="Times New Roman"/>
              </w:rPr>
              <w:t xml:space="preserve"> </w:t>
            </w:r>
            <w:r w:rsidRPr="009E699D">
              <w:rPr>
                <w:rFonts w:ascii="Times New Roman" w:hAnsi="Times New Roman" w:cs="Times New Roman"/>
              </w:rPr>
              <w:t>– 1/82</w:t>
            </w:r>
          </w:p>
        </w:tc>
        <w:tc>
          <w:tcPr>
            <w:tcW w:w="7285" w:type="dxa"/>
          </w:tcPr>
          <w:p w14:paraId="0797BC49" w14:textId="77777777" w:rsidR="002D35DA" w:rsidRPr="009E699D" w:rsidRDefault="002D35DA" w:rsidP="006624BB">
            <w:pPr>
              <w:rPr>
                <w:rFonts w:ascii="Times New Roman" w:hAnsi="Times New Roman" w:cs="Times New Roman"/>
                <w:b/>
              </w:rPr>
            </w:pPr>
            <w:r w:rsidRPr="009E699D">
              <w:rPr>
                <w:rFonts w:ascii="Times New Roman" w:hAnsi="Times New Roman" w:cs="Times New Roman"/>
                <w:b/>
              </w:rPr>
              <w:t>Doctor of Philosophy</w:t>
            </w:r>
          </w:p>
          <w:p w14:paraId="631EE92D" w14:textId="77777777" w:rsidR="002D35DA" w:rsidRPr="009E699D" w:rsidRDefault="002D35DA" w:rsidP="006624BB">
            <w:pPr>
              <w:rPr>
                <w:rFonts w:ascii="Times New Roman" w:hAnsi="Times New Roman" w:cs="Times New Roman"/>
              </w:rPr>
            </w:pPr>
            <w:r w:rsidRPr="009E699D">
              <w:rPr>
                <w:rFonts w:ascii="Times New Roman" w:hAnsi="Times New Roman" w:cs="Times New Roman"/>
              </w:rPr>
              <w:t>Developmental Psychology</w:t>
            </w:r>
            <w:r>
              <w:rPr>
                <w:rFonts w:ascii="Times New Roman" w:hAnsi="Times New Roman" w:cs="Times New Roman"/>
              </w:rPr>
              <w:t xml:space="preserve">, </w:t>
            </w:r>
            <w:r w:rsidRPr="009E699D">
              <w:rPr>
                <w:rFonts w:ascii="Times New Roman" w:hAnsi="Times New Roman" w:cs="Times New Roman"/>
              </w:rPr>
              <w:t>Un</w:t>
            </w:r>
            <w:r>
              <w:rPr>
                <w:rFonts w:ascii="Times New Roman" w:hAnsi="Times New Roman" w:cs="Times New Roman"/>
              </w:rPr>
              <w:t>iversity of Notre Dame, Indiana</w:t>
            </w:r>
          </w:p>
        </w:tc>
      </w:tr>
      <w:tr w:rsidR="002D35DA" w:rsidRPr="009E699D" w14:paraId="1FF25A18" w14:textId="77777777" w:rsidTr="002D35DA">
        <w:tc>
          <w:tcPr>
            <w:tcW w:w="2065" w:type="dxa"/>
          </w:tcPr>
          <w:p w14:paraId="57879B0A" w14:textId="77777777" w:rsidR="002D35DA" w:rsidRPr="009E699D" w:rsidRDefault="002D35DA" w:rsidP="006624BB">
            <w:pPr>
              <w:rPr>
                <w:rFonts w:ascii="Times New Roman" w:hAnsi="Times New Roman" w:cs="Times New Roman"/>
                <w:b/>
              </w:rPr>
            </w:pPr>
            <w:r w:rsidRPr="009E699D">
              <w:rPr>
                <w:rFonts w:ascii="Times New Roman" w:hAnsi="Times New Roman" w:cs="Times New Roman"/>
              </w:rPr>
              <w:t>8/77 – 7/79</w:t>
            </w:r>
          </w:p>
        </w:tc>
        <w:tc>
          <w:tcPr>
            <w:tcW w:w="7285" w:type="dxa"/>
          </w:tcPr>
          <w:p w14:paraId="0853A122" w14:textId="77777777" w:rsidR="002D35DA" w:rsidRPr="009E699D" w:rsidRDefault="002D35DA" w:rsidP="006624BB">
            <w:pPr>
              <w:rPr>
                <w:rFonts w:ascii="Times New Roman" w:hAnsi="Times New Roman" w:cs="Times New Roman"/>
                <w:b/>
              </w:rPr>
            </w:pPr>
            <w:r w:rsidRPr="009E699D">
              <w:rPr>
                <w:rFonts w:ascii="Times New Roman" w:hAnsi="Times New Roman" w:cs="Times New Roman"/>
                <w:b/>
              </w:rPr>
              <w:t>Master of Arts</w:t>
            </w:r>
          </w:p>
          <w:p w14:paraId="0B59484E" w14:textId="77777777" w:rsidR="002D35DA" w:rsidRPr="009E699D" w:rsidRDefault="002D35DA" w:rsidP="006624BB">
            <w:pPr>
              <w:rPr>
                <w:rFonts w:ascii="Times New Roman" w:hAnsi="Times New Roman" w:cs="Times New Roman"/>
              </w:rPr>
            </w:pPr>
            <w:r w:rsidRPr="009E699D">
              <w:rPr>
                <w:rFonts w:ascii="Times New Roman" w:hAnsi="Times New Roman" w:cs="Times New Roman"/>
              </w:rPr>
              <w:t>Developmental Psychology</w:t>
            </w:r>
            <w:r>
              <w:rPr>
                <w:rFonts w:ascii="Times New Roman" w:hAnsi="Times New Roman" w:cs="Times New Roman"/>
              </w:rPr>
              <w:t xml:space="preserve">, </w:t>
            </w:r>
            <w:r w:rsidRPr="009E699D">
              <w:rPr>
                <w:rFonts w:ascii="Times New Roman" w:hAnsi="Times New Roman" w:cs="Times New Roman"/>
              </w:rPr>
              <w:t>University of Notre Dame, Indiana</w:t>
            </w:r>
          </w:p>
          <w:p w14:paraId="7B379F97" w14:textId="77777777" w:rsidR="002D35DA" w:rsidRPr="009E699D" w:rsidRDefault="002D35DA" w:rsidP="006624BB">
            <w:pPr>
              <w:rPr>
                <w:rFonts w:ascii="Times New Roman" w:hAnsi="Times New Roman" w:cs="Times New Roman"/>
              </w:rPr>
            </w:pPr>
          </w:p>
        </w:tc>
      </w:tr>
      <w:tr w:rsidR="002D35DA" w:rsidRPr="009E699D" w14:paraId="33908713" w14:textId="77777777" w:rsidTr="002D35DA">
        <w:tc>
          <w:tcPr>
            <w:tcW w:w="2065" w:type="dxa"/>
          </w:tcPr>
          <w:p w14:paraId="2F771679" w14:textId="77777777" w:rsidR="002D35DA" w:rsidRPr="009E699D" w:rsidRDefault="002D35DA" w:rsidP="006624BB">
            <w:pPr>
              <w:rPr>
                <w:rFonts w:ascii="Times New Roman" w:hAnsi="Times New Roman" w:cs="Times New Roman"/>
              </w:rPr>
            </w:pPr>
            <w:r w:rsidRPr="009E699D">
              <w:rPr>
                <w:rFonts w:ascii="Times New Roman" w:hAnsi="Times New Roman" w:cs="Times New Roman"/>
              </w:rPr>
              <w:t>8/76</w:t>
            </w:r>
            <w:r>
              <w:rPr>
                <w:rFonts w:ascii="Times New Roman" w:hAnsi="Times New Roman" w:cs="Times New Roman"/>
              </w:rPr>
              <w:t xml:space="preserve"> </w:t>
            </w:r>
            <w:r w:rsidRPr="009E699D">
              <w:rPr>
                <w:rFonts w:ascii="Times New Roman" w:hAnsi="Times New Roman" w:cs="Times New Roman"/>
              </w:rPr>
              <w:t>– 1/78</w:t>
            </w:r>
          </w:p>
        </w:tc>
        <w:tc>
          <w:tcPr>
            <w:tcW w:w="7285" w:type="dxa"/>
          </w:tcPr>
          <w:p w14:paraId="06A5EBF0" w14:textId="77777777" w:rsidR="002D35DA" w:rsidRPr="009E699D" w:rsidRDefault="002D35DA" w:rsidP="006624BB">
            <w:pPr>
              <w:rPr>
                <w:rFonts w:ascii="Times New Roman" w:hAnsi="Times New Roman" w:cs="Times New Roman"/>
                <w:b/>
              </w:rPr>
            </w:pPr>
            <w:r w:rsidRPr="009E699D">
              <w:rPr>
                <w:rFonts w:ascii="Times New Roman" w:hAnsi="Times New Roman" w:cs="Times New Roman"/>
                <w:b/>
              </w:rPr>
              <w:t>Master of Education</w:t>
            </w:r>
          </w:p>
          <w:p w14:paraId="265910B5" w14:textId="77777777" w:rsidR="002D35DA" w:rsidRPr="009E699D" w:rsidRDefault="002D35DA" w:rsidP="006624BB">
            <w:pPr>
              <w:rPr>
                <w:rFonts w:ascii="Times New Roman" w:hAnsi="Times New Roman" w:cs="Times New Roman"/>
              </w:rPr>
            </w:pPr>
            <w:r w:rsidRPr="009E699D">
              <w:rPr>
                <w:rFonts w:ascii="Times New Roman" w:hAnsi="Times New Roman" w:cs="Times New Roman"/>
              </w:rPr>
              <w:t>Counseling Psychology</w:t>
            </w:r>
            <w:r>
              <w:rPr>
                <w:rFonts w:ascii="Times New Roman" w:hAnsi="Times New Roman" w:cs="Times New Roman"/>
              </w:rPr>
              <w:t xml:space="preserve">, </w:t>
            </w:r>
            <w:r w:rsidRPr="009E699D">
              <w:rPr>
                <w:rFonts w:ascii="Times New Roman" w:hAnsi="Times New Roman" w:cs="Times New Roman"/>
              </w:rPr>
              <w:t xml:space="preserve">Boston College, Brighton, Massachusetts </w:t>
            </w:r>
          </w:p>
          <w:p w14:paraId="41E2C446" w14:textId="77777777" w:rsidR="002D35DA" w:rsidRPr="009E699D" w:rsidRDefault="002D35DA" w:rsidP="006624BB">
            <w:pPr>
              <w:rPr>
                <w:rFonts w:ascii="Times New Roman" w:hAnsi="Times New Roman" w:cs="Times New Roman"/>
              </w:rPr>
            </w:pPr>
          </w:p>
        </w:tc>
      </w:tr>
      <w:tr w:rsidR="002D35DA" w:rsidRPr="009E699D" w14:paraId="17FAED20" w14:textId="77777777" w:rsidTr="002D35DA">
        <w:tc>
          <w:tcPr>
            <w:tcW w:w="2065" w:type="dxa"/>
          </w:tcPr>
          <w:p w14:paraId="4A9AAEFB" w14:textId="77777777" w:rsidR="002D35DA" w:rsidRPr="009E699D" w:rsidRDefault="002D35DA" w:rsidP="006624BB">
            <w:pPr>
              <w:rPr>
                <w:rFonts w:ascii="Times New Roman" w:hAnsi="Times New Roman" w:cs="Times New Roman"/>
                <w:b/>
              </w:rPr>
            </w:pPr>
            <w:r w:rsidRPr="009E699D">
              <w:rPr>
                <w:rFonts w:ascii="Times New Roman" w:hAnsi="Times New Roman" w:cs="Times New Roman"/>
              </w:rPr>
              <w:t>8/72</w:t>
            </w:r>
            <w:r>
              <w:rPr>
                <w:rFonts w:ascii="Times New Roman" w:hAnsi="Times New Roman" w:cs="Times New Roman"/>
              </w:rPr>
              <w:t xml:space="preserve"> </w:t>
            </w:r>
            <w:r w:rsidRPr="009E699D">
              <w:rPr>
                <w:rFonts w:ascii="Times New Roman" w:hAnsi="Times New Roman" w:cs="Times New Roman"/>
              </w:rPr>
              <w:t>– 5/76</w:t>
            </w:r>
          </w:p>
        </w:tc>
        <w:tc>
          <w:tcPr>
            <w:tcW w:w="7285" w:type="dxa"/>
          </w:tcPr>
          <w:p w14:paraId="2B37AD2D" w14:textId="77777777" w:rsidR="002D35DA" w:rsidRPr="009E699D" w:rsidRDefault="002D35DA" w:rsidP="006624BB">
            <w:pPr>
              <w:rPr>
                <w:rFonts w:ascii="Times New Roman" w:hAnsi="Times New Roman" w:cs="Times New Roman"/>
                <w:b/>
              </w:rPr>
            </w:pPr>
            <w:r w:rsidRPr="009E699D">
              <w:rPr>
                <w:rFonts w:ascii="Times New Roman" w:hAnsi="Times New Roman" w:cs="Times New Roman"/>
                <w:b/>
              </w:rPr>
              <w:t>Bachelor of Arts</w:t>
            </w:r>
          </w:p>
          <w:p w14:paraId="11FB5099" w14:textId="77777777" w:rsidR="002D35DA" w:rsidRPr="009E699D" w:rsidRDefault="002D35DA" w:rsidP="006624BB">
            <w:pPr>
              <w:rPr>
                <w:rFonts w:ascii="Times New Roman" w:hAnsi="Times New Roman" w:cs="Times New Roman"/>
              </w:rPr>
            </w:pPr>
            <w:r>
              <w:rPr>
                <w:rFonts w:ascii="Times New Roman" w:hAnsi="Times New Roman" w:cs="Times New Roman"/>
              </w:rPr>
              <w:t xml:space="preserve">Psychology, </w:t>
            </w:r>
            <w:r w:rsidRPr="009E699D">
              <w:rPr>
                <w:rFonts w:ascii="Times New Roman" w:hAnsi="Times New Roman" w:cs="Times New Roman"/>
              </w:rPr>
              <w:t>University of Notre Dame, Indiana</w:t>
            </w:r>
          </w:p>
          <w:p w14:paraId="714FA85D" w14:textId="77777777" w:rsidR="002D35DA" w:rsidRPr="009E699D" w:rsidRDefault="002D35DA" w:rsidP="006624BB">
            <w:pPr>
              <w:rPr>
                <w:rFonts w:ascii="Times New Roman" w:hAnsi="Times New Roman" w:cs="Times New Roman"/>
              </w:rPr>
            </w:pPr>
          </w:p>
        </w:tc>
      </w:tr>
    </w:tbl>
    <w:p w14:paraId="1067A97D" w14:textId="77777777" w:rsidR="005A0C24" w:rsidRDefault="005A0C24" w:rsidP="00FA7C32">
      <w:pPr>
        <w:pBdr>
          <w:bottom w:val="single" w:sz="12" w:space="1" w:color="auto"/>
        </w:pBd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outlineLvl w:val="0"/>
        <w:rPr>
          <w:b/>
        </w:rPr>
      </w:pPr>
      <w:r w:rsidRPr="002D35DA">
        <w:rPr>
          <w:b/>
        </w:rPr>
        <w:t>AWARDS AND HONORS:</w:t>
      </w:r>
    </w:p>
    <w:p w14:paraId="73DDD11C" w14:textId="77777777" w:rsidR="00903AFA" w:rsidRDefault="00903AFA"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before="240" w:after="120"/>
      </w:pPr>
      <w:r w:rsidRPr="00903AFA">
        <w:t>Nominated for Distinguished U</w:t>
      </w:r>
      <w:r w:rsidR="00B66716">
        <w:t>niversity Professor, CWRU, 2019, 2020.</w:t>
      </w:r>
    </w:p>
    <w:p w14:paraId="1FAC21ED" w14:textId="77777777" w:rsidR="002D35DA" w:rsidRPr="009E699D" w:rsidRDefault="002D35DA"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before="240" w:after="120"/>
      </w:pPr>
      <w:proofErr w:type="spellStart"/>
      <w:r w:rsidRPr="009E699D">
        <w:t>Armington</w:t>
      </w:r>
      <w:proofErr w:type="spellEnd"/>
      <w:r w:rsidRPr="009E699D">
        <w:t xml:space="preserve"> Professorship on Children’s Values, Case Western Reserve University</w:t>
      </w:r>
      <w:r>
        <w:t xml:space="preserve">, </w:t>
      </w:r>
      <w:r w:rsidRPr="009E699D">
        <w:t>2009-2011</w:t>
      </w:r>
    </w:p>
    <w:p w14:paraId="299E333A" w14:textId="77777777" w:rsidR="002D35DA" w:rsidRPr="009E699D" w:rsidRDefault="002D35DA"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120"/>
      </w:pPr>
      <w:r w:rsidRPr="009E699D">
        <w:t xml:space="preserve">Flora Stone Mather Spotlight on Women’s Achievement Award, </w:t>
      </w:r>
      <w:r>
        <w:t>Case Western Reserve University, 2009</w:t>
      </w:r>
    </w:p>
    <w:p w14:paraId="351FFF67" w14:textId="77777777" w:rsidR="002D35DA" w:rsidRPr="009E699D" w:rsidRDefault="002D35DA"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120"/>
      </w:pPr>
      <w:r w:rsidRPr="009E699D">
        <w:t xml:space="preserve">Keith Conner’s Award for Scholarly Contribution to the Journal of </w:t>
      </w:r>
      <w:r>
        <w:t>Attention Disorders, 2007</w:t>
      </w:r>
    </w:p>
    <w:p w14:paraId="2795E943" w14:textId="77777777" w:rsidR="002D35DA" w:rsidRPr="009E699D" w:rsidRDefault="002D35DA"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120"/>
      </w:pPr>
      <w:r w:rsidRPr="009E699D">
        <w:t>Nominated for the Undergraduate Teaching Excellence Award, USG, CWRU.</w:t>
      </w:r>
    </w:p>
    <w:p w14:paraId="3D2276D2" w14:textId="77777777" w:rsidR="002D35DA" w:rsidRPr="009E699D" w:rsidRDefault="002D35DA"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120"/>
      </w:pPr>
      <w:r w:rsidRPr="009E699D">
        <w:t xml:space="preserve">Nominated for the John S. </w:t>
      </w:r>
      <w:proofErr w:type="spellStart"/>
      <w:r w:rsidRPr="009E699D">
        <w:t>Diekhoff</w:t>
      </w:r>
      <w:proofErr w:type="spellEnd"/>
      <w:r w:rsidRPr="009E699D">
        <w:t xml:space="preserve"> Graduate Teaching Award – Spring 2005, Spring 2013</w:t>
      </w:r>
    </w:p>
    <w:p w14:paraId="6E353B11" w14:textId="77777777" w:rsidR="002D35DA" w:rsidRPr="009E699D" w:rsidRDefault="002D35DA"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120"/>
      </w:pPr>
      <w:r w:rsidRPr="009E699D">
        <w:lastRenderedPageBreak/>
        <w:t xml:space="preserve">Nominated for the Carl F. </w:t>
      </w:r>
      <w:proofErr w:type="spellStart"/>
      <w:r w:rsidRPr="009E699D">
        <w:t>Wittke</w:t>
      </w:r>
      <w:proofErr w:type="spellEnd"/>
      <w:r w:rsidRPr="009E699D">
        <w:t xml:space="preserve"> Undergraduate Teaching Award – Spring 2005, 2006, 2007, 2008, 2013</w:t>
      </w:r>
    </w:p>
    <w:p w14:paraId="0B27E0C8" w14:textId="77777777" w:rsidR="002D35DA" w:rsidRPr="009E699D" w:rsidRDefault="00903AFA"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120"/>
      </w:pPr>
      <w:r w:rsidRPr="009E699D">
        <w:t>Council</w:t>
      </w:r>
      <w:r w:rsidR="002D35DA" w:rsidRPr="009E699D">
        <w:t xml:space="preserve"> </w:t>
      </w:r>
      <w:r>
        <w:t>M</w:t>
      </w:r>
      <w:r w:rsidR="002D35DA" w:rsidRPr="009E699D">
        <w:t>ember, Gerson Lehrman Group's Council of Healthcare Advisors (4/15/04 to present)</w:t>
      </w:r>
      <w:r w:rsidR="002D35DA">
        <w:br/>
      </w:r>
      <w:r w:rsidR="002D35DA" w:rsidRPr="009E699D">
        <w:t>Nominated for Faculty of the Year Award, CWRU</w:t>
      </w:r>
      <w:r w:rsidR="002D35DA">
        <w:t>, 1992</w:t>
      </w:r>
      <w:r w:rsidR="002D35DA" w:rsidRPr="009E699D">
        <w:t>.</w:t>
      </w:r>
    </w:p>
    <w:p w14:paraId="13E717D3" w14:textId="77777777" w:rsidR="002D35DA" w:rsidRPr="009E699D" w:rsidRDefault="002D35DA"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120"/>
      </w:pPr>
      <w:r w:rsidRPr="009E699D">
        <w:t>University of Notre Dame Graduate Scholarship, 8/20/78 to 9/15/81</w:t>
      </w:r>
    </w:p>
    <w:p w14:paraId="2389B1DA" w14:textId="77777777" w:rsidR="002D35DA" w:rsidRPr="009E699D" w:rsidRDefault="002D35DA"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after="120"/>
      </w:pPr>
      <w:r w:rsidRPr="009E699D">
        <w:t>Sigma XI: The Scientific Research Society, 8/31/78 to 8/31/81</w:t>
      </w:r>
    </w:p>
    <w:p w14:paraId="7478B482" w14:textId="77777777" w:rsidR="00967607" w:rsidRDefault="00FA7C32" w:rsidP="00FA7C32">
      <w:pPr>
        <w:pBdr>
          <w:bottom w:val="single" w:sz="12" w:space="1" w:color="auto"/>
        </w:pBd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before="240"/>
        <w:outlineLvl w:val="0"/>
        <w:rPr>
          <w:b/>
          <w:caps/>
        </w:rPr>
      </w:pPr>
      <w:r w:rsidRPr="002D35DA">
        <w:rPr>
          <w:b/>
        </w:rPr>
        <w:t>PROFESSIONAL TRAINING</w:t>
      </w:r>
      <w:r w:rsidR="00967607" w:rsidRPr="002D35DA">
        <w:rPr>
          <w:b/>
          <w:caps/>
        </w:rPr>
        <w:t>:</w:t>
      </w:r>
    </w:p>
    <w:p w14:paraId="55B1E7E5" w14:textId="77777777" w:rsidR="00967607" w:rsidRDefault="00967607"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before="240"/>
      </w:pPr>
      <w:r w:rsidRPr="00967607">
        <w:rPr>
          <w:caps/>
        </w:rPr>
        <w:t>1993-1994</w:t>
      </w:r>
      <w:r w:rsidRPr="00967607">
        <w:rPr>
          <w:caps/>
        </w:rPr>
        <w:tab/>
      </w:r>
      <w:r>
        <w:rPr>
          <w:caps/>
        </w:rPr>
        <w:t>C</w:t>
      </w:r>
      <w:r>
        <w:t xml:space="preserve">linical Psychology Intern, North East Ohio University Colleges of Medicine, </w:t>
      </w:r>
    </w:p>
    <w:p w14:paraId="251A2205" w14:textId="77777777" w:rsidR="00967607" w:rsidRDefault="00967607" w:rsidP="009C0F67">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ab/>
      </w:r>
      <w:r>
        <w:tab/>
      </w:r>
      <w:r>
        <w:tab/>
        <w:t xml:space="preserve">Cleveland, OH.  APA-approved internship (Sites: </w:t>
      </w:r>
      <w:proofErr w:type="spellStart"/>
      <w:r>
        <w:t>Blick</w:t>
      </w:r>
      <w:proofErr w:type="spellEnd"/>
      <w:r>
        <w:t xml:space="preserve"> Clinic &amp; Akron </w:t>
      </w:r>
    </w:p>
    <w:p w14:paraId="7697EDE2" w14:textId="77777777" w:rsidR="00967607" w:rsidRDefault="00967607" w:rsidP="009C0F67">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ab/>
      </w:r>
      <w:r>
        <w:tab/>
      </w:r>
      <w:r>
        <w:tab/>
        <w:t>Children’s Hospital)</w:t>
      </w:r>
    </w:p>
    <w:p w14:paraId="3D8DEFA9" w14:textId="77777777" w:rsidR="00967607" w:rsidRDefault="00967607" w:rsidP="009C0F67">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1991-1992</w:t>
      </w:r>
      <w:r>
        <w:tab/>
      </w:r>
      <w:r w:rsidR="00DE3758">
        <w:t>Psychology Trainee, Child Guidance of Cleveland, Cleveland, OH.</w:t>
      </w:r>
    </w:p>
    <w:p w14:paraId="09300A47" w14:textId="77777777" w:rsidR="00DE3758" w:rsidRDefault="00DE3758" w:rsidP="009C0F67">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1990-1991</w:t>
      </w:r>
      <w:r>
        <w:tab/>
        <w:t>Psychology Trainee, Developmental Assessment Center, Cleveland, OH.</w:t>
      </w:r>
    </w:p>
    <w:p w14:paraId="1306FE24" w14:textId="77777777" w:rsidR="00DE3758" w:rsidRPr="00967607" w:rsidRDefault="00DE3758" w:rsidP="009C0F67">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1988-1989</w:t>
      </w:r>
      <w:r>
        <w:tab/>
        <w:t>Psychology Trainee, Mental Development Center, Cleveland, OH.</w:t>
      </w:r>
    </w:p>
    <w:p w14:paraId="0E507556" w14:textId="77777777" w:rsidR="00E0088C" w:rsidRPr="00871F31" w:rsidRDefault="00E0088C" w:rsidP="009C0F67">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FB217F1" w14:textId="77777777" w:rsidR="00E0088C" w:rsidRDefault="00903AFA" w:rsidP="00FA7C32">
      <w:pPr>
        <w:pBdr>
          <w:bottom w:val="single" w:sz="12" w:space="1" w:color="auto"/>
        </w:pBd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outlineLvl w:val="0"/>
        <w:rPr>
          <w:b/>
        </w:rPr>
      </w:pPr>
      <w:r>
        <w:rPr>
          <w:b/>
        </w:rPr>
        <w:t>EDITORIAL BOARDS &amp; REVIEWER</w:t>
      </w:r>
      <w:r w:rsidR="002D35DA">
        <w:rPr>
          <w:b/>
        </w:rPr>
        <w:t>:</w:t>
      </w:r>
    </w:p>
    <w:p w14:paraId="2E4D5F21" w14:textId="77777777" w:rsidR="00E0088C" w:rsidRPr="00431BE6" w:rsidRDefault="00E0088C"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before="240"/>
      </w:pPr>
      <w:r w:rsidRPr="00431BE6">
        <w:t>Editorial Board of Journal of Attention Disorders (1-08 to present)</w:t>
      </w:r>
    </w:p>
    <w:p w14:paraId="69474203" w14:textId="77777777" w:rsidR="00E0088C" w:rsidRPr="00431BE6" w:rsidRDefault="00E0088C" w:rsidP="00E0088C">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431BE6">
        <w:t xml:space="preserve">Editorial Board of </w:t>
      </w:r>
      <w:r w:rsidR="002D35DA">
        <w:t>Intelligence</w:t>
      </w:r>
      <w:r w:rsidRPr="00431BE6">
        <w:t xml:space="preserve"> (6-84 to 6-99)</w:t>
      </w:r>
    </w:p>
    <w:p w14:paraId="6DBC62CD" w14:textId="77777777" w:rsidR="00E0088C" w:rsidRPr="00431BE6" w:rsidRDefault="00E0088C" w:rsidP="00E0088C">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431BE6">
        <w:t xml:space="preserve">Editorial Board of the Journal of Educational Psychology (12-85 to 12-90) </w:t>
      </w:r>
    </w:p>
    <w:p w14:paraId="6F273A05" w14:textId="77777777" w:rsidR="00E0088C" w:rsidRPr="00431BE6" w:rsidRDefault="00E0088C" w:rsidP="00E0088C">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431BE6">
        <w:t>Journal of Educational Psychology</w:t>
      </w:r>
    </w:p>
    <w:p w14:paraId="4EE9D338" w14:textId="77777777" w:rsidR="00E0088C" w:rsidRPr="00431BE6" w:rsidRDefault="00E0088C" w:rsidP="00E0088C">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431BE6">
        <w:t>Learning Disabilities Research</w:t>
      </w:r>
    </w:p>
    <w:p w14:paraId="7B58D97E" w14:textId="77777777" w:rsidR="00E0088C" w:rsidRPr="00431BE6" w:rsidRDefault="00E0088C" w:rsidP="00E0088C">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431BE6">
        <w:t>American Journal of Mental Deficiency</w:t>
      </w:r>
    </w:p>
    <w:p w14:paraId="1A9CA1EC" w14:textId="77777777" w:rsidR="00E0088C" w:rsidRPr="00431BE6" w:rsidRDefault="00431BE6" w:rsidP="00E0088C">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T</w:t>
      </w:r>
      <w:r w:rsidR="00E0088C" w:rsidRPr="00431BE6">
        <w:t>he American Educational Research Association</w:t>
      </w:r>
    </w:p>
    <w:p w14:paraId="05FCAAFD" w14:textId="77777777" w:rsidR="00E0088C" w:rsidRPr="00431BE6" w:rsidRDefault="00431BE6" w:rsidP="00E0088C">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The National Science Foundation</w:t>
      </w:r>
    </w:p>
    <w:p w14:paraId="49384DA1" w14:textId="77777777" w:rsidR="00E0088C" w:rsidRPr="00431BE6" w:rsidRDefault="00E0088C" w:rsidP="00E0088C">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431BE6">
        <w:t>Developmental Psychology</w:t>
      </w:r>
    </w:p>
    <w:p w14:paraId="1006E94A" w14:textId="77777777" w:rsidR="00E0088C" w:rsidRPr="00431BE6" w:rsidRDefault="00431BE6" w:rsidP="00E0088C">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The </w:t>
      </w:r>
      <w:r w:rsidR="00E0088C" w:rsidRPr="00431BE6">
        <w:t>Journal of Developmental and Behavioral Pediatrics</w:t>
      </w:r>
    </w:p>
    <w:p w14:paraId="74308084" w14:textId="77777777" w:rsidR="00E0088C" w:rsidRPr="00431BE6" w:rsidRDefault="00E0088C" w:rsidP="00E0088C">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431BE6">
        <w:t>Assessment</w:t>
      </w:r>
    </w:p>
    <w:p w14:paraId="03BF307B" w14:textId="77777777" w:rsidR="00E0088C" w:rsidRPr="00431BE6" w:rsidRDefault="00E0088C" w:rsidP="00E0088C">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431BE6">
        <w:t>Journal of Child and Adolescent Psychiatry</w:t>
      </w:r>
    </w:p>
    <w:p w14:paraId="58B3A125" w14:textId="77777777" w:rsidR="00E0088C" w:rsidRPr="00431BE6" w:rsidRDefault="00431BE6" w:rsidP="00E0088C">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The</w:t>
      </w:r>
      <w:r w:rsidR="00E0088C" w:rsidRPr="00431BE6">
        <w:t xml:space="preserve"> Journal of Abnormal Child Psychology</w:t>
      </w:r>
    </w:p>
    <w:p w14:paraId="7E39E6B3" w14:textId="77777777" w:rsidR="00C748B0" w:rsidRPr="00431BE6" w:rsidRDefault="00C748B0" w:rsidP="00C748B0">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431BE6">
        <w:t>Intelligence</w:t>
      </w:r>
    </w:p>
    <w:p w14:paraId="0E544E34" w14:textId="77777777" w:rsidR="00C748B0" w:rsidRPr="00431BE6" w:rsidRDefault="00C748B0" w:rsidP="00C748B0">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431BE6">
        <w:t>Neurotoxicology and Teratology</w:t>
      </w:r>
    </w:p>
    <w:p w14:paraId="5348C707" w14:textId="77777777" w:rsidR="00C748B0" w:rsidRPr="00431BE6" w:rsidRDefault="00C748B0" w:rsidP="00C748B0">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431BE6">
        <w:t>Pediatrics</w:t>
      </w:r>
    </w:p>
    <w:p w14:paraId="2A0842D8" w14:textId="77777777" w:rsidR="00C748B0" w:rsidRPr="00871F31" w:rsidRDefault="00C748B0">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u w:val="single"/>
        </w:rPr>
      </w:pPr>
    </w:p>
    <w:p w14:paraId="19F91025" w14:textId="77777777" w:rsidR="005A0C24" w:rsidRPr="002D35DA" w:rsidRDefault="001D5DE9" w:rsidP="00FA7C32">
      <w:pPr>
        <w:pBdr>
          <w:bottom w:val="single" w:sz="12" w:space="1" w:color="auto"/>
        </w:pBd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outlineLvl w:val="0"/>
      </w:pPr>
      <w:r w:rsidRPr="002D35DA">
        <w:rPr>
          <w:b/>
        </w:rPr>
        <w:br w:type="page"/>
      </w:r>
      <w:r w:rsidR="005A0C24" w:rsidRPr="002D35DA">
        <w:rPr>
          <w:b/>
        </w:rPr>
        <w:lastRenderedPageBreak/>
        <w:t>PROFESSIONAL MEMBERSHIPS:</w:t>
      </w:r>
    </w:p>
    <w:p w14:paraId="02ED0D59" w14:textId="77777777" w:rsidR="005A0C24" w:rsidRDefault="005A0C24"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before="240"/>
      </w:pPr>
      <w:r>
        <w:t>Society for Research in Child Development</w:t>
      </w:r>
    </w:p>
    <w:p w14:paraId="5B25C1C2" w14:textId="77777777" w:rsidR="00DE3758" w:rsidRDefault="00DE3758">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u w:val="single"/>
        </w:rPr>
      </w:pPr>
    </w:p>
    <w:p w14:paraId="528712AF" w14:textId="77777777" w:rsidR="005A0C24" w:rsidRPr="002D35DA" w:rsidRDefault="00FA7C32" w:rsidP="00FA7C32">
      <w:pPr>
        <w:pBdr>
          <w:bottom w:val="single" w:sz="12" w:space="1" w:color="auto"/>
        </w:pBd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outlineLvl w:val="0"/>
        <w:rPr>
          <w:b/>
        </w:rPr>
      </w:pPr>
      <w:r w:rsidRPr="002D35DA">
        <w:rPr>
          <w:b/>
        </w:rPr>
        <w:t>PROFESSIONAL APPOINTMENTS</w:t>
      </w:r>
      <w:r w:rsidR="005A0C24" w:rsidRPr="002D35DA">
        <w:rPr>
          <w:b/>
          <w:caps/>
        </w:rPr>
        <w:t>:</w:t>
      </w:r>
    </w:p>
    <w:p w14:paraId="22E4A0F0" w14:textId="77777777" w:rsidR="00EE6786" w:rsidRDefault="00EE6786"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before="240"/>
      </w:pPr>
      <w:r>
        <w:rPr>
          <w:b/>
        </w:rPr>
        <w:t xml:space="preserve">FULL PROFESSOR, </w:t>
      </w:r>
      <w:r w:rsidRPr="00EE6786">
        <w:t>Case Western Reserve University</w:t>
      </w:r>
      <w:r w:rsidR="00903AFA">
        <w:t>, Cleveland, OH, July</w:t>
      </w:r>
      <w:r>
        <w:t xml:space="preserve"> 200</w:t>
      </w:r>
      <w:r w:rsidR="006153DF">
        <w:t>5 to present.</w:t>
      </w:r>
    </w:p>
    <w:p w14:paraId="37FED71A" w14:textId="77777777" w:rsidR="00154533" w:rsidRDefault="00154533">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468ED7F6" w14:textId="77777777" w:rsidR="00AD3BE5" w:rsidRDefault="00154533">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ASSOCIATE CHAIR</w:t>
      </w:r>
      <w:r>
        <w:t xml:space="preserve">, Department of Psychological Sciences, Case Western Reserve University, July 2016 – </w:t>
      </w:r>
      <w:r w:rsidR="00DA1187">
        <w:t>June 2017</w:t>
      </w:r>
      <w:r>
        <w:t xml:space="preserve">. </w:t>
      </w:r>
    </w:p>
    <w:p w14:paraId="70FFD833" w14:textId="77777777" w:rsidR="00154533" w:rsidRDefault="00154533">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22160295" w14:textId="77777777" w:rsidR="00154533" w:rsidRDefault="00154533">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154533">
        <w:rPr>
          <w:b/>
        </w:rPr>
        <w:t>CHAIR PROMOTION AND TENURE COMMITTEE</w:t>
      </w:r>
      <w:r>
        <w:t>, College of Arts and Science, Case Western Reserve University, July 2015 –</w:t>
      </w:r>
      <w:r w:rsidR="00DA1187">
        <w:t>July 2017</w:t>
      </w:r>
      <w:r>
        <w:t xml:space="preserve">. </w:t>
      </w:r>
    </w:p>
    <w:p w14:paraId="416DD0E4" w14:textId="77777777" w:rsidR="00154533" w:rsidRDefault="00154533">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2CF38E99" w14:textId="77777777" w:rsidR="00AD3BE5" w:rsidRDefault="00AD3BE5">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 xml:space="preserve">FACULTY ASSOCIATE, </w:t>
      </w:r>
      <w:r>
        <w:t xml:space="preserve">Schubert Center, </w:t>
      </w:r>
      <w:r w:rsidRPr="00AD3BE5">
        <w:t>Case Western Reserve University</w:t>
      </w:r>
      <w:r>
        <w:t>, July 2007 to present.</w:t>
      </w:r>
    </w:p>
    <w:p w14:paraId="16B26045" w14:textId="77777777" w:rsidR="008C211A" w:rsidRDefault="008C211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42404FE" w14:textId="77777777" w:rsidR="00903AFA" w:rsidRDefault="00A2020B">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caps/>
        </w:rPr>
        <w:t>Director of DCAS M</w:t>
      </w:r>
      <w:r w:rsidR="002D35DA">
        <w:rPr>
          <w:b/>
          <w:caps/>
        </w:rPr>
        <w:t>asters Program in Developmental</w:t>
      </w:r>
      <w:r>
        <w:rPr>
          <w:b/>
          <w:caps/>
        </w:rPr>
        <w:t xml:space="preserve"> Psychology and Early Intervention, </w:t>
      </w:r>
      <w:r w:rsidRPr="00A2020B">
        <w:t>Ca</w:t>
      </w:r>
      <w:r>
        <w:t xml:space="preserve">se Western Reserve University, October 2019 to present. </w:t>
      </w:r>
    </w:p>
    <w:p w14:paraId="04E05A85" w14:textId="77777777" w:rsidR="00903AFA" w:rsidRDefault="00903AF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2DFD566B" w14:textId="77777777" w:rsidR="00A2020B" w:rsidRDefault="00903AF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903AFA">
        <w:rPr>
          <w:b/>
        </w:rPr>
        <w:t>DIRECTOR OF DCAS PROGRAM</w:t>
      </w:r>
      <w:r w:rsidRPr="00903AFA">
        <w:t xml:space="preserve">, Case Western Reserve University, </w:t>
      </w:r>
      <w:r>
        <w:t>July</w:t>
      </w:r>
      <w:r w:rsidRPr="00903AFA">
        <w:t xml:space="preserve"> 201</w:t>
      </w:r>
      <w:r>
        <w:t xml:space="preserve">7 </w:t>
      </w:r>
      <w:r w:rsidRPr="00903AFA">
        <w:t xml:space="preserve">to </w:t>
      </w:r>
      <w:r>
        <w:t>2019</w:t>
      </w:r>
      <w:r w:rsidRPr="00903AFA">
        <w:t>.</w:t>
      </w:r>
    </w:p>
    <w:p w14:paraId="6AE8FFE4" w14:textId="77777777" w:rsidR="00793E82" w:rsidRDefault="00793E82">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caps/>
        </w:rPr>
      </w:pPr>
    </w:p>
    <w:p w14:paraId="07ADB070" w14:textId="77777777" w:rsidR="00AA60C0" w:rsidRDefault="00AA60C0">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caps/>
        </w:rPr>
        <w:t xml:space="preserve">Director of Experimental Psychology, </w:t>
      </w:r>
      <w:r w:rsidR="00DA1187">
        <w:t>Case Western Reserve</w:t>
      </w:r>
      <w:r w:rsidRPr="00AA60C0">
        <w:t xml:space="preserve"> University, July 2013</w:t>
      </w:r>
      <w:r>
        <w:t xml:space="preserve"> to </w:t>
      </w:r>
      <w:r w:rsidR="00DA1187">
        <w:t>2017</w:t>
      </w:r>
      <w:r>
        <w:t>.</w:t>
      </w:r>
    </w:p>
    <w:p w14:paraId="2D566DAA" w14:textId="77777777" w:rsidR="00AA60C0" w:rsidRDefault="00AA60C0">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caps/>
        </w:rPr>
      </w:pPr>
      <w:r>
        <w:rPr>
          <w:caps/>
        </w:rPr>
        <w:t xml:space="preserve"> </w:t>
      </w:r>
    </w:p>
    <w:p w14:paraId="67B9D657" w14:textId="77777777" w:rsidR="008C211A" w:rsidRDefault="008C211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4735EA">
        <w:rPr>
          <w:b/>
          <w:caps/>
        </w:rPr>
        <w:t>Co-Director Childhood Studies</w:t>
      </w:r>
      <w:r w:rsidRPr="004735EA">
        <w:rPr>
          <w:caps/>
        </w:rPr>
        <w:t>,</w:t>
      </w:r>
      <w:r>
        <w:t xml:space="preserve"> Case Western Reserve University, July 2007 to present.</w:t>
      </w:r>
    </w:p>
    <w:p w14:paraId="5F60C1A9" w14:textId="77777777" w:rsidR="001D5DE9" w:rsidRPr="00AD3BE5" w:rsidRDefault="001D5DE9">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1DF26C7A" w14:textId="77777777" w:rsidR="005A0C24" w:rsidRDefault="001D5DE9">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sidRPr="001D5DE9">
        <w:rPr>
          <w:b/>
        </w:rPr>
        <w:t>ASSOCIATE DIRECTOR, Schubert Center</w:t>
      </w:r>
      <w:r w:rsidRPr="00903AFA">
        <w:t>, Case Western Reserve University, July 2006 to July 2013.</w:t>
      </w:r>
    </w:p>
    <w:p w14:paraId="7838565D" w14:textId="77777777" w:rsidR="001D5DE9" w:rsidRDefault="001D5DE9">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24562A05"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ASSOCIATE PROFESSOR</w:t>
      </w:r>
      <w:r>
        <w:t xml:space="preserve">, Case Western Reserve University, Cleveland, OH, July, 1992 to </w:t>
      </w:r>
      <w:r w:rsidR="006153DF">
        <w:t>June, 2005.</w:t>
      </w:r>
    </w:p>
    <w:p w14:paraId="1896BB97"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69A7450D"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 xml:space="preserve">VISITING ASSOCIATE PROFESSOR, </w:t>
      </w:r>
      <w:r>
        <w:t>Alliance for Catholic Education</w:t>
      </w:r>
      <w:r>
        <w:rPr>
          <w:b/>
        </w:rPr>
        <w:t xml:space="preserve">, </w:t>
      </w:r>
      <w:r>
        <w:t xml:space="preserve">University of Notre Dame, Notre Dame, IN, Summer, 2000-2002. </w:t>
      </w:r>
    </w:p>
    <w:p w14:paraId="51110293"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149CAF1A"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ASSISTANT PROFESSOR</w:t>
      </w:r>
      <w:r>
        <w:t>, Case Western Reserve University, Cleveland,</w:t>
      </w:r>
    </w:p>
    <w:p w14:paraId="59F628EC"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OH, July 1984 to June 1992.</w:t>
      </w:r>
    </w:p>
    <w:p w14:paraId="538CD394"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C9DB98B"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VISITING PROFESSOR</w:t>
      </w:r>
      <w:r>
        <w:t xml:space="preserve">, Sweet-Briar College Faculty Development Program, </w:t>
      </w:r>
    </w:p>
    <w:p w14:paraId="29E3EF1A" w14:textId="77777777" w:rsidR="005A0C24" w:rsidRDefault="00903AF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Sweet Briar, VA, January </w:t>
      </w:r>
      <w:r w:rsidR="005A0C24">
        <w:t>1988.</w:t>
      </w:r>
    </w:p>
    <w:p w14:paraId="2858779D"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64F17A3B"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 xml:space="preserve">VISITING PROFESSOR, </w:t>
      </w:r>
      <w:r>
        <w:t>Virginia-Six College Faculty Development Program,</w:t>
      </w:r>
    </w:p>
    <w:p w14:paraId="1EEB0C1E" w14:textId="77777777" w:rsidR="005A0C24" w:rsidRDefault="00903AF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 Williamsburg, VA, June</w:t>
      </w:r>
      <w:r w:rsidR="00AE3D92">
        <w:t xml:space="preserve"> 1987 to July</w:t>
      </w:r>
      <w:r w:rsidR="005A0C24">
        <w:t xml:space="preserve"> 1987.</w:t>
      </w:r>
    </w:p>
    <w:p w14:paraId="3A3C96D7"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41739BEF"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lastRenderedPageBreak/>
        <w:t>VISITING PROFESSOR</w:t>
      </w:r>
      <w:r>
        <w:t>, Virginia-Six College Faculty Development Program,</w:t>
      </w:r>
    </w:p>
    <w:p w14:paraId="0B31F3E6" w14:textId="77777777" w:rsidR="005A0C24" w:rsidRDefault="00903AF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 Richmond, VA, June 1986 to July</w:t>
      </w:r>
      <w:r w:rsidR="005A0C24">
        <w:t xml:space="preserve"> 1986.</w:t>
      </w:r>
    </w:p>
    <w:p w14:paraId="16666A64"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ectPr w:rsidR="005A0C24" w:rsidSect="00F22C33">
          <w:headerReference w:type="default" r:id="rId8"/>
          <w:endnotePr>
            <w:numFmt w:val="decimal"/>
          </w:endnotePr>
          <w:type w:val="continuous"/>
          <w:pgSz w:w="12240" w:h="15840"/>
          <w:pgMar w:top="1440" w:right="1440" w:bottom="1440" w:left="1440" w:header="630" w:footer="1440" w:gutter="0"/>
          <w:cols w:space="720"/>
          <w:noEndnote/>
        </w:sectPr>
      </w:pPr>
    </w:p>
    <w:p w14:paraId="720C3BC4"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A5DCC4E"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CONSULTANT</w:t>
      </w:r>
      <w:r>
        <w:t>, Computerized Instruction, Artificial Intelligence Laboratory, Yale Uni</w:t>
      </w:r>
      <w:r w:rsidR="00903AFA">
        <w:t>versity, New Haven, CT, October 1984 to September</w:t>
      </w:r>
      <w:r>
        <w:t xml:space="preserve"> 1986.</w:t>
      </w:r>
    </w:p>
    <w:p w14:paraId="5B73C126"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02C5AF77"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CONSULTANT</w:t>
      </w:r>
      <w:r>
        <w:t>, Longitudinal Assessment of LD Subtypes, Frank Porter Graham Child Development Center, University of North Carolina, Chapel Hill, NC, October, 1984 to September, 1987.</w:t>
      </w:r>
    </w:p>
    <w:p w14:paraId="74E927D7"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2FAA6B7B"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POSTDOCTORAL FELLOW</w:t>
      </w:r>
      <w:r>
        <w:t>, Frank Porter Graham Child Development Center,</w:t>
      </w:r>
    </w:p>
    <w:p w14:paraId="37EA085A"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University of North Carol</w:t>
      </w:r>
      <w:r w:rsidR="00903AFA">
        <w:t>ina at Chapel Hill, NC, October 1981 to July</w:t>
      </w:r>
      <w:r>
        <w:t xml:space="preserve"> 1984.</w:t>
      </w:r>
    </w:p>
    <w:p w14:paraId="284F4727"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04697093"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CONSULTANT/PSYCHOLOGICAL EVALUATOR</w:t>
      </w:r>
      <w:r>
        <w:t>, Efficacy of Piracetam in Children</w:t>
      </w:r>
    </w:p>
    <w:p w14:paraId="5C105CDD"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with Learning Disabilities, Division of Disorders in Development and Learning, University of North Carolina at Chapel Hill, NC, August, 1983 to July, 1984.</w:t>
      </w:r>
    </w:p>
    <w:p w14:paraId="7AC78397"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3103AFB"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VISITING SCHOLAR</w:t>
      </w:r>
      <w:r>
        <w:t>, The 36th Annual Summer Institute in Survey Sampling Research Techniques.  University of Michigan, Ann</w:t>
      </w:r>
      <w:r w:rsidR="00903AFA">
        <w:t xml:space="preserve"> Arbor, MI, June 1983 to August</w:t>
      </w:r>
      <w:r>
        <w:t xml:space="preserve"> 1983.</w:t>
      </w:r>
    </w:p>
    <w:p w14:paraId="30B3843A"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71E48520"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PROGRAM EVALUATOR</w:t>
      </w:r>
      <w:r>
        <w:t>, Elementary Compensatory Reading Programs, Chapel</w:t>
      </w:r>
    </w:p>
    <w:p w14:paraId="66D41795"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Hill-Carrboro School System, Chapel Hill, NC, 1982.</w:t>
      </w:r>
    </w:p>
    <w:p w14:paraId="71998BD0"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2A959EDA"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PROGRAM EVALUATOR</w:t>
      </w:r>
      <w:r>
        <w:t>, Learning-to-Read-Better Program, Brandywine Public</w:t>
      </w:r>
    </w:p>
    <w:p w14:paraId="48FBE770"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Schools, Niles, MI, 1982.</w:t>
      </w:r>
    </w:p>
    <w:p w14:paraId="02EA9027"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7BA8E12F"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 xml:space="preserve">CLINICAL SUPERVISOR, </w:t>
      </w:r>
      <w:r>
        <w:t>Graduate Reading Clinic, Indiana University at</w:t>
      </w:r>
    </w:p>
    <w:p w14:paraId="18D3D10C"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Sou</w:t>
      </w:r>
      <w:r w:rsidR="00903AFA">
        <w:t>th Bend, South Bend, IN, August 1980 to December</w:t>
      </w:r>
      <w:r>
        <w:t xml:space="preserve"> 1980.</w:t>
      </w:r>
    </w:p>
    <w:p w14:paraId="1107856A"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6895F4FE"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BEHAVIORAL CLINICIAN</w:t>
      </w:r>
      <w:r>
        <w:t>, Regional Juvenile Corrections Project, South</w:t>
      </w:r>
    </w:p>
    <w:p w14:paraId="5BE4AB09"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Bend, IN, </w:t>
      </w:r>
      <w:r w:rsidR="00903AFA">
        <w:t>April 1979 to September</w:t>
      </w:r>
      <w:r>
        <w:t xml:space="preserve"> 1979.</w:t>
      </w:r>
    </w:p>
    <w:p w14:paraId="6E824E49"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18023471"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RESEARCH ASSISTANT</w:t>
      </w:r>
      <w:r>
        <w:t>, Department of Psychology, University of Notre</w:t>
      </w:r>
    </w:p>
    <w:p w14:paraId="27A29883" w14:textId="77777777" w:rsidR="005A0C24" w:rsidRDefault="00903AF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Dame, Notre Dame, IN, August 1977 to August</w:t>
      </w:r>
      <w:r w:rsidR="005A0C24">
        <w:t xml:space="preserve"> 1981.</w:t>
      </w:r>
    </w:p>
    <w:p w14:paraId="23C19BAE"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57E1DA1"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DRUG COUNSELOR</w:t>
      </w:r>
      <w:r>
        <w:t>, Adolescent Chemical Dependency Unit, St. Mary's</w:t>
      </w:r>
    </w:p>
    <w:p w14:paraId="624384E6" w14:textId="77777777" w:rsidR="005A0C24" w:rsidRDefault="00903AF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Hospital, Minneapolis, MN, May</w:t>
      </w:r>
      <w:r w:rsidR="005A0C24">
        <w:t xml:space="preserve"> 1977 to </w:t>
      </w:r>
      <w:r>
        <w:t>August</w:t>
      </w:r>
      <w:r w:rsidR="005A0C24">
        <w:t xml:space="preserve"> 1977.</w:t>
      </w:r>
    </w:p>
    <w:p w14:paraId="534E5C79"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003E5D89"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RESEARCH ASSISTANT</w:t>
      </w:r>
      <w:r>
        <w:t>, Developmental Evaluation Clinic, Boston</w:t>
      </w:r>
    </w:p>
    <w:p w14:paraId="7397007F"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Children's</w:t>
      </w:r>
      <w:r w:rsidR="00903AFA">
        <w:t xml:space="preserve"> Hospital, Boston, MA, September 1976, to February</w:t>
      </w:r>
      <w:r>
        <w:t xml:space="preserve"> 1977.</w:t>
      </w:r>
    </w:p>
    <w:p w14:paraId="02FAFD08"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71C9C530"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RESEARCH ASSISTANT</w:t>
      </w:r>
      <w:r>
        <w:t>, Department of Psychology, University of Notre</w:t>
      </w:r>
    </w:p>
    <w:p w14:paraId="649EC5DD" w14:textId="77777777" w:rsidR="005A0C24" w:rsidRDefault="00903AF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ectPr w:rsidR="005A0C24">
          <w:endnotePr>
            <w:numFmt w:val="decimal"/>
          </w:endnotePr>
          <w:type w:val="continuous"/>
          <w:pgSz w:w="12240" w:h="15840"/>
          <w:pgMar w:top="1440" w:right="1440" w:bottom="1440" w:left="1440" w:header="1440" w:footer="1440" w:gutter="0"/>
          <w:cols w:space="720"/>
          <w:noEndnote/>
        </w:sectPr>
      </w:pPr>
      <w:r>
        <w:t>Dame, Notre Dame, IN, September</w:t>
      </w:r>
      <w:r w:rsidR="005A0C24">
        <w:t xml:space="preserve"> 19</w:t>
      </w:r>
      <w:r>
        <w:t>73 to May</w:t>
      </w:r>
      <w:r w:rsidR="005A0C24">
        <w:t xml:space="preserve"> 1976.</w:t>
      </w:r>
    </w:p>
    <w:p w14:paraId="3A1990C4" w14:textId="77777777" w:rsidR="00154533" w:rsidRDefault="00154533">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u w:val="single"/>
        </w:rPr>
      </w:pPr>
    </w:p>
    <w:p w14:paraId="01D3951C" w14:textId="77777777" w:rsidR="00152A6E" w:rsidRPr="002D35DA" w:rsidRDefault="00903AFA" w:rsidP="00FA7C32">
      <w:pPr>
        <w:pBdr>
          <w:bottom w:val="single" w:sz="12" w:space="1" w:color="auto"/>
        </w:pBd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outlineLvl w:val="0"/>
      </w:pPr>
      <w:r>
        <w:rPr>
          <w:b/>
        </w:rPr>
        <w:br/>
      </w:r>
      <w:r w:rsidR="00152A6E">
        <w:rPr>
          <w:b/>
        </w:rPr>
        <w:t>TEACHING HISTORY</w:t>
      </w:r>
      <w:r w:rsidR="00152A6E" w:rsidRPr="002D35DA">
        <w:rPr>
          <w:b/>
        </w:rPr>
        <w:t>:</w:t>
      </w:r>
    </w:p>
    <w:p w14:paraId="2D0C07D9" w14:textId="77777777" w:rsidR="00154533" w:rsidRDefault="00154533" w:rsidP="002D35D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before="240"/>
      </w:pPr>
      <w:r w:rsidRPr="00154533">
        <w:rPr>
          <w:b/>
        </w:rPr>
        <w:lastRenderedPageBreak/>
        <w:t>FULL PROFESSOR</w:t>
      </w:r>
      <w:r>
        <w:t>, Experimental Seminar (Graduate), Child Psychology (Undergraduate), Adolescent Psychology (Undergraduate), Teaching Seminar (Graduate), Child Assessment (Graduate), Specialized Assessment for the Atypical Child (Graduate),</w:t>
      </w:r>
      <w:r w:rsidR="00A2020B">
        <w:t xml:space="preserve"> Child and </w:t>
      </w:r>
      <w:r w:rsidR="00793E82">
        <w:t>Toddler</w:t>
      </w:r>
      <w:r w:rsidR="00A2020B">
        <w:t xml:space="preserve"> Development (Graduate)</w:t>
      </w:r>
      <w:r w:rsidR="00AC402F">
        <w:t>, Early Intervention I: Theory and Practice (Graduate), Applied Behavior Analysis (Graduate); Early Intervention Practicum (</w:t>
      </w:r>
      <w:proofErr w:type="spellStart"/>
      <w:proofErr w:type="gramStart"/>
      <w:r w:rsidR="00AC402F">
        <w:t>a,b</w:t>
      </w:r>
      <w:proofErr w:type="gramEnd"/>
      <w:r w:rsidR="00AC402F">
        <w:t>,c,d</w:t>
      </w:r>
      <w:proofErr w:type="spellEnd"/>
      <w:r w:rsidR="00AC402F">
        <w:t>; Graduate)</w:t>
      </w:r>
    </w:p>
    <w:p w14:paraId="4195DDE9"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2D6F0877"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ASSOCIATE PROFESSOR</w:t>
      </w:r>
      <w:r>
        <w:t xml:space="preserve">, Cognitive Psychology (Graduate and Undergraduate), </w:t>
      </w:r>
    </w:p>
    <w:p w14:paraId="17A48863"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Child Psychology (Undergraduate), Adolescent Psychology (Undergraduate), Teaching Seminar (Graduate), </w:t>
      </w:r>
      <w:r w:rsidR="00080EB2">
        <w:t xml:space="preserve">Child Assessment (Graduate), </w:t>
      </w:r>
      <w:r>
        <w:t>Specialized Assessment for the Atypical Child (Graduate),</w:t>
      </w:r>
      <w:r w:rsidR="002D35DA">
        <w:t xml:space="preserve"> </w:t>
      </w:r>
      <w:r>
        <w:t>Child Psychopathology (Graduate), Educational Strategies and Research Implications (Graduate), Child Psychology Practicum (Undergraduate), Tests and Measurement</w:t>
      </w:r>
    </w:p>
    <w:p w14:paraId="1E10F890"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(Graduate), Case Western Reserve University, Cleveland, OH, </w:t>
      </w:r>
      <w:r w:rsidR="007A3C7C">
        <w:t>July</w:t>
      </w:r>
      <w:r>
        <w:t xml:space="preserve"> 1992 to present.</w:t>
      </w:r>
    </w:p>
    <w:p w14:paraId="0C1C6171"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7D2D736"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Visiting Associate Professor</w:t>
      </w:r>
      <w:r>
        <w:t>, Child Development, University of Notre Dame, Alliance for Catholic Educa</w:t>
      </w:r>
      <w:r w:rsidR="00AE3D92">
        <w:t>tion, Notre Dame, Indiana, June 2002 to August</w:t>
      </w:r>
      <w:r>
        <w:t xml:space="preserve"> 2002.</w:t>
      </w:r>
    </w:p>
    <w:p w14:paraId="2E96FE12"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719DCF01"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Visiting Associate Professor</w:t>
      </w:r>
      <w:r>
        <w:t>, Adolescent Development, University of Notre Dame, Alliance for Catholic Education, Not</w:t>
      </w:r>
      <w:r w:rsidR="00AE3D92">
        <w:t>re Dame, Indiana, June</w:t>
      </w:r>
      <w:r>
        <w:t xml:space="preserve"> 2001 to </w:t>
      </w:r>
      <w:r w:rsidR="007A3C7C">
        <w:t>August</w:t>
      </w:r>
      <w:r>
        <w:t xml:space="preserve"> 2001.</w:t>
      </w:r>
    </w:p>
    <w:p w14:paraId="4E1B4ABB"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080EBB08"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Visiting Associate Professor</w:t>
      </w:r>
      <w:r>
        <w:t>, Exceptionality in Early Adolescence, University of Notre Dame, Alliance for Catholic Education, Notre Dame, Indiana, June, 2000 to August, 2000.</w:t>
      </w:r>
    </w:p>
    <w:p w14:paraId="3829E63E"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A72A52D"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ASSISTANT PROFESSOR</w:t>
      </w:r>
      <w:r>
        <w:t xml:space="preserve">, Cognitive Psychology (Graduate and Undergraduate), </w:t>
      </w:r>
    </w:p>
    <w:p w14:paraId="5B378238"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Child Psychology (Undergraduate), Specialized Assessment for the Atypical Child </w:t>
      </w:r>
    </w:p>
    <w:p w14:paraId="7B8B7422"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(Graduate), Human Experimental Laboratory (Undergraduate), Educational Strategies and Research Implications (Graduate), Child Psychology Practicum (Undergraduate), Tests and Measurement (Graduate), Case Western Reserve University, Cleveland, OH, August, 1984 to 1992.</w:t>
      </w:r>
    </w:p>
    <w:p w14:paraId="2FF33BBB"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214746AF"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INSTRUCTOR IN CHILD DEVELOPMENT</w:t>
      </w:r>
      <w:r>
        <w:t>, University of North Carolina,</w:t>
      </w:r>
    </w:p>
    <w:p w14:paraId="466F6192" w14:textId="77777777" w:rsidR="005A0C24" w:rsidRDefault="00903AF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Chapel Hill, NC, August 1983 to May</w:t>
      </w:r>
      <w:r w:rsidR="005A0C24">
        <w:t xml:space="preserve"> 1984.</w:t>
      </w:r>
    </w:p>
    <w:p w14:paraId="39FEE825"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031C9F93"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INSTRUCTOR IN EXPERIMENTAL PSYCHOLOGY</w:t>
      </w:r>
      <w:r>
        <w:t>, University of Notre Dame,</w:t>
      </w:r>
    </w:p>
    <w:p w14:paraId="7C226C7E" w14:textId="77777777" w:rsidR="005A0C24" w:rsidRDefault="00903AFA">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Notre Dame, IN, January</w:t>
      </w:r>
      <w:r w:rsidR="00AE3D92">
        <w:t xml:space="preserve"> 1981 to May</w:t>
      </w:r>
      <w:r w:rsidR="005A0C24">
        <w:t xml:space="preserve"> 1981.</w:t>
      </w:r>
    </w:p>
    <w:p w14:paraId="4FA9106A"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23E79FFB"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INSTRUCTOR IN READING DIAGNOSIS</w:t>
      </w:r>
      <w:r>
        <w:t xml:space="preserve">, Indiana University at South Bend, August, </w:t>
      </w:r>
    </w:p>
    <w:p w14:paraId="07F12220" w14:textId="77777777" w:rsidR="005A0C24" w:rsidRDefault="00AE3D92">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1980 to December</w:t>
      </w:r>
      <w:r w:rsidR="005A0C24">
        <w:t xml:space="preserve"> 1980.</w:t>
      </w:r>
    </w:p>
    <w:p w14:paraId="48B6D31B"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28CD9677"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INSTRUCTOR IN GENERAL PSYCHOLOGY</w:t>
      </w:r>
      <w:r>
        <w:t>, University of Notre Dame, August, 1980, to December, 1980.</w:t>
      </w:r>
    </w:p>
    <w:p w14:paraId="72121D08"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BF0B8E3"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INSTRUCTOR IN EXPERIMENTAL PSYCHOLOGY</w:t>
      </w:r>
      <w:r>
        <w:t>, University of Notre Dame,</w:t>
      </w:r>
    </w:p>
    <w:p w14:paraId="1CF1B568"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Notre Dame, IN, January</w:t>
      </w:r>
      <w:r w:rsidR="00AE3D92">
        <w:t xml:space="preserve"> 1980 to December</w:t>
      </w:r>
      <w:r>
        <w:t xml:space="preserve"> 1980.</w:t>
      </w:r>
    </w:p>
    <w:p w14:paraId="7FC9218E"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62194F6D"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INSTRUCTOR IN FRESHMAN SEMINAR (Social Problems)</w:t>
      </w:r>
      <w:r>
        <w:t>, University of</w:t>
      </w:r>
    </w:p>
    <w:p w14:paraId="0008F8C5"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lastRenderedPageBreak/>
        <w:t>Notr</w:t>
      </w:r>
      <w:r w:rsidR="00AE3D92">
        <w:t>e Dame, Notre Dame, IN, January</w:t>
      </w:r>
      <w:r>
        <w:t xml:space="preserve"> 1979 to</w:t>
      </w:r>
      <w:r w:rsidR="00AE3D92">
        <w:t xml:space="preserve"> December</w:t>
      </w:r>
      <w:r>
        <w:t xml:space="preserve"> 1979.</w:t>
      </w:r>
    </w:p>
    <w:p w14:paraId="733C4DD1"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6B824A3A"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Pr>
          <w:b/>
        </w:rPr>
        <w:t>INSTRUCTOR IN READING AND MATH</w:t>
      </w:r>
      <w:r>
        <w:t>, St. Patrick's Elementary School,</w:t>
      </w:r>
    </w:p>
    <w:p w14:paraId="006691EE" w14:textId="77777777" w:rsidR="005A0C24" w:rsidRDefault="00AE3D92">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Roxbury, MA, February 1977 to May</w:t>
      </w:r>
      <w:r w:rsidR="005A0C24">
        <w:t xml:space="preserve"> 1977.</w:t>
      </w:r>
    </w:p>
    <w:p w14:paraId="79F8F880"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F624AAC" w14:textId="77777777" w:rsidR="002D35DA" w:rsidRDefault="002D35DA" w:rsidP="00FA7C32">
      <w:pPr>
        <w:pStyle w:val="REFERENCE"/>
        <w:pBdr>
          <w:bottom w:val="single" w:sz="12" w:space="1" w:color="auto"/>
        </w:pBdr>
        <w:spacing w:before="240"/>
        <w:outlineLvl w:val="0"/>
        <w:rPr>
          <w:rFonts w:ascii="Times New Roman" w:hAnsi="Times New Roman"/>
          <w:b/>
          <w:szCs w:val="24"/>
        </w:rPr>
      </w:pPr>
      <w:r>
        <w:rPr>
          <w:rFonts w:ascii="Times New Roman" w:hAnsi="Times New Roman"/>
          <w:b/>
          <w:szCs w:val="24"/>
        </w:rPr>
        <w:t>PUBLICATIONS:</w:t>
      </w:r>
    </w:p>
    <w:p w14:paraId="58D7A098" w14:textId="77777777" w:rsidR="005A0C24" w:rsidRPr="002D35DA" w:rsidRDefault="002D35DA" w:rsidP="002D35DA">
      <w:pPr>
        <w:pStyle w:val="REFERENCE"/>
        <w:spacing w:before="240"/>
        <w:rPr>
          <w:rFonts w:ascii="Times New Roman" w:hAnsi="Times New Roman"/>
          <w:szCs w:val="24"/>
        </w:rPr>
      </w:pPr>
      <w:r w:rsidRPr="002D35DA">
        <w:rPr>
          <w:rFonts w:ascii="Times New Roman" w:hAnsi="Times New Roman"/>
          <w:szCs w:val="24"/>
        </w:rPr>
        <w:t>M</w:t>
      </w:r>
      <w:r w:rsidR="005A0C24" w:rsidRPr="002D35DA">
        <w:rPr>
          <w:rFonts w:ascii="Times New Roman" w:hAnsi="Times New Roman"/>
          <w:szCs w:val="24"/>
        </w:rPr>
        <w:t xml:space="preserve">iller, D.J., Sinnott, J.P., Short, E.J., &amp; </w:t>
      </w:r>
      <w:proofErr w:type="spellStart"/>
      <w:r w:rsidR="005A0C24" w:rsidRPr="002D35DA">
        <w:rPr>
          <w:rFonts w:ascii="Times New Roman" w:hAnsi="Times New Roman"/>
          <w:szCs w:val="24"/>
        </w:rPr>
        <w:t>Hains</w:t>
      </w:r>
      <w:proofErr w:type="spellEnd"/>
      <w:r w:rsidR="005A0C24" w:rsidRPr="002D35DA">
        <w:rPr>
          <w:rFonts w:ascii="Times New Roman" w:hAnsi="Times New Roman"/>
          <w:szCs w:val="24"/>
        </w:rPr>
        <w:t xml:space="preserve">, A.A.  (1976). Individual differences in habituation rates </w:t>
      </w:r>
      <w:r w:rsidR="00793E82" w:rsidRPr="002D35DA">
        <w:rPr>
          <w:rFonts w:ascii="Times New Roman" w:hAnsi="Times New Roman"/>
          <w:szCs w:val="24"/>
        </w:rPr>
        <w:t>and object concept performance.</w:t>
      </w:r>
      <w:r w:rsidR="005A0C24" w:rsidRPr="002D35DA">
        <w:rPr>
          <w:rFonts w:ascii="Times New Roman" w:hAnsi="Times New Roman"/>
          <w:szCs w:val="24"/>
        </w:rPr>
        <w:t xml:space="preserve"> </w:t>
      </w:r>
      <w:r w:rsidR="005A0C24" w:rsidRPr="002D35DA">
        <w:rPr>
          <w:rFonts w:ascii="Times New Roman" w:hAnsi="Times New Roman"/>
          <w:b/>
          <w:szCs w:val="24"/>
        </w:rPr>
        <w:t>Child Development</w:t>
      </w:r>
      <w:r w:rsidR="005A0C24" w:rsidRPr="002D35DA">
        <w:rPr>
          <w:rFonts w:ascii="Times New Roman" w:hAnsi="Times New Roman"/>
          <w:szCs w:val="24"/>
        </w:rPr>
        <w:t>, 47, 528-531.</w:t>
      </w:r>
    </w:p>
    <w:p w14:paraId="6338C793" w14:textId="77777777" w:rsidR="00431BE6" w:rsidRPr="002D35DA" w:rsidRDefault="005A0C24" w:rsidP="00431BE6">
      <w:pPr>
        <w:pStyle w:val="REFERENCE"/>
        <w:rPr>
          <w:rFonts w:ascii="Times New Roman" w:hAnsi="Times New Roman"/>
          <w:szCs w:val="24"/>
        </w:rPr>
      </w:pPr>
      <w:r w:rsidRPr="002D35DA">
        <w:rPr>
          <w:rFonts w:ascii="Times New Roman" w:hAnsi="Times New Roman"/>
          <w:szCs w:val="24"/>
        </w:rPr>
        <w:t>Miller, D.J., Ryan, E.B., Short, E.J., Reis, P.A., McGuire, M</w:t>
      </w:r>
      <w:r w:rsidR="0010691D" w:rsidRPr="002D35DA">
        <w:rPr>
          <w:rFonts w:ascii="Times New Roman" w:hAnsi="Times New Roman"/>
          <w:szCs w:val="24"/>
        </w:rPr>
        <w:t xml:space="preserve">.D., &amp; Culler, M.P.  (1977). </w:t>
      </w:r>
      <w:r w:rsidRPr="002D35DA">
        <w:rPr>
          <w:rFonts w:ascii="Times New Roman" w:hAnsi="Times New Roman"/>
          <w:szCs w:val="24"/>
        </w:rPr>
        <w:t>Relationships between early habituations a</w:t>
      </w:r>
      <w:r w:rsidR="00793E82" w:rsidRPr="002D35DA">
        <w:rPr>
          <w:rFonts w:ascii="Times New Roman" w:hAnsi="Times New Roman"/>
          <w:szCs w:val="24"/>
        </w:rPr>
        <w:t>nd later cognitive development.</w:t>
      </w:r>
      <w:r w:rsidRPr="002D35DA">
        <w:rPr>
          <w:rFonts w:ascii="Times New Roman" w:hAnsi="Times New Roman"/>
          <w:szCs w:val="24"/>
        </w:rPr>
        <w:t xml:space="preserve"> </w:t>
      </w:r>
      <w:r w:rsidRPr="002D35DA">
        <w:rPr>
          <w:rFonts w:ascii="Times New Roman" w:hAnsi="Times New Roman"/>
          <w:b/>
          <w:szCs w:val="24"/>
        </w:rPr>
        <w:t>Child Development,</w:t>
      </w:r>
      <w:r w:rsidRPr="002D35DA">
        <w:rPr>
          <w:rFonts w:ascii="Times New Roman" w:hAnsi="Times New Roman"/>
          <w:szCs w:val="24"/>
        </w:rPr>
        <w:t xml:space="preserve"> </w:t>
      </w:r>
      <w:r w:rsidRPr="002D35DA">
        <w:rPr>
          <w:rFonts w:ascii="Times New Roman" w:hAnsi="Times New Roman"/>
          <w:b/>
          <w:szCs w:val="24"/>
        </w:rPr>
        <w:t>48</w:t>
      </w:r>
      <w:r w:rsidRPr="002D35DA">
        <w:rPr>
          <w:rFonts w:ascii="Times New Roman" w:hAnsi="Times New Roman"/>
          <w:szCs w:val="24"/>
        </w:rPr>
        <w:t>, 658-661.</w:t>
      </w:r>
    </w:p>
    <w:p w14:paraId="144D42DF" w14:textId="77777777" w:rsidR="00431BE6" w:rsidRPr="002D35DA" w:rsidRDefault="005A0C24" w:rsidP="00431BE6">
      <w:pPr>
        <w:pStyle w:val="REFERENCE"/>
        <w:rPr>
          <w:rFonts w:ascii="Times New Roman" w:hAnsi="Times New Roman"/>
          <w:szCs w:val="24"/>
        </w:rPr>
      </w:pPr>
      <w:r w:rsidRPr="002D35DA">
        <w:rPr>
          <w:rFonts w:ascii="Times New Roman" w:hAnsi="Times New Roman"/>
          <w:szCs w:val="24"/>
        </w:rPr>
        <w:t xml:space="preserve">Miller, D.J., Ryan, E.B., </w:t>
      </w:r>
      <w:proofErr w:type="spellStart"/>
      <w:r w:rsidRPr="002D35DA">
        <w:rPr>
          <w:rFonts w:ascii="Times New Roman" w:hAnsi="Times New Roman"/>
          <w:szCs w:val="24"/>
        </w:rPr>
        <w:t>Aberger</w:t>
      </w:r>
      <w:proofErr w:type="spellEnd"/>
      <w:r w:rsidRPr="002D35DA">
        <w:rPr>
          <w:rFonts w:ascii="Times New Roman" w:hAnsi="Times New Roman"/>
          <w:szCs w:val="24"/>
        </w:rPr>
        <w:t xml:space="preserve">, E., McGuire, M.D., Short, E.J., </w:t>
      </w:r>
      <w:r w:rsidR="00937F44" w:rsidRPr="002D35DA">
        <w:rPr>
          <w:rFonts w:ascii="Times New Roman" w:hAnsi="Times New Roman"/>
          <w:szCs w:val="24"/>
        </w:rPr>
        <w:t>&amp; Kenney</w:t>
      </w:r>
      <w:r w:rsidR="00431BE6" w:rsidRPr="002D35DA">
        <w:rPr>
          <w:rFonts w:ascii="Times New Roman" w:hAnsi="Times New Roman"/>
          <w:szCs w:val="24"/>
        </w:rPr>
        <w:t xml:space="preserve">, D.A.  (1979). </w:t>
      </w:r>
      <w:r w:rsidRPr="002D35DA">
        <w:rPr>
          <w:rFonts w:ascii="Times New Roman" w:hAnsi="Times New Roman"/>
          <w:szCs w:val="24"/>
        </w:rPr>
        <w:t>The relationship between assessments of habituation and cogn</w:t>
      </w:r>
      <w:r w:rsidR="00431BE6" w:rsidRPr="002D35DA">
        <w:rPr>
          <w:rFonts w:ascii="Times New Roman" w:hAnsi="Times New Roman"/>
          <w:szCs w:val="24"/>
        </w:rPr>
        <w:t xml:space="preserve">itive performance in the early </w:t>
      </w:r>
      <w:r w:rsidRPr="002D35DA">
        <w:rPr>
          <w:rFonts w:ascii="Times New Roman" w:hAnsi="Times New Roman"/>
          <w:szCs w:val="24"/>
        </w:rPr>
        <w:t xml:space="preserve">years of life. </w:t>
      </w:r>
      <w:r w:rsidRPr="002D35DA">
        <w:rPr>
          <w:rFonts w:ascii="Times New Roman" w:hAnsi="Times New Roman"/>
          <w:b/>
          <w:szCs w:val="24"/>
        </w:rPr>
        <w:t>International Journal of Behavioral Development</w:t>
      </w:r>
      <w:r w:rsidRPr="002D35DA">
        <w:rPr>
          <w:rFonts w:ascii="Times New Roman" w:hAnsi="Times New Roman"/>
          <w:szCs w:val="24"/>
        </w:rPr>
        <w:t xml:space="preserve">, </w:t>
      </w:r>
      <w:r w:rsidRPr="002D35DA">
        <w:rPr>
          <w:rFonts w:ascii="Times New Roman" w:hAnsi="Times New Roman"/>
          <w:b/>
          <w:szCs w:val="24"/>
        </w:rPr>
        <w:t>2</w:t>
      </w:r>
      <w:r w:rsidRPr="002D35DA">
        <w:rPr>
          <w:rFonts w:ascii="Times New Roman" w:hAnsi="Times New Roman"/>
          <w:szCs w:val="24"/>
        </w:rPr>
        <w:t>, 159-170.</w:t>
      </w:r>
    </w:p>
    <w:p w14:paraId="730B3123" w14:textId="77777777" w:rsidR="00431BE6" w:rsidRPr="002D35DA" w:rsidRDefault="005A0C24" w:rsidP="00431BE6">
      <w:pPr>
        <w:pStyle w:val="REFERENCE"/>
        <w:rPr>
          <w:rFonts w:ascii="Times New Roman" w:hAnsi="Times New Roman"/>
          <w:szCs w:val="24"/>
        </w:rPr>
      </w:pPr>
      <w:r w:rsidRPr="002D35DA">
        <w:rPr>
          <w:rFonts w:ascii="Times New Roman" w:hAnsi="Times New Roman"/>
          <w:szCs w:val="24"/>
        </w:rPr>
        <w:t>Short, E.J., &amp; Miller, D.J. (1981).  Metamemory in prescho</w:t>
      </w:r>
      <w:r w:rsidR="00431BE6" w:rsidRPr="002D35DA">
        <w:rPr>
          <w:rFonts w:ascii="Times New Roman" w:hAnsi="Times New Roman"/>
          <w:szCs w:val="24"/>
        </w:rPr>
        <w:t xml:space="preserve">olers:  The 4-and 5-year </w:t>
      </w:r>
      <w:proofErr w:type="spellStart"/>
      <w:r w:rsidR="00431BE6" w:rsidRPr="002D35DA">
        <w:rPr>
          <w:rFonts w:ascii="Times New Roman" w:hAnsi="Times New Roman"/>
          <w:szCs w:val="24"/>
        </w:rPr>
        <w:t>olds</w:t>
      </w:r>
      <w:proofErr w:type="spellEnd"/>
      <w:r w:rsidR="00431BE6" w:rsidRPr="002D35DA">
        <w:rPr>
          <w:rFonts w:ascii="Times New Roman" w:hAnsi="Times New Roman"/>
          <w:szCs w:val="24"/>
        </w:rPr>
        <w:t xml:space="preserve"> </w:t>
      </w:r>
      <w:r w:rsidRPr="002D35DA">
        <w:rPr>
          <w:rFonts w:ascii="Times New Roman" w:hAnsi="Times New Roman"/>
          <w:szCs w:val="24"/>
        </w:rPr>
        <w:t>sensitivity to memory instructions in a game-</w:t>
      </w:r>
      <w:r w:rsidR="00793E82" w:rsidRPr="002D35DA">
        <w:rPr>
          <w:rFonts w:ascii="Times New Roman" w:hAnsi="Times New Roman"/>
          <w:szCs w:val="24"/>
        </w:rPr>
        <w:t xml:space="preserve">like context. </w:t>
      </w:r>
      <w:r w:rsidRPr="002D35DA">
        <w:rPr>
          <w:rFonts w:ascii="Times New Roman" w:hAnsi="Times New Roman"/>
          <w:b/>
          <w:szCs w:val="24"/>
        </w:rPr>
        <w:t>Genetic Psychology Monographs</w:t>
      </w:r>
      <w:r w:rsidRPr="002D35DA">
        <w:rPr>
          <w:rFonts w:ascii="Times New Roman" w:hAnsi="Times New Roman"/>
          <w:szCs w:val="24"/>
        </w:rPr>
        <w:t xml:space="preserve">, </w:t>
      </w:r>
      <w:r w:rsidRPr="002D35DA">
        <w:rPr>
          <w:rFonts w:ascii="Times New Roman" w:hAnsi="Times New Roman"/>
          <w:b/>
          <w:szCs w:val="24"/>
        </w:rPr>
        <w:t>103</w:t>
      </w:r>
      <w:r w:rsidRPr="002D35DA">
        <w:rPr>
          <w:rFonts w:ascii="Times New Roman" w:hAnsi="Times New Roman"/>
          <w:szCs w:val="24"/>
        </w:rPr>
        <w:t xml:space="preserve">, 221-241.  </w:t>
      </w:r>
    </w:p>
    <w:p w14:paraId="0F68FA89" w14:textId="77777777" w:rsidR="00431BE6" w:rsidRPr="002D35DA" w:rsidRDefault="005A0C24" w:rsidP="00431BE6">
      <w:pPr>
        <w:pStyle w:val="REFERENCE"/>
        <w:rPr>
          <w:rFonts w:ascii="Times New Roman" w:hAnsi="Times New Roman"/>
          <w:szCs w:val="24"/>
        </w:rPr>
      </w:pPr>
      <w:r w:rsidRPr="002D35DA">
        <w:rPr>
          <w:rFonts w:ascii="Times New Roman" w:hAnsi="Times New Roman"/>
          <w:szCs w:val="24"/>
        </w:rPr>
        <w:t xml:space="preserve">Ryan, E.B., Ledger, G., Short, E.J., &amp; Weed, K.A. (1982). Promoting the </w:t>
      </w:r>
      <w:r w:rsidR="00431BE6" w:rsidRPr="002D35DA">
        <w:rPr>
          <w:rFonts w:ascii="Times New Roman" w:hAnsi="Times New Roman"/>
          <w:szCs w:val="24"/>
        </w:rPr>
        <w:t xml:space="preserve">use of active </w:t>
      </w:r>
      <w:r w:rsidRPr="002D35DA">
        <w:rPr>
          <w:rFonts w:ascii="Times New Roman" w:hAnsi="Times New Roman"/>
          <w:szCs w:val="24"/>
        </w:rPr>
        <w:t xml:space="preserve">comprehension strategies by poor readers. </w:t>
      </w:r>
      <w:r w:rsidRPr="002D35DA">
        <w:rPr>
          <w:rFonts w:ascii="Times New Roman" w:hAnsi="Times New Roman"/>
          <w:b/>
          <w:szCs w:val="24"/>
        </w:rPr>
        <w:t>Topics in Learning and Learning Disabilities</w:t>
      </w:r>
      <w:r w:rsidRPr="002D35DA">
        <w:rPr>
          <w:rFonts w:ascii="Times New Roman" w:hAnsi="Times New Roman"/>
          <w:szCs w:val="24"/>
        </w:rPr>
        <w:t>,</w:t>
      </w:r>
      <w:r w:rsidR="00431BE6" w:rsidRPr="002D35DA">
        <w:rPr>
          <w:rFonts w:ascii="Times New Roman" w:hAnsi="Times New Roman"/>
          <w:szCs w:val="24"/>
        </w:rPr>
        <w:t xml:space="preserve"> </w:t>
      </w:r>
      <w:r w:rsidRPr="002D35DA">
        <w:rPr>
          <w:rFonts w:ascii="Times New Roman" w:hAnsi="Times New Roman"/>
          <w:b/>
          <w:szCs w:val="24"/>
        </w:rPr>
        <w:t>2</w:t>
      </w:r>
      <w:r w:rsidRPr="002D35DA">
        <w:rPr>
          <w:rFonts w:ascii="Times New Roman" w:hAnsi="Times New Roman"/>
          <w:szCs w:val="24"/>
        </w:rPr>
        <w:t>, 53-60.</w:t>
      </w:r>
    </w:p>
    <w:p w14:paraId="4960261F" w14:textId="77777777" w:rsidR="00431BE6" w:rsidRPr="002D35DA" w:rsidRDefault="005A0C24" w:rsidP="00431BE6">
      <w:pPr>
        <w:pStyle w:val="REFERENCE"/>
        <w:rPr>
          <w:rFonts w:ascii="Times New Roman" w:hAnsi="Times New Roman"/>
          <w:szCs w:val="24"/>
        </w:rPr>
      </w:pPr>
      <w:r w:rsidRPr="002D35DA">
        <w:rPr>
          <w:rFonts w:ascii="Times New Roman" w:hAnsi="Times New Roman"/>
          <w:szCs w:val="24"/>
        </w:rPr>
        <w:t>Short, E.J., &amp; Ryan, E.B.  (1984). Metacognitive differences bet</w:t>
      </w:r>
      <w:r w:rsidR="00431BE6" w:rsidRPr="002D35DA">
        <w:rPr>
          <w:rFonts w:ascii="Times New Roman" w:hAnsi="Times New Roman"/>
          <w:szCs w:val="24"/>
        </w:rPr>
        <w:t xml:space="preserve">ween skilled and less skilled </w:t>
      </w:r>
      <w:r w:rsidRPr="002D35DA">
        <w:rPr>
          <w:rFonts w:ascii="Times New Roman" w:hAnsi="Times New Roman"/>
          <w:szCs w:val="24"/>
        </w:rPr>
        <w:t>readers: Remediating deficits through story grammar and attribution training.</w:t>
      </w:r>
      <w:r w:rsidR="00431BE6" w:rsidRPr="002D35DA">
        <w:rPr>
          <w:rFonts w:ascii="Times New Roman" w:hAnsi="Times New Roman"/>
          <w:szCs w:val="24"/>
        </w:rPr>
        <w:t xml:space="preserve"> </w:t>
      </w:r>
      <w:r w:rsidRPr="002D35DA">
        <w:rPr>
          <w:rFonts w:ascii="Times New Roman" w:hAnsi="Times New Roman"/>
          <w:b/>
          <w:szCs w:val="24"/>
        </w:rPr>
        <w:t>Journal of Educational Psychology</w:t>
      </w:r>
      <w:r w:rsidRPr="002D35DA">
        <w:rPr>
          <w:rFonts w:ascii="Times New Roman" w:hAnsi="Times New Roman"/>
          <w:szCs w:val="24"/>
        </w:rPr>
        <w:t xml:space="preserve">, </w:t>
      </w:r>
      <w:r w:rsidRPr="002D35DA">
        <w:rPr>
          <w:rFonts w:ascii="Times New Roman" w:hAnsi="Times New Roman"/>
          <w:b/>
          <w:szCs w:val="24"/>
        </w:rPr>
        <w:t>76</w:t>
      </w:r>
      <w:r w:rsidRPr="002D35DA">
        <w:rPr>
          <w:rFonts w:ascii="Times New Roman" w:hAnsi="Times New Roman"/>
          <w:szCs w:val="24"/>
        </w:rPr>
        <w:t>, 225-235.</w:t>
      </w:r>
    </w:p>
    <w:p w14:paraId="08A350A0" w14:textId="77777777" w:rsidR="00431BE6" w:rsidRPr="002D35DA" w:rsidRDefault="005A0C24" w:rsidP="00431BE6">
      <w:pPr>
        <w:pStyle w:val="REFERENCE"/>
        <w:rPr>
          <w:rFonts w:ascii="Times New Roman" w:hAnsi="Times New Roman"/>
          <w:szCs w:val="24"/>
        </w:rPr>
      </w:pPr>
      <w:r w:rsidRPr="002D35DA">
        <w:rPr>
          <w:rFonts w:ascii="Times New Roman" w:hAnsi="Times New Roman"/>
          <w:szCs w:val="24"/>
        </w:rPr>
        <w:t xml:space="preserve">Ramey, C.T., </w:t>
      </w:r>
      <w:proofErr w:type="spellStart"/>
      <w:r w:rsidRPr="002D35DA">
        <w:rPr>
          <w:rFonts w:ascii="Times New Roman" w:hAnsi="Times New Roman"/>
          <w:szCs w:val="24"/>
        </w:rPr>
        <w:t>Yeates</w:t>
      </w:r>
      <w:proofErr w:type="spellEnd"/>
      <w:r w:rsidRPr="002D35DA">
        <w:rPr>
          <w:rFonts w:ascii="Times New Roman" w:hAnsi="Times New Roman"/>
          <w:szCs w:val="24"/>
        </w:rPr>
        <w:t>, K.O., &amp; Short, E.J. (1984). The plasticity</w:t>
      </w:r>
      <w:r w:rsidR="007F3A3E" w:rsidRPr="002D35DA">
        <w:rPr>
          <w:rFonts w:ascii="Times New Roman" w:hAnsi="Times New Roman"/>
          <w:szCs w:val="24"/>
        </w:rPr>
        <w:t xml:space="preserve"> of intellectual development: </w:t>
      </w:r>
      <w:r w:rsidRPr="002D35DA">
        <w:rPr>
          <w:rFonts w:ascii="Times New Roman" w:hAnsi="Times New Roman"/>
          <w:szCs w:val="24"/>
        </w:rPr>
        <w:t xml:space="preserve">Insights from preventive intervention.  </w:t>
      </w:r>
      <w:r w:rsidRPr="002D35DA">
        <w:rPr>
          <w:rFonts w:ascii="Times New Roman" w:hAnsi="Times New Roman"/>
          <w:b/>
          <w:szCs w:val="24"/>
        </w:rPr>
        <w:t>Child Development</w:t>
      </w:r>
      <w:r w:rsidRPr="002D35DA">
        <w:rPr>
          <w:rFonts w:ascii="Times New Roman" w:hAnsi="Times New Roman"/>
          <w:szCs w:val="24"/>
        </w:rPr>
        <w:t xml:space="preserve">, </w:t>
      </w:r>
      <w:r w:rsidRPr="002D35DA">
        <w:rPr>
          <w:rFonts w:ascii="Times New Roman" w:hAnsi="Times New Roman"/>
          <w:b/>
          <w:szCs w:val="24"/>
        </w:rPr>
        <w:t>55</w:t>
      </w:r>
      <w:r w:rsidRPr="002D35DA">
        <w:rPr>
          <w:rFonts w:ascii="Times New Roman" w:hAnsi="Times New Roman"/>
          <w:szCs w:val="24"/>
        </w:rPr>
        <w:t>, 1913-1925.</w:t>
      </w:r>
    </w:p>
    <w:p w14:paraId="7C58CA09" w14:textId="77777777" w:rsidR="007F3A3E" w:rsidRPr="002D35DA" w:rsidRDefault="005A0C24" w:rsidP="007F3A3E">
      <w:pPr>
        <w:pStyle w:val="REFERENCE"/>
        <w:rPr>
          <w:rFonts w:ascii="Times New Roman" w:hAnsi="Times New Roman"/>
          <w:szCs w:val="24"/>
        </w:rPr>
      </w:pPr>
      <w:proofErr w:type="spellStart"/>
      <w:r w:rsidRPr="002D35DA">
        <w:rPr>
          <w:rFonts w:ascii="Times New Roman" w:hAnsi="Times New Roman"/>
          <w:szCs w:val="24"/>
        </w:rPr>
        <w:t>Feagans</w:t>
      </w:r>
      <w:proofErr w:type="spellEnd"/>
      <w:r w:rsidRPr="002D35DA">
        <w:rPr>
          <w:rFonts w:ascii="Times New Roman" w:hAnsi="Times New Roman"/>
          <w:szCs w:val="24"/>
        </w:rPr>
        <w:t>, L., &amp; Short, E.J. (1984). Developmental differe</w:t>
      </w:r>
      <w:r w:rsidR="00431BE6" w:rsidRPr="002D35DA">
        <w:rPr>
          <w:rFonts w:ascii="Times New Roman" w:hAnsi="Times New Roman"/>
          <w:szCs w:val="24"/>
        </w:rPr>
        <w:t xml:space="preserve">nces in the comprehension and </w:t>
      </w:r>
      <w:r w:rsidRPr="002D35DA">
        <w:rPr>
          <w:rFonts w:ascii="Times New Roman" w:hAnsi="Times New Roman"/>
          <w:szCs w:val="24"/>
        </w:rPr>
        <w:t xml:space="preserve">production of narratives by learning disabled and normally achieving children. </w:t>
      </w:r>
      <w:r w:rsidRPr="002D35DA">
        <w:rPr>
          <w:rFonts w:ascii="Times New Roman" w:hAnsi="Times New Roman"/>
          <w:b/>
          <w:szCs w:val="24"/>
        </w:rPr>
        <w:t>Child</w:t>
      </w:r>
      <w:r w:rsidR="00431BE6" w:rsidRPr="002D35DA">
        <w:rPr>
          <w:rFonts w:ascii="Times New Roman" w:hAnsi="Times New Roman"/>
          <w:b/>
          <w:szCs w:val="24"/>
        </w:rPr>
        <w:t xml:space="preserve"> </w:t>
      </w:r>
      <w:r w:rsidRPr="002D35DA">
        <w:rPr>
          <w:rFonts w:ascii="Times New Roman" w:hAnsi="Times New Roman"/>
          <w:b/>
          <w:szCs w:val="24"/>
        </w:rPr>
        <w:t>Development</w:t>
      </w:r>
      <w:r w:rsidRPr="002D35DA">
        <w:rPr>
          <w:rFonts w:ascii="Times New Roman" w:hAnsi="Times New Roman"/>
          <w:szCs w:val="24"/>
        </w:rPr>
        <w:t xml:space="preserve">, </w:t>
      </w:r>
      <w:r w:rsidRPr="002D35DA">
        <w:rPr>
          <w:rFonts w:ascii="Times New Roman" w:hAnsi="Times New Roman"/>
          <w:b/>
          <w:szCs w:val="24"/>
        </w:rPr>
        <w:t>55</w:t>
      </w:r>
      <w:r w:rsidRPr="002D35DA">
        <w:rPr>
          <w:rFonts w:ascii="Times New Roman" w:hAnsi="Times New Roman"/>
          <w:szCs w:val="24"/>
        </w:rPr>
        <w:t>, 1727-1736.</w:t>
      </w:r>
    </w:p>
    <w:p w14:paraId="754BB925"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Sheridan, E.M. &amp; Short, E.J.  (1984). A chauvinistic model of</w:t>
      </w:r>
      <w:r w:rsidR="007F3A3E" w:rsidRPr="002D35DA">
        <w:rPr>
          <w:rFonts w:ascii="Times New Roman" w:hAnsi="Times New Roman"/>
          <w:szCs w:val="24"/>
        </w:rPr>
        <w:t xml:space="preserve"> beliefs:  Perceptions of sex </w:t>
      </w:r>
      <w:r w:rsidRPr="002D35DA">
        <w:rPr>
          <w:rFonts w:ascii="Times New Roman" w:hAnsi="Times New Roman"/>
          <w:szCs w:val="24"/>
        </w:rPr>
        <w:t xml:space="preserve">differences in reading and math.  </w:t>
      </w:r>
      <w:r w:rsidRPr="002D35DA">
        <w:rPr>
          <w:rFonts w:ascii="Times New Roman" w:hAnsi="Times New Roman"/>
          <w:b/>
          <w:szCs w:val="24"/>
        </w:rPr>
        <w:t>International Journal of Women's Studies, 7</w:t>
      </w:r>
      <w:r w:rsidRPr="002D35DA">
        <w:rPr>
          <w:rFonts w:ascii="Times New Roman" w:hAnsi="Times New Roman"/>
          <w:szCs w:val="24"/>
        </w:rPr>
        <w:t>, 423-429.</w:t>
      </w:r>
    </w:p>
    <w:p w14:paraId="750AC6A3"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 xml:space="preserve">Short, E.J., Sheridan, E.M., &amp; </w:t>
      </w:r>
      <w:proofErr w:type="spellStart"/>
      <w:r w:rsidRPr="002D35DA">
        <w:rPr>
          <w:rFonts w:ascii="Times New Roman" w:hAnsi="Times New Roman"/>
          <w:szCs w:val="24"/>
        </w:rPr>
        <w:t>Anes</w:t>
      </w:r>
      <w:proofErr w:type="spellEnd"/>
      <w:r w:rsidRPr="002D35DA">
        <w:rPr>
          <w:rFonts w:ascii="Times New Roman" w:hAnsi="Times New Roman"/>
          <w:szCs w:val="24"/>
        </w:rPr>
        <w:t xml:space="preserve">, L.  (1985). Learning to </w:t>
      </w:r>
      <w:r w:rsidR="007F3A3E" w:rsidRPr="002D35DA">
        <w:rPr>
          <w:rFonts w:ascii="Times New Roman" w:hAnsi="Times New Roman"/>
          <w:szCs w:val="24"/>
        </w:rPr>
        <w:t>read better:  Training visual-</w:t>
      </w:r>
      <w:r w:rsidRPr="002D35DA">
        <w:rPr>
          <w:rFonts w:ascii="Times New Roman" w:hAnsi="Times New Roman"/>
          <w:szCs w:val="24"/>
        </w:rPr>
        <w:t xml:space="preserve">perceptual, decoding, and comprehension skills for poor readers.  </w:t>
      </w:r>
      <w:r w:rsidRPr="002D35DA">
        <w:rPr>
          <w:rFonts w:ascii="Times New Roman" w:hAnsi="Times New Roman"/>
          <w:b/>
          <w:szCs w:val="24"/>
        </w:rPr>
        <w:t>Reading Horizon</w:t>
      </w:r>
      <w:r w:rsidRPr="002D35DA">
        <w:rPr>
          <w:rFonts w:ascii="Times New Roman" w:hAnsi="Times New Roman"/>
          <w:szCs w:val="24"/>
        </w:rPr>
        <w:t>.</w:t>
      </w:r>
    </w:p>
    <w:p w14:paraId="39734158"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lastRenderedPageBreak/>
        <w:t xml:space="preserve">McKinney, J.D., Short, E., &amp; </w:t>
      </w:r>
      <w:proofErr w:type="spellStart"/>
      <w:r w:rsidRPr="002D35DA">
        <w:rPr>
          <w:rFonts w:ascii="Times New Roman" w:hAnsi="Times New Roman"/>
          <w:szCs w:val="24"/>
        </w:rPr>
        <w:t>Feagans</w:t>
      </w:r>
      <w:proofErr w:type="spellEnd"/>
      <w:r w:rsidRPr="002D35DA">
        <w:rPr>
          <w:rFonts w:ascii="Times New Roman" w:hAnsi="Times New Roman"/>
          <w:szCs w:val="24"/>
        </w:rPr>
        <w:t>, L.  (1985). Academ</w:t>
      </w:r>
      <w:r w:rsidR="007F3A3E" w:rsidRPr="002D35DA">
        <w:rPr>
          <w:rFonts w:ascii="Times New Roman" w:hAnsi="Times New Roman"/>
          <w:szCs w:val="24"/>
        </w:rPr>
        <w:t xml:space="preserve">ic consequences of perceptual </w:t>
      </w:r>
      <w:r w:rsidRPr="002D35DA">
        <w:rPr>
          <w:rFonts w:ascii="Times New Roman" w:hAnsi="Times New Roman"/>
          <w:szCs w:val="24"/>
        </w:rPr>
        <w:t xml:space="preserve">linguistic subtypes of </w:t>
      </w:r>
      <w:proofErr w:type="gramStart"/>
      <w:r w:rsidRPr="002D35DA">
        <w:rPr>
          <w:rFonts w:ascii="Times New Roman" w:hAnsi="Times New Roman"/>
          <w:szCs w:val="24"/>
        </w:rPr>
        <w:t>learning disabled</w:t>
      </w:r>
      <w:proofErr w:type="gramEnd"/>
      <w:r w:rsidRPr="002D35DA">
        <w:rPr>
          <w:rFonts w:ascii="Times New Roman" w:hAnsi="Times New Roman"/>
          <w:szCs w:val="24"/>
        </w:rPr>
        <w:t xml:space="preserve"> children.  </w:t>
      </w:r>
      <w:r w:rsidRPr="002D35DA">
        <w:rPr>
          <w:rFonts w:ascii="Times New Roman" w:hAnsi="Times New Roman"/>
          <w:b/>
          <w:szCs w:val="24"/>
        </w:rPr>
        <w:t>Learning Disabilities Research</w:t>
      </w:r>
      <w:r w:rsidRPr="002D35DA">
        <w:rPr>
          <w:rFonts w:ascii="Times New Roman" w:hAnsi="Times New Roman"/>
          <w:szCs w:val="24"/>
        </w:rPr>
        <w:t xml:space="preserve">, </w:t>
      </w:r>
      <w:r w:rsidRPr="002D35DA">
        <w:rPr>
          <w:rFonts w:ascii="Times New Roman" w:hAnsi="Times New Roman"/>
          <w:b/>
          <w:szCs w:val="24"/>
        </w:rPr>
        <w:t>1</w:t>
      </w:r>
      <w:r w:rsidRPr="002D35DA">
        <w:rPr>
          <w:rFonts w:ascii="Times New Roman" w:hAnsi="Times New Roman"/>
          <w:szCs w:val="24"/>
        </w:rPr>
        <w:t>, 6-17.</w:t>
      </w:r>
    </w:p>
    <w:p w14:paraId="159E96A0" w14:textId="77777777" w:rsidR="007F3A3E" w:rsidRPr="002D35DA" w:rsidRDefault="00B633F5" w:rsidP="007F3A3E">
      <w:pPr>
        <w:pStyle w:val="REFERENCE"/>
        <w:rPr>
          <w:rFonts w:ascii="Times New Roman" w:hAnsi="Times New Roman"/>
          <w:szCs w:val="24"/>
        </w:rPr>
      </w:pPr>
      <w:r w:rsidRPr="002D35DA">
        <w:rPr>
          <w:rFonts w:ascii="Times New Roman" w:hAnsi="Times New Roman"/>
          <w:szCs w:val="24"/>
        </w:rPr>
        <w:t>Ryan, E.B., Weed, K.A., &amp; Short, E.J.  (1986). Cognitive beh</w:t>
      </w:r>
      <w:r w:rsidR="007F3A3E" w:rsidRPr="002D35DA">
        <w:rPr>
          <w:rFonts w:ascii="Times New Roman" w:hAnsi="Times New Roman"/>
          <w:szCs w:val="24"/>
        </w:rPr>
        <w:t xml:space="preserve">avior modification: Promoting </w:t>
      </w:r>
      <w:r w:rsidR="00AE3D92">
        <w:rPr>
          <w:rFonts w:ascii="Times New Roman" w:hAnsi="Times New Roman"/>
          <w:szCs w:val="24"/>
        </w:rPr>
        <w:t>active, self-</w:t>
      </w:r>
      <w:r w:rsidRPr="002D35DA">
        <w:rPr>
          <w:rFonts w:ascii="Times New Roman" w:hAnsi="Times New Roman"/>
          <w:szCs w:val="24"/>
        </w:rPr>
        <w:t xml:space="preserve">regulatory learning styles.  In J. </w:t>
      </w:r>
      <w:proofErr w:type="spellStart"/>
      <w:r w:rsidRPr="002D35DA">
        <w:rPr>
          <w:rFonts w:ascii="Times New Roman" w:hAnsi="Times New Roman"/>
          <w:szCs w:val="24"/>
        </w:rPr>
        <w:t>Torgesen</w:t>
      </w:r>
      <w:proofErr w:type="spellEnd"/>
      <w:r w:rsidRPr="002D35DA">
        <w:rPr>
          <w:rFonts w:ascii="Times New Roman" w:hAnsi="Times New Roman"/>
          <w:szCs w:val="24"/>
        </w:rPr>
        <w:t xml:space="preserve"> &amp; B. Wong (Eds.), </w:t>
      </w:r>
      <w:r w:rsidRPr="002D35DA">
        <w:rPr>
          <w:rFonts w:ascii="Times New Roman" w:hAnsi="Times New Roman"/>
          <w:b/>
          <w:szCs w:val="24"/>
        </w:rPr>
        <w:t>Learning</w:t>
      </w:r>
      <w:r w:rsidR="007F3A3E" w:rsidRPr="002D35DA">
        <w:rPr>
          <w:rFonts w:ascii="Times New Roman" w:hAnsi="Times New Roman"/>
          <w:b/>
          <w:szCs w:val="24"/>
        </w:rPr>
        <w:t xml:space="preserve"> </w:t>
      </w:r>
      <w:r w:rsidRPr="002D35DA">
        <w:rPr>
          <w:rFonts w:ascii="Times New Roman" w:hAnsi="Times New Roman"/>
          <w:b/>
          <w:szCs w:val="24"/>
        </w:rPr>
        <w:t>disabilities:  Some new perspectives</w:t>
      </w:r>
      <w:r w:rsidRPr="002D35DA">
        <w:rPr>
          <w:rFonts w:ascii="Times New Roman" w:hAnsi="Times New Roman"/>
          <w:szCs w:val="24"/>
        </w:rPr>
        <w:t>, New York: Academic Press, 367-397.</w:t>
      </w:r>
    </w:p>
    <w:p w14:paraId="000540CF" w14:textId="77777777" w:rsidR="007F3A3E" w:rsidRPr="002D35DA" w:rsidRDefault="005A0C24" w:rsidP="007F3A3E">
      <w:pPr>
        <w:pStyle w:val="REFERENCE"/>
        <w:rPr>
          <w:rFonts w:ascii="Times New Roman" w:hAnsi="Times New Roman"/>
          <w:szCs w:val="24"/>
        </w:rPr>
      </w:pPr>
      <w:proofErr w:type="spellStart"/>
      <w:r w:rsidRPr="002D35DA">
        <w:rPr>
          <w:rFonts w:ascii="Times New Roman" w:hAnsi="Times New Roman"/>
          <w:szCs w:val="24"/>
        </w:rPr>
        <w:t>Feagans</w:t>
      </w:r>
      <w:proofErr w:type="spellEnd"/>
      <w:r w:rsidRPr="002D35DA">
        <w:rPr>
          <w:rFonts w:ascii="Times New Roman" w:hAnsi="Times New Roman"/>
          <w:szCs w:val="24"/>
        </w:rPr>
        <w:t xml:space="preserve">, L., &amp; Short, E.J.  (1986). Referential communication skills and reading performance in learning disabled children over a 3-year-period.  </w:t>
      </w:r>
      <w:r w:rsidRPr="002D35DA">
        <w:rPr>
          <w:rFonts w:ascii="Times New Roman" w:hAnsi="Times New Roman"/>
          <w:b/>
          <w:szCs w:val="24"/>
        </w:rPr>
        <w:t>Developmental Psychology</w:t>
      </w:r>
      <w:r w:rsidRPr="002D35DA">
        <w:rPr>
          <w:rFonts w:ascii="Times New Roman" w:hAnsi="Times New Roman"/>
          <w:szCs w:val="24"/>
        </w:rPr>
        <w:t xml:space="preserve">, </w:t>
      </w:r>
      <w:r w:rsidRPr="002D35DA">
        <w:rPr>
          <w:rFonts w:ascii="Times New Roman" w:hAnsi="Times New Roman"/>
          <w:b/>
          <w:szCs w:val="24"/>
        </w:rPr>
        <w:t>22</w:t>
      </w:r>
      <w:r w:rsidRPr="002D35DA">
        <w:rPr>
          <w:rFonts w:ascii="Times New Roman" w:hAnsi="Times New Roman"/>
          <w:szCs w:val="24"/>
        </w:rPr>
        <w:t>, 177-183.</w:t>
      </w:r>
    </w:p>
    <w:p w14:paraId="64940004"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 xml:space="preserve">Short, E.J., </w:t>
      </w:r>
      <w:proofErr w:type="spellStart"/>
      <w:r w:rsidRPr="002D35DA">
        <w:rPr>
          <w:rFonts w:ascii="Times New Roman" w:hAnsi="Times New Roman"/>
          <w:szCs w:val="24"/>
        </w:rPr>
        <w:t>Feagans</w:t>
      </w:r>
      <w:proofErr w:type="spellEnd"/>
      <w:r w:rsidRPr="002D35DA">
        <w:rPr>
          <w:rFonts w:ascii="Times New Roman" w:hAnsi="Times New Roman"/>
          <w:szCs w:val="24"/>
        </w:rPr>
        <w:t xml:space="preserve">, L., McKinney, J.D., &amp; Applebaum, M.I. (1986). Longitudinal stability of LD subtypes based on age- and IQ-achievement discrepancies.  </w:t>
      </w:r>
      <w:r w:rsidRPr="002D35DA">
        <w:rPr>
          <w:rFonts w:ascii="Times New Roman" w:hAnsi="Times New Roman"/>
          <w:b/>
          <w:szCs w:val="24"/>
        </w:rPr>
        <w:t>Learning Disability</w:t>
      </w:r>
      <w:r w:rsidRPr="002D35DA">
        <w:rPr>
          <w:rFonts w:ascii="Times New Roman" w:hAnsi="Times New Roman"/>
          <w:szCs w:val="24"/>
        </w:rPr>
        <w:t xml:space="preserve"> </w:t>
      </w:r>
      <w:r w:rsidRPr="002D35DA">
        <w:rPr>
          <w:rFonts w:ascii="Times New Roman" w:hAnsi="Times New Roman"/>
          <w:b/>
          <w:szCs w:val="24"/>
        </w:rPr>
        <w:t>Quarterly</w:t>
      </w:r>
      <w:r w:rsidR="007F3A3E" w:rsidRPr="002D35DA">
        <w:rPr>
          <w:rFonts w:ascii="Times New Roman" w:hAnsi="Times New Roman"/>
          <w:szCs w:val="24"/>
        </w:rPr>
        <w:t xml:space="preserve">, </w:t>
      </w:r>
      <w:r w:rsidRPr="002D35DA">
        <w:rPr>
          <w:rFonts w:ascii="Times New Roman" w:hAnsi="Times New Roman"/>
          <w:b/>
          <w:szCs w:val="24"/>
        </w:rPr>
        <w:t>9</w:t>
      </w:r>
      <w:r w:rsidRPr="002D35DA">
        <w:rPr>
          <w:rFonts w:ascii="Times New Roman" w:hAnsi="Times New Roman"/>
          <w:szCs w:val="24"/>
        </w:rPr>
        <w:t>, 214-225.</w:t>
      </w:r>
    </w:p>
    <w:p w14:paraId="1CD189D9"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Ryan, E.B., Short, E.J., &amp; Weed, K.A.  (1986). The role of c</w:t>
      </w:r>
      <w:r w:rsidR="007F3A3E" w:rsidRPr="002D35DA">
        <w:rPr>
          <w:rFonts w:ascii="Times New Roman" w:hAnsi="Times New Roman"/>
          <w:szCs w:val="24"/>
        </w:rPr>
        <w:t xml:space="preserve">ognitive strategy training in </w:t>
      </w:r>
      <w:r w:rsidRPr="002D35DA">
        <w:rPr>
          <w:rFonts w:ascii="Times New Roman" w:hAnsi="Times New Roman"/>
          <w:szCs w:val="24"/>
        </w:rPr>
        <w:t xml:space="preserve">improving the academic performance of </w:t>
      </w:r>
      <w:proofErr w:type="gramStart"/>
      <w:r w:rsidRPr="002D35DA">
        <w:rPr>
          <w:rFonts w:ascii="Times New Roman" w:hAnsi="Times New Roman"/>
          <w:szCs w:val="24"/>
        </w:rPr>
        <w:t>learning disabled</w:t>
      </w:r>
      <w:proofErr w:type="gramEnd"/>
      <w:r w:rsidRPr="002D35DA">
        <w:rPr>
          <w:rFonts w:ascii="Times New Roman" w:hAnsi="Times New Roman"/>
          <w:szCs w:val="24"/>
        </w:rPr>
        <w:t xml:space="preserve"> children.  </w:t>
      </w:r>
      <w:r w:rsidRPr="002D35DA">
        <w:rPr>
          <w:rFonts w:ascii="Times New Roman" w:hAnsi="Times New Roman"/>
          <w:b/>
          <w:szCs w:val="24"/>
        </w:rPr>
        <w:t>Journal of Learning Disabilities</w:t>
      </w:r>
      <w:r w:rsidRPr="002D35DA">
        <w:rPr>
          <w:rFonts w:ascii="Times New Roman" w:hAnsi="Times New Roman"/>
          <w:szCs w:val="24"/>
        </w:rPr>
        <w:t xml:space="preserve">, </w:t>
      </w:r>
      <w:r w:rsidRPr="002D35DA">
        <w:rPr>
          <w:rFonts w:ascii="Times New Roman" w:hAnsi="Times New Roman"/>
          <w:b/>
          <w:szCs w:val="24"/>
        </w:rPr>
        <w:t>19</w:t>
      </w:r>
      <w:r w:rsidRPr="002D35DA">
        <w:rPr>
          <w:rFonts w:ascii="Times New Roman" w:hAnsi="Times New Roman"/>
          <w:szCs w:val="24"/>
        </w:rPr>
        <w:t>, 521-529.</w:t>
      </w:r>
    </w:p>
    <w:p w14:paraId="2DA21CDB"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Short, E. J.  (1989). {Re</w:t>
      </w:r>
      <w:r w:rsidR="00937F44" w:rsidRPr="002D35DA">
        <w:rPr>
          <w:rFonts w:ascii="Times New Roman" w:hAnsi="Times New Roman"/>
          <w:szCs w:val="24"/>
        </w:rPr>
        <w:t>view of E. E. Keller and D. P. H</w:t>
      </w:r>
      <w:r w:rsidRPr="002D35DA">
        <w:rPr>
          <w:rFonts w:ascii="Times New Roman" w:hAnsi="Times New Roman"/>
          <w:szCs w:val="24"/>
        </w:rPr>
        <w:t xml:space="preserve">allahan. </w:t>
      </w:r>
      <w:r w:rsidRPr="002D35DA">
        <w:rPr>
          <w:rFonts w:ascii="Times New Roman" w:hAnsi="Times New Roman"/>
          <w:b/>
          <w:szCs w:val="24"/>
        </w:rPr>
        <w:t>Learning disabilities:  Issues</w:t>
      </w:r>
      <w:r w:rsidR="007F3A3E" w:rsidRPr="002D35DA">
        <w:rPr>
          <w:rFonts w:ascii="Times New Roman" w:hAnsi="Times New Roman"/>
          <w:szCs w:val="24"/>
        </w:rPr>
        <w:t xml:space="preserve"> </w:t>
      </w:r>
      <w:r w:rsidRPr="002D35DA">
        <w:rPr>
          <w:rFonts w:ascii="Times New Roman" w:hAnsi="Times New Roman"/>
          <w:b/>
          <w:szCs w:val="24"/>
        </w:rPr>
        <w:t>and instructional interventions</w:t>
      </w:r>
      <w:r w:rsidRPr="002D35DA">
        <w:rPr>
          <w:rFonts w:ascii="Times New Roman" w:hAnsi="Times New Roman"/>
          <w:szCs w:val="24"/>
        </w:rPr>
        <w:t>. Washington, D.C.:  Nat</w:t>
      </w:r>
      <w:r w:rsidR="007F3A3E" w:rsidRPr="002D35DA">
        <w:rPr>
          <w:rFonts w:ascii="Times New Roman" w:hAnsi="Times New Roman"/>
          <w:szCs w:val="24"/>
        </w:rPr>
        <w:t xml:space="preserve">ional Educational Association </w:t>
      </w:r>
      <w:r w:rsidRPr="002D35DA">
        <w:rPr>
          <w:rFonts w:ascii="Times New Roman" w:hAnsi="Times New Roman"/>
          <w:szCs w:val="24"/>
        </w:rPr>
        <w:t>Publ</w:t>
      </w:r>
      <w:r w:rsidR="007F3A3E" w:rsidRPr="002D35DA">
        <w:rPr>
          <w:rFonts w:ascii="Times New Roman" w:hAnsi="Times New Roman"/>
          <w:szCs w:val="24"/>
        </w:rPr>
        <w:t>ication.</w:t>
      </w:r>
      <w:r w:rsidRPr="002D35DA">
        <w:rPr>
          <w:rFonts w:ascii="Times New Roman" w:hAnsi="Times New Roman"/>
          <w:szCs w:val="24"/>
        </w:rPr>
        <w:t xml:space="preserve"> </w:t>
      </w:r>
      <w:r w:rsidRPr="002D35DA">
        <w:rPr>
          <w:rFonts w:ascii="Times New Roman" w:hAnsi="Times New Roman"/>
          <w:b/>
          <w:szCs w:val="24"/>
        </w:rPr>
        <w:t>American Journal of Mental Retardation</w:t>
      </w:r>
      <w:r w:rsidRPr="002D35DA">
        <w:rPr>
          <w:rFonts w:ascii="Times New Roman" w:hAnsi="Times New Roman"/>
          <w:szCs w:val="24"/>
        </w:rPr>
        <w:t xml:space="preserve">, </w:t>
      </w:r>
      <w:r w:rsidRPr="002D35DA">
        <w:rPr>
          <w:rFonts w:ascii="Times New Roman" w:hAnsi="Times New Roman"/>
          <w:b/>
          <w:szCs w:val="24"/>
        </w:rPr>
        <w:t>93</w:t>
      </w:r>
      <w:r w:rsidRPr="002D35DA">
        <w:rPr>
          <w:rFonts w:ascii="Times New Roman" w:hAnsi="Times New Roman"/>
          <w:szCs w:val="24"/>
        </w:rPr>
        <w:t>, 469-470.</w:t>
      </w:r>
    </w:p>
    <w:p w14:paraId="3F39BAED" w14:textId="77777777" w:rsidR="007F3A3E" w:rsidRPr="002D35DA" w:rsidRDefault="00B633F5" w:rsidP="007F3A3E">
      <w:pPr>
        <w:pStyle w:val="REFERENCE"/>
        <w:rPr>
          <w:rFonts w:ascii="Times New Roman" w:hAnsi="Times New Roman"/>
          <w:szCs w:val="24"/>
        </w:rPr>
      </w:pPr>
      <w:r w:rsidRPr="002D35DA">
        <w:rPr>
          <w:rFonts w:ascii="Times New Roman" w:hAnsi="Times New Roman"/>
          <w:szCs w:val="24"/>
        </w:rPr>
        <w:t>Short, E.J., &amp; Weissberg-</w:t>
      </w:r>
      <w:proofErr w:type="spellStart"/>
      <w:r w:rsidRPr="002D35DA">
        <w:rPr>
          <w:rFonts w:ascii="Times New Roman" w:hAnsi="Times New Roman"/>
          <w:szCs w:val="24"/>
        </w:rPr>
        <w:t>Benchell</w:t>
      </w:r>
      <w:proofErr w:type="spellEnd"/>
      <w:r w:rsidRPr="002D35DA">
        <w:rPr>
          <w:rFonts w:ascii="Times New Roman" w:hAnsi="Times New Roman"/>
          <w:szCs w:val="24"/>
        </w:rPr>
        <w:t>, J.A.  (1989). The triple allia</w:t>
      </w:r>
      <w:r w:rsidR="007F3A3E" w:rsidRPr="002D35DA">
        <w:rPr>
          <w:rFonts w:ascii="Times New Roman" w:hAnsi="Times New Roman"/>
          <w:szCs w:val="24"/>
        </w:rPr>
        <w:t xml:space="preserve">nce for learning:  Cognition, </w:t>
      </w:r>
      <w:r w:rsidRPr="002D35DA">
        <w:rPr>
          <w:rFonts w:ascii="Times New Roman" w:hAnsi="Times New Roman"/>
          <w:szCs w:val="24"/>
        </w:rPr>
        <w:t>metacognition, and motivation.  In C.B.</w:t>
      </w:r>
      <w:r w:rsidR="00CA6DDB" w:rsidRPr="002D35DA">
        <w:rPr>
          <w:rFonts w:ascii="Times New Roman" w:hAnsi="Times New Roman"/>
          <w:szCs w:val="24"/>
        </w:rPr>
        <w:t xml:space="preserve"> </w:t>
      </w:r>
      <w:r w:rsidRPr="002D35DA">
        <w:rPr>
          <w:rFonts w:ascii="Times New Roman" w:hAnsi="Times New Roman"/>
          <w:szCs w:val="24"/>
        </w:rPr>
        <w:t xml:space="preserve">McCormick, G. </w:t>
      </w:r>
      <w:r w:rsidR="007F3A3E" w:rsidRPr="002D35DA">
        <w:rPr>
          <w:rFonts w:ascii="Times New Roman" w:hAnsi="Times New Roman"/>
          <w:szCs w:val="24"/>
        </w:rPr>
        <w:t xml:space="preserve">Miller, &amp; M. Pressley (Eds.), </w:t>
      </w:r>
      <w:r w:rsidRPr="002D35DA">
        <w:rPr>
          <w:rFonts w:ascii="Times New Roman" w:hAnsi="Times New Roman"/>
          <w:b/>
          <w:szCs w:val="24"/>
        </w:rPr>
        <w:t>Cognitive Strategy Research:  From Basic Research to Educational Application</w:t>
      </w:r>
      <w:r w:rsidRPr="002D35DA">
        <w:rPr>
          <w:rFonts w:ascii="Times New Roman" w:hAnsi="Times New Roman"/>
          <w:szCs w:val="24"/>
        </w:rPr>
        <w:t xml:space="preserve"> (pp. 33-63). New York: Springer Verlag.</w:t>
      </w:r>
    </w:p>
    <w:p w14:paraId="24C4E6DF" w14:textId="77777777" w:rsidR="007F3A3E" w:rsidRPr="002D35DA" w:rsidRDefault="00B633F5" w:rsidP="007F3A3E">
      <w:pPr>
        <w:pStyle w:val="REFERENCE"/>
        <w:rPr>
          <w:rFonts w:ascii="Times New Roman" w:hAnsi="Times New Roman"/>
          <w:szCs w:val="24"/>
        </w:rPr>
      </w:pPr>
      <w:r w:rsidRPr="002D35DA">
        <w:rPr>
          <w:rFonts w:ascii="Times New Roman" w:hAnsi="Times New Roman"/>
          <w:szCs w:val="24"/>
        </w:rPr>
        <w:t xml:space="preserve">Short, E.J., Cuddy, C.L., </w:t>
      </w:r>
      <w:proofErr w:type="spellStart"/>
      <w:r w:rsidRPr="002D35DA">
        <w:rPr>
          <w:rFonts w:ascii="Times New Roman" w:hAnsi="Times New Roman"/>
          <w:szCs w:val="24"/>
        </w:rPr>
        <w:t>Freibert</w:t>
      </w:r>
      <w:proofErr w:type="spellEnd"/>
      <w:r w:rsidRPr="002D35DA">
        <w:rPr>
          <w:rFonts w:ascii="Times New Roman" w:hAnsi="Times New Roman"/>
          <w:szCs w:val="24"/>
        </w:rPr>
        <w:t xml:space="preserve">, S.E., &amp; </w:t>
      </w:r>
      <w:proofErr w:type="spellStart"/>
      <w:r w:rsidRPr="002D35DA">
        <w:rPr>
          <w:rFonts w:ascii="Times New Roman" w:hAnsi="Times New Roman"/>
          <w:szCs w:val="24"/>
        </w:rPr>
        <w:t>Schatschneider</w:t>
      </w:r>
      <w:proofErr w:type="spellEnd"/>
      <w:r w:rsidRPr="002D35DA">
        <w:rPr>
          <w:rFonts w:ascii="Times New Roman" w:hAnsi="Times New Roman"/>
          <w:szCs w:val="24"/>
        </w:rPr>
        <w:t>, C</w:t>
      </w:r>
      <w:r w:rsidR="007F3A3E" w:rsidRPr="002D35DA">
        <w:rPr>
          <w:rFonts w:ascii="Times New Roman" w:hAnsi="Times New Roman"/>
          <w:szCs w:val="24"/>
        </w:rPr>
        <w:t xml:space="preserve">.W. (1989). The diagnostic and </w:t>
      </w:r>
      <w:r w:rsidRPr="002D35DA">
        <w:rPr>
          <w:rFonts w:ascii="Times New Roman" w:hAnsi="Times New Roman"/>
          <w:szCs w:val="24"/>
        </w:rPr>
        <w:t xml:space="preserve">educational utility of thinking aloud during problem solving.  In H.L. Swanson &amp; B. Keogh </w:t>
      </w:r>
      <w:r w:rsidRPr="002D35DA">
        <w:rPr>
          <w:rFonts w:ascii="Times New Roman" w:hAnsi="Times New Roman"/>
          <w:szCs w:val="24"/>
        </w:rPr>
        <w:tab/>
        <w:t xml:space="preserve">(Eds.), </w:t>
      </w:r>
      <w:r w:rsidRPr="002D35DA">
        <w:rPr>
          <w:rFonts w:ascii="Times New Roman" w:hAnsi="Times New Roman"/>
          <w:b/>
          <w:szCs w:val="24"/>
        </w:rPr>
        <w:t>Learning Disabilities: Theoretical and Research Issues</w:t>
      </w:r>
      <w:r w:rsidRPr="002D35DA">
        <w:rPr>
          <w:rFonts w:ascii="Times New Roman" w:hAnsi="Times New Roman"/>
          <w:szCs w:val="24"/>
        </w:rPr>
        <w:t xml:space="preserve"> (pp. 93-109).  Hillsdale, NJ: Lawrence Erlbaum.</w:t>
      </w:r>
    </w:p>
    <w:p w14:paraId="30D9CB82" w14:textId="77777777" w:rsidR="007F3A3E" w:rsidRPr="002D35DA" w:rsidRDefault="00B633F5" w:rsidP="007F3A3E">
      <w:pPr>
        <w:pStyle w:val="REFERENCE"/>
        <w:rPr>
          <w:rFonts w:ascii="Times New Roman" w:hAnsi="Times New Roman"/>
          <w:szCs w:val="24"/>
        </w:rPr>
      </w:pPr>
      <w:r w:rsidRPr="002D35DA">
        <w:rPr>
          <w:rFonts w:ascii="Times New Roman" w:hAnsi="Times New Roman"/>
          <w:szCs w:val="24"/>
        </w:rPr>
        <w:t xml:space="preserve">Short, E.J.  (1989). The clinical utility of thinking aloud. </w:t>
      </w:r>
      <w:r w:rsidRPr="002D35DA">
        <w:rPr>
          <w:rFonts w:ascii="Times New Roman" w:hAnsi="Times New Roman"/>
          <w:b/>
          <w:szCs w:val="24"/>
        </w:rPr>
        <w:t>The Announcer</w:t>
      </w:r>
      <w:r w:rsidRPr="002D35DA">
        <w:rPr>
          <w:rFonts w:ascii="Times New Roman" w:hAnsi="Times New Roman"/>
          <w:szCs w:val="24"/>
        </w:rPr>
        <w:t xml:space="preserve">, </w:t>
      </w:r>
      <w:r w:rsidRPr="002D35DA">
        <w:rPr>
          <w:rFonts w:ascii="Times New Roman" w:hAnsi="Times New Roman"/>
          <w:b/>
          <w:szCs w:val="24"/>
        </w:rPr>
        <w:t>25</w:t>
      </w:r>
      <w:r w:rsidRPr="002D35DA">
        <w:rPr>
          <w:rFonts w:ascii="Times New Roman" w:hAnsi="Times New Roman"/>
          <w:szCs w:val="24"/>
        </w:rPr>
        <w:t>, 9-12.</w:t>
      </w:r>
    </w:p>
    <w:p w14:paraId="2E61138B"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 xml:space="preserve">Short, E. J., </w:t>
      </w:r>
      <w:proofErr w:type="spellStart"/>
      <w:r w:rsidRPr="002D35DA">
        <w:rPr>
          <w:rFonts w:ascii="Times New Roman" w:hAnsi="Times New Roman"/>
          <w:szCs w:val="24"/>
        </w:rPr>
        <w:t>Freibert</w:t>
      </w:r>
      <w:proofErr w:type="spellEnd"/>
      <w:r w:rsidRPr="002D35DA">
        <w:rPr>
          <w:rFonts w:ascii="Times New Roman" w:hAnsi="Times New Roman"/>
          <w:szCs w:val="24"/>
        </w:rPr>
        <w:t>, S. E., &amp; Andrist, C. G. (1990).  Indivi</w:t>
      </w:r>
      <w:r w:rsidR="00937F44" w:rsidRPr="002D35DA">
        <w:rPr>
          <w:rFonts w:ascii="Times New Roman" w:hAnsi="Times New Roman"/>
          <w:szCs w:val="24"/>
        </w:rPr>
        <w:t>dual differences in attentional</w:t>
      </w:r>
      <w:r w:rsidR="007F3A3E" w:rsidRPr="002D35DA">
        <w:rPr>
          <w:rFonts w:ascii="Times New Roman" w:hAnsi="Times New Roman"/>
          <w:szCs w:val="24"/>
        </w:rPr>
        <w:t xml:space="preserve"> </w:t>
      </w:r>
      <w:r w:rsidRPr="002D35DA">
        <w:rPr>
          <w:rFonts w:ascii="Times New Roman" w:hAnsi="Times New Roman"/>
          <w:szCs w:val="24"/>
        </w:rPr>
        <w:t xml:space="preserve">processes as a function of age and skill level.  </w:t>
      </w:r>
      <w:r w:rsidRPr="002D35DA">
        <w:rPr>
          <w:rFonts w:ascii="Times New Roman" w:hAnsi="Times New Roman"/>
          <w:b/>
          <w:szCs w:val="24"/>
        </w:rPr>
        <w:t>Learning and Individual Differences</w:t>
      </w:r>
      <w:r w:rsidRPr="002D35DA">
        <w:rPr>
          <w:rFonts w:ascii="Times New Roman" w:hAnsi="Times New Roman"/>
          <w:szCs w:val="24"/>
        </w:rPr>
        <w:t xml:space="preserve">, </w:t>
      </w:r>
      <w:r w:rsidRPr="002D35DA">
        <w:rPr>
          <w:rFonts w:ascii="Times New Roman" w:hAnsi="Times New Roman"/>
          <w:b/>
          <w:szCs w:val="24"/>
        </w:rPr>
        <w:t>2</w:t>
      </w:r>
      <w:r w:rsidR="007F3A3E" w:rsidRPr="002D35DA">
        <w:rPr>
          <w:rFonts w:ascii="Times New Roman" w:hAnsi="Times New Roman"/>
          <w:szCs w:val="24"/>
        </w:rPr>
        <w:t xml:space="preserve">, </w:t>
      </w:r>
      <w:r w:rsidRPr="002D35DA">
        <w:rPr>
          <w:rFonts w:ascii="Times New Roman" w:hAnsi="Times New Roman"/>
          <w:szCs w:val="24"/>
        </w:rPr>
        <w:t>389-403.</w:t>
      </w:r>
    </w:p>
    <w:p w14:paraId="5D3782C0"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Short</w:t>
      </w:r>
      <w:r w:rsidR="00AE3D92">
        <w:rPr>
          <w:rFonts w:ascii="Times New Roman" w:hAnsi="Times New Roman"/>
          <w:szCs w:val="24"/>
        </w:rPr>
        <w:t xml:space="preserve">, E.J., &amp; Evans, S.W.  (1990). </w:t>
      </w:r>
      <w:r w:rsidRPr="002D35DA">
        <w:rPr>
          <w:rFonts w:ascii="Times New Roman" w:hAnsi="Times New Roman"/>
          <w:szCs w:val="24"/>
        </w:rPr>
        <w:t xml:space="preserve">Individual differences in cognition and social </w:t>
      </w:r>
      <w:proofErr w:type="gramStart"/>
      <w:r w:rsidRPr="002D35DA">
        <w:rPr>
          <w:rFonts w:ascii="Times New Roman" w:hAnsi="Times New Roman"/>
          <w:szCs w:val="24"/>
        </w:rPr>
        <w:t>problem solving</w:t>
      </w:r>
      <w:proofErr w:type="gramEnd"/>
      <w:r w:rsidRPr="002D35DA">
        <w:rPr>
          <w:rFonts w:ascii="Times New Roman" w:hAnsi="Times New Roman"/>
          <w:szCs w:val="24"/>
        </w:rPr>
        <w:t xml:space="preserve"> skills as a function of intelligence.  In N. Bray (Ed.), </w:t>
      </w:r>
      <w:r w:rsidR="007F3A3E" w:rsidRPr="002D35DA">
        <w:rPr>
          <w:rFonts w:ascii="Times New Roman" w:hAnsi="Times New Roman"/>
          <w:b/>
          <w:szCs w:val="24"/>
        </w:rPr>
        <w:t xml:space="preserve">International Handbook of </w:t>
      </w:r>
      <w:r w:rsidRPr="002D35DA">
        <w:rPr>
          <w:rFonts w:ascii="Times New Roman" w:hAnsi="Times New Roman"/>
          <w:b/>
          <w:szCs w:val="24"/>
        </w:rPr>
        <w:t>Mental Retardation</w:t>
      </w:r>
      <w:r w:rsidRPr="002D35DA">
        <w:rPr>
          <w:rFonts w:ascii="Times New Roman" w:hAnsi="Times New Roman"/>
          <w:szCs w:val="24"/>
        </w:rPr>
        <w:t>. (pp. 89-123), New York:  Academic Press.</w:t>
      </w:r>
    </w:p>
    <w:p w14:paraId="359FF5FD"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lastRenderedPageBreak/>
        <w:t xml:space="preserve">Short, E. J., Evans, S. W., </w:t>
      </w:r>
      <w:proofErr w:type="spellStart"/>
      <w:r w:rsidRPr="002D35DA">
        <w:rPr>
          <w:rFonts w:ascii="Times New Roman" w:hAnsi="Times New Roman"/>
          <w:szCs w:val="24"/>
        </w:rPr>
        <w:t>Friebert</w:t>
      </w:r>
      <w:proofErr w:type="spellEnd"/>
      <w:r w:rsidRPr="002D35DA">
        <w:rPr>
          <w:rFonts w:ascii="Times New Roman" w:hAnsi="Times New Roman"/>
          <w:szCs w:val="24"/>
        </w:rPr>
        <w:t xml:space="preserve">, S. E., &amp; </w:t>
      </w:r>
      <w:proofErr w:type="spellStart"/>
      <w:r w:rsidRPr="002D35DA">
        <w:rPr>
          <w:rFonts w:ascii="Times New Roman" w:hAnsi="Times New Roman"/>
          <w:szCs w:val="24"/>
        </w:rPr>
        <w:t>Schatschneider</w:t>
      </w:r>
      <w:proofErr w:type="spellEnd"/>
      <w:r w:rsidRPr="002D35DA">
        <w:rPr>
          <w:rFonts w:ascii="Times New Roman" w:hAnsi="Times New Roman"/>
          <w:szCs w:val="24"/>
        </w:rPr>
        <w:t xml:space="preserve">, C.W. (1991). Thinking aloud during problem-solving: Facilitation effects.  </w:t>
      </w:r>
      <w:r w:rsidRPr="002D35DA">
        <w:rPr>
          <w:rFonts w:ascii="Times New Roman" w:hAnsi="Times New Roman"/>
          <w:b/>
          <w:szCs w:val="24"/>
        </w:rPr>
        <w:t>Learning and Individual Differences</w:t>
      </w:r>
      <w:r w:rsidRPr="002D35DA">
        <w:rPr>
          <w:rFonts w:ascii="Times New Roman" w:hAnsi="Times New Roman"/>
          <w:szCs w:val="24"/>
        </w:rPr>
        <w:t xml:space="preserve">. </w:t>
      </w:r>
      <w:r w:rsidRPr="002D35DA">
        <w:rPr>
          <w:rFonts w:ascii="Times New Roman" w:hAnsi="Times New Roman"/>
          <w:b/>
          <w:szCs w:val="24"/>
        </w:rPr>
        <w:t>3</w:t>
      </w:r>
      <w:r w:rsidRPr="002D35DA">
        <w:rPr>
          <w:rFonts w:ascii="Times New Roman" w:hAnsi="Times New Roman"/>
          <w:szCs w:val="24"/>
        </w:rPr>
        <w:t>, 109-122.</w:t>
      </w:r>
    </w:p>
    <w:p w14:paraId="54ACB683"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 xml:space="preserve">Short, E.J., </w:t>
      </w:r>
      <w:proofErr w:type="spellStart"/>
      <w:r w:rsidRPr="002D35DA">
        <w:rPr>
          <w:rFonts w:ascii="Times New Roman" w:hAnsi="Times New Roman"/>
          <w:szCs w:val="24"/>
        </w:rPr>
        <w:t>Schatschneider</w:t>
      </w:r>
      <w:proofErr w:type="spellEnd"/>
      <w:r w:rsidRPr="002D35DA">
        <w:rPr>
          <w:rFonts w:ascii="Times New Roman" w:hAnsi="Times New Roman"/>
          <w:szCs w:val="24"/>
        </w:rPr>
        <w:t xml:space="preserve">, C.W., Cuddy, C.A., Evans, S.W., &amp; </w:t>
      </w:r>
      <w:proofErr w:type="spellStart"/>
      <w:r w:rsidRPr="002D35DA">
        <w:rPr>
          <w:rFonts w:ascii="Times New Roman" w:hAnsi="Times New Roman"/>
          <w:szCs w:val="24"/>
        </w:rPr>
        <w:t>Dellick</w:t>
      </w:r>
      <w:proofErr w:type="spellEnd"/>
      <w:r w:rsidRPr="002D35DA">
        <w:rPr>
          <w:rFonts w:ascii="Times New Roman" w:hAnsi="Times New Roman"/>
          <w:szCs w:val="24"/>
        </w:rPr>
        <w:t xml:space="preserve">, D.M., &amp; Cuddy, C.A., &amp; </w:t>
      </w:r>
      <w:proofErr w:type="spellStart"/>
      <w:r w:rsidRPr="002D35DA">
        <w:rPr>
          <w:rFonts w:ascii="Times New Roman" w:hAnsi="Times New Roman"/>
          <w:szCs w:val="24"/>
        </w:rPr>
        <w:t>Basili</w:t>
      </w:r>
      <w:proofErr w:type="spellEnd"/>
      <w:r w:rsidRPr="002D35DA">
        <w:rPr>
          <w:rFonts w:ascii="Times New Roman" w:hAnsi="Times New Roman"/>
          <w:szCs w:val="24"/>
        </w:rPr>
        <w:t>, L.A.  (1991). The effects of thinking aloud on the problem-solving performance of bright, average, learning disabled, a</w:t>
      </w:r>
      <w:r w:rsidR="007F3A3E" w:rsidRPr="002D35DA">
        <w:rPr>
          <w:rFonts w:ascii="Times New Roman" w:hAnsi="Times New Roman"/>
          <w:szCs w:val="24"/>
        </w:rPr>
        <w:t>nd developmentally handicapped</w:t>
      </w:r>
      <w:r w:rsidRPr="002D35DA">
        <w:rPr>
          <w:rFonts w:ascii="Times New Roman" w:hAnsi="Times New Roman"/>
          <w:szCs w:val="24"/>
        </w:rPr>
        <w:t xml:space="preserve"> students, </w:t>
      </w:r>
      <w:r w:rsidRPr="002D35DA">
        <w:rPr>
          <w:rFonts w:ascii="Times New Roman" w:hAnsi="Times New Roman"/>
          <w:b/>
          <w:szCs w:val="24"/>
        </w:rPr>
        <w:t>Contemporary Educational Psychology</w:t>
      </w:r>
      <w:r w:rsidR="00A93CAA" w:rsidRPr="002D35DA">
        <w:rPr>
          <w:rFonts w:ascii="Times New Roman" w:hAnsi="Times New Roman"/>
          <w:szCs w:val="24"/>
        </w:rPr>
        <w:t>,</w:t>
      </w:r>
      <w:r w:rsidR="007705D0" w:rsidRPr="002D35DA">
        <w:rPr>
          <w:rFonts w:ascii="Times New Roman" w:hAnsi="Times New Roman"/>
          <w:szCs w:val="24"/>
        </w:rPr>
        <w:t xml:space="preserve"> </w:t>
      </w:r>
      <w:r w:rsidRPr="002D35DA">
        <w:rPr>
          <w:rFonts w:ascii="Times New Roman" w:hAnsi="Times New Roman"/>
          <w:b/>
          <w:szCs w:val="24"/>
        </w:rPr>
        <w:t>16</w:t>
      </w:r>
      <w:r w:rsidRPr="002D35DA">
        <w:rPr>
          <w:rFonts w:ascii="Times New Roman" w:hAnsi="Times New Roman"/>
          <w:szCs w:val="24"/>
        </w:rPr>
        <w:t>, 139-153.</w:t>
      </w:r>
    </w:p>
    <w:p w14:paraId="00E2A3FF" w14:textId="77777777" w:rsidR="007F3A3E" w:rsidRPr="002D35DA" w:rsidRDefault="005A0C24" w:rsidP="007F3A3E">
      <w:pPr>
        <w:pStyle w:val="REFERENCE"/>
        <w:rPr>
          <w:rFonts w:ascii="Times New Roman" w:hAnsi="Times New Roman"/>
          <w:b/>
          <w:bCs/>
          <w:color w:val="0000FF"/>
          <w:szCs w:val="24"/>
        </w:rPr>
      </w:pPr>
      <w:r w:rsidRPr="002D35DA">
        <w:rPr>
          <w:rFonts w:ascii="Times New Roman" w:hAnsi="Times New Roman"/>
          <w:szCs w:val="24"/>
        </w:rPr>
        <w:t xml:space="preserve">Evans, S. W., &amp; Short, E. J. (1991). </w:t>
      </w:r>
      <w:r w:rsidR="00A93CAA" w:rsidRPr="002D35DA">
        <w:rPr>
          <w:rFonts w:ascii="Times New Roman" w:hAnsi="Times New Roman"/>
          <w:bCs/>
          <w:szCs w:val="24"/>
        </w:rPr>
        <w:t>A qualitative and serial analysis of social problem solving in aggressive boys.</w:t>
      </w:r>
      <w:r w:rsidRPr="002D35DA">
        <w:rPr>
          <w:rFonts w:ascii="Times New Roman" w:hAnsi="Times New Roman"/>
          <w:szCs w:val="24"/>
        </w:rPr>
        <w:t xml:space="preserve">  </w:t>
      </w:r>
      <w:r w:rsidRPr="002D35DA">
        <w:rPr>
          <w:rFonts w:ascii="Times New Roman" w:hAnsi="Times New Roman"/>
          <w:b/>
          <w:szCs w:val="24"/>
        </w:rPr>
        <w:t>Journal of Abnormal Child Psychology</w:t>
      </w:r>
      <w:r w:rsidRPr="002D35DA">
        <w:rPr>
          <w:rFonts w:ascii="Times New Roman" w:hAnsi="Times New Roman"/>
          <w:szCs w:val="24"/>
        </w:rPr>
        <w:t xml:space="preserve">, </w:t>
      </w:r>
      <w:r w:rsidRPr="002D35DA">
        <w:rPr>
          <w:rFonts w:ascii="Times New Roman" w:hAnsi="Times New Roman"/>
          <w:b/>
          <w:szCs w:val="24"/>
        </w:rPr>
        <w:t>19</w:t>
      </w:r>
      <w:r w:rsidR="00A93CAA" w:rsidRPr="002D35DA">
        <w:rPr>
          <w:rFonts w:ascii="Times New Roman" w:hAnsi="Times New Roman"/>
          <w:b/>
          <w:szCs w:val="24"/>
        </w:rPr>
        <w:t xml:space="preserve"> </w:t>
      </w:r>
      <w:r w:rsidRPr="002D35DA">
        <w:rPr>
          <w:rFonts w:ascii="Times New Roman" w:hAnsi="Times New Roman"/>
          <w:szCs w:val="24"/>
        </w:rPr>
        <w:t>(3)</w:t>
      </w:r>
      <w:r w:rsidR="00A93CAA" w:rsidRPr="002D35DA">
        <w:rPr>
          <w:rFonts w:ascii="Times New Roman" w:hAnsi="Times New Roman"/>
          <w:b/>
          <w:bCs/>
          <w:szCs w:val="24"/>
        </w:rPr>
        <w:t>:331-40.</w:t>
      </w:r>
      <w:r w:rsidR="00A93CAA" w:rsidRPr="002D35DA">
        <w:rPr>
          <w:rFonts w:ascii="Times New Roman" w:hAnsi="Times New Roman"/>
          <w:b/>
          <w:bCs/>
          <w:color w:val="0000FF"/>
          <w:szCs w:val="24"/>
        </w:rPr>
        <w:t xml:space="preserve"> </w:t>
      </w:r>
    </w:p>
    <w:p w14:paraId="11BA3067" w14:textId="77777777" w:rsidR="007F3A3E" w:rsidRPr="002D35DA" w:rsidRDefault="00B633F5" w:rsidP="007F3A3E">
      <w:pPr>
        <w:pStyle w:val="REFERENCE"/>
        <w:rPr>
          <w:rFonts w:ascii="Times New Roman" w:hAnsi="Times New Roman"/>
          <w:szCs w:val="24"/>
        </w:rPr>
      </w:pPr>
      <w:r w:rsidRPr="002D35DA">
        <w:rPr>
          <w:rFonts w:ascii="Times New Roman" w:hAnsi="Times New Roman"/>
          <w:szCs w:val="24"/>
        </w:rPr>
        <w:t xml:space="preserve">Short, E. J., </w:t>
      </w:r>
      <w:proofErr w:type="spellStart"/>
      <w:r w:rsidRPr="002D35DA">
        <w:rPr>
          <w:rFonts w:ascii="Times New Roman" w:hAnsi="Times New Roman"/>
          <w:szCs w:val="24"/>
        </w:rPr>
        <w:t>Schatschneider</w:t>
      </w:r>
      <w:proofErr w:type="spellEnd"/>
      <w:r w:rsidRPr="002D35DA">
        <w:rPr>
          <w:rFonts w:ascii="Times New Roman" w:hAnsi="Times New Roman"/>
          <w:szCs w:val="24"/>
        </w:rPr>
        <w:t xml:space="preserve">, C. </w:t>
      </w:r>
      <w:r w:rsidR="00AE3D92">
        <w:rPr>
          <w:rFonts w:ascii="Times New Roman" w:hAnsi="Times New Roman"/>
          <w:szCs w:val="24"/>
        </w:rPr>
        <w:t xml:space="preserve">W., &amp; </w:t>
      </w:r>
      <w:proofErr w:type="spellStart"/>
      <w:r w:rsidR="00AE3D92">
        <w:rPr>
          <w:rFonts w:ascii="Times New Roman" w:hAnsi="Times New Roman"/>
          <w:szCs w:val="24"/>
        </w:rPr>
        <w:t>Friebert</w:t>
      </w:r>
      <w:proofErr w:type="spellEnd"/>
      <w:r w:rsidR="00AE3D92">
        <w:rPr>
          <w:rFonts w:ascii="Times New Roman" w:hAnsi="Times New Roman"/>
          <w:szCs w:val="24"/>
        </w:rPr>
        <w:t xml:space="preserve">, S. E.  (1992). </w:t>
      </w:r>
      <w:r w:rsidRPr="002D35DA">
        <w:rPr>
          <w:rFonts w:ascii="Times New Roman" w:hAnsi="Times New Roman"/>
          <w:szCs w:val="24"/>
        </w:rPr>
        <w:t>Are T</w:t>
      </w:r>
      <w:r w:rsidR="007F3A3E" w:rsidRPr="002D35DA">
        <w:rPr>
          <w:rFonts w:ascii="Times New Roman" w:hAnsi="Times New Roman"/>
          <w:szCs w:val="24"/>
        </w:rPr>
        <w:t xml:space="preserve">hey Really Inactive </w:t>
      </w:r>
      <w:r w:rsidR="00154533" w:rsidRPr="002D35DA">
        <w:rPr>
          <w:rFonts w:ascii="Times New Roman" w:hAnsi="Times New Roman"/>
          <w:szCs w:val="24"/>
        </w:rPr>
        <w:t xml:space="preserve">Learners:  </w:t>
      </w:r>
      <w:r w:rsidRPr="002D35DA">
        <w:rPr>
          <w:rFonts w:ascii="Times New Roman" w:hAnsi="Times New Roman"/>
          <w:szCs w:val="24"/>
        </w:rPr>
        <w:t xml:space="preserve">Myth or Reality?  In N. N. Singh &amp; I. L. Beale (Eds.), Learning Disabilities:  </w:t>
      </w:r>
      <w:r w:rsidR="007F3A3E" w:rsidRPr="002D35DA">
        <w:rPr>
          <w:rFonts w:ascii="Times New Roman" w:hAnsi="Times New Roman"/>
          <w:b/>
          <w:szCs w:val="24"/>
        </w:rPr>
        <w:t xml:space="preserve">Nature, </w:t>
      </w:r>
      <w:r w:rsidRPr="002D35DA">
        <w:rPr>
          <w:rFonts w:ascii="Times New Roman" w:hAnsi="Times New Roman"/>
          <w:b/>
          <w:szCs w:val="24"/>
        </w:rPr>
        <w:t xml:space="preserve">Theory, and Treatment </w:t>
      </w:r>
      <w:r w:rsidRPr="002D35DA">
        <w:rPr>
          <w:rFonts w:ascii="Times New Roman" w:hAnsi="Times New Roman"/>
          <w:szCs w:val="24"/>
        </w:rPr>
        <w:t xml:space="preserve">(pp. 302-326), New York:  Springer-Verlag. </w:t>
      </w:r>
    </w:p>
    <w:p w14:paraId="2EDF8CD4"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 xml:space="preserve">Short, E. J., </w:t>
      </w:r>
      <w:proofErr w:type="spellStart"/>
      <w:r w:rsidRPr="002D35DA">
        <w:rPr>
          <w:rFonts w:ascii="Times New Roman" w:hAnsi="Times New Roman"/>
          <w:szCs w:val="24"/>
        </w:rPr>
        <w:t>Yeates</w:t>
      </w:r>
      <w:proofErr w:type="spellEnd"/>
      <w:r w:rsidRPr="002D35DA">
        <w:rPr>
          <w:rFonts w:ascii="Times New Roman" w:hAnsi="Times New Roman"/>
          <w:szCs w:val="24"/>
        </w:rPr>
        <w:t xml:space="preserve">, K. O., &amp; </w:t>
      </w:r>
      <w:proofErr w:type="spellStart"/>
      <w:r w:rsidRPr="002D35DA">
        <w:rPr>
          <w:rFonts w:ascii="Times New Roman" w:hAnsi="Times New Roman"/>
          <w:szCs w:val="24"/>
        </w:rPr>
        <w:t>Feagans</w:t>
      </w:r>
      <w:proofErr w:type="spellEnd"/>
      <w:r w:rsidRPr="002D35DA">
        <w:rPr>
          <w:rFonts w:ascii="Times New Roman" w:hAnsi="Times New Roman"/>
          <w:szCs w:val="24"/>
        </w:rPr>
        <w:t>, L. V. (1992).  The gene</w:t>
      </w:r>
      <w:r w:rsidR="007F3A3E" w:rsidRPr="002D35DA">
        <w:rPr>
          <w:rFonts w:ascii="Times New Roman" w:hAnsi="Times New Roman"/>
          <w:szCs w:val="24"/>
        </w:rPr>
        <w:t xml:space="preserve">ralizability of story-grammar </w:t>
      </w:r>
      <w:r w:rsidRPr="002D35DA">
        <w:rPr>
          <w:rFonts w:ascii="Times New Roman" w:hAnsi="Times New Roman"/>
          <w:szCs w:val="24"/>
        </w:rPr>
        <w:t>training across settings and text type.</w:t>
      </w:r>
      <w:r w:rsidRPr="002D35DA">
        <w:rPr>
          <w:rFonts w:ascii="Times New Roman" w:hAnsi="Times New Roman"/>
          <w:b/>
          <w:szCs w:val="24"/>
        </w:rPr>
        <w:t xml:space="preserve">  Journal of Behavioral Education, 2, </w:t>
      </w:r>
      <w:r w:rsidRPr="002D35DA">
        <w:rPr>
          <w:rFonts w:ascii="Times New Roman" w:hAnsi="Times New Roman"/>
          <w:szCs w:val="24"/>
        </w:rPr>
        <w:t>105-120.</w:t>
      </w:r>
    </w:p>
    <w:p w14:paraId="512A62D7" w14:textId="77777777" w:rsidR="007F3A3E" w:rsidRPr="002D35DA" w:rsidRDefault="007F3A3E" w:rsidP="007F3A3E">
      <w:pPr>
        <w:pStyle w:val="REFERENCE"/>
        <w:rPr>
          <w:rFonts w:ascii="Times New Roman" w:hAnsi="Times New Roman"/>
          <w:szCs w:val="24"/>
        </w:rPr>
      </w:pPr>
      <w:r w:rsidRPr="002D35DA">
        <w:rPr>
          <w:rFonts w:ascii="Times New Roman" w:hAnsi="Times New Roman"/>
          <w:szCs w:val="24"/>
        </w:rPr>
        <w:t>Short, E. J.  (1992).</w:t>
      </w:r>
      <w:r w:rsidR="005A0C24" w:rsidRPr="002D35DA">
        <w:rPr>
          <w:rFonts w:ascii="Times New Roman" w:hAnsi="Times New Roman"/>
          <w:szCs w:val="24"/>
        </w:rPr>
        <w:t xml:space="preserve"> Cognitive, metacognitive, motivational, and</w:t>
      </w:r>
      <w:r w:rsidRPr="002D35DA">
        <w:rPr>
          <w:rFonts w:ascii="Times New Roman" w:hAnsi="Times New Roman"/>
          <w:szCs w:val="24"/>
        </w:rPr>
        <w:t xml:space="preserve"> affective differences between </w:t>
      </w:r>
      <w:r w:rsidR="005A0C24" w:rsidRPr="002D35DA">
        <w:rPr>
          <w:rFonts w:ascii="Times New Roman" w:hAnsi="Times New Roman"/>
          <w:szCs w:val="24"/>
        </w:rPr>
        <w:t xml:space="preserve">normally-achieving, learning disabled and developmentally-handicapped elementary   students:  How much do they affect achievement?  </w:t>
      </w:r>
      <w:r w:rsidR="005A0C24" w:rsidRPr="002D35DA">
        <w:rPr>
          <w:rFonts w:ascii="Times New Roman" w:hAnsi="Times New Roman"/>
          <w:b/>
          <w:szCs w:val="24"/>
        </w:rPr>
        <w:t>Journal of Clinical Child Psychology</w:t>
      </w:r>
      <w:r w:rsidR="005A0C24" w:rsidRPr="002D35DA">
        <w:rPr>
          <w:rFonts w:ascii="Times New Roman" w:hAnsi="Times New Roman"/>
          <w:szCs w:val="24"/>
        </w:rPr>
        <w:t xml:space="preserve">, </w:t>
      </w:r>
      <w:r w:rsidRPr="002D35DA">
        <w:rPr>
          <w:rFonts w:ascii="Times New Roman" w:hAnsi="Times New Roman"/>
          <w:b/>
          <w:szCs w:val="24"/>
        </w:rPr>
        <w:t>2</w:t>
      </w:r>
      <w:r w:rsidR="005A0C24" w:rsidRPr="002D35DA">
        <w:rPr>
          <w:rFonts w:ascii="Times New Roman" w:hAnsi="Times New Roman"/>
          <w:b/>
          <w:szCs w:val="24"/>
        </w:rPr>
        <w:t>1</w:t>
      </w:r>
      <w:r w:rsidR="005A0C24" w:rsidRPr="002D35DA">
        <w:rPr>
          <w:rFonts w:ascii="Times New Roman" w:hAnsi="Times New Roman"/>
          <w:szCs w:val="24"/>
        </w:rPr>
        <w:t xml:space="preserve"> (3), 229-239.</w:t>
      </w:r>
    </w:p>
    <w:p w14:paraId="621EAEAD"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 xml:space="preserve">Short, E.J., </w:t>
      </w:r>
      <w:proofErr w:type="spellStart"/>
      <w:r w:rsidRPr="002D35DA">
        <w:rPr>
          <w:rFonts w:ascii="Times New Roman" w:hAnsi="Times New Roman"/>
          <w:szCs w:val="24"/>
        </w:rPr>
        <w:t>Basili</w:t>
      </w:r>
      <w:proofErr w:type="spellEnd"/>
      <w:r w:rsidRPr="002D35DA">
        <w:rPr>
          <w:rFonts w:ascii="Times New Roman" w:hAnsi="Times New Roman"/>
          <w:szCs w:val="24"/>
        </w:rPr>
        <w:t xml:space="preserve">, L.A., &amp; </w:t>
      </w:r>
      <w:proofErr w:type="spellStart"/>
      <w:r w:rsidRPr="002D35DA">
        <w:rPr>
          <w:rFonts w:ascii="Times New Roman" w:hAnsi="Times New Roman"/>
          <w:szCs w:val="24"/>
        </w:rPr>
        <w:t>Schatschneider</w:t>
      </w:r>
      <w:proofErr w:type="spellEnd"/>
      <w:r w:rsidRPr="002D35DA">
        <w:rPr>
          <w:rFonts w:ascii="Times New Roman" w:hAnsi="Times New Roman"/>
          <w:szCs w:val="24"/>
        </w:rPr>
        <w:t xml:space="preserve">, C. W. (1993).  A </w:t>
      </w:r>
      <w:r w:rsidR="007F3A3E" w:rsidRPr="002D35DA">
        <w:rPr>
          <w:rFonts w:ascii="Times New Roman" w:hAnsi="Times New Roman"/>
          <w:szCs w:val="24"/>
        </w:rPr>
        <w:t xml:space="preserve">comparative analysis of humor </w:t>
      </w:r>
      <w:r w:rsidRPr="002D35DA">
        <w:rPr>
          <w:rFonts w:ascii="Times New Roman" w:hAnsi="Times New Roman"/>
          <w:szCs w:val="24"/>
        </w:rPr>
        <w:t>abilities in normally-achieving, learning disabled, and developmentally-</w:t>
      </w:r>
      <w:proofErr w:type="gramStart"/>
      <w:r w:rsidRPr="002D35DA">
        <w:rPr>
          <w:rFonts w:ascii="Times New Roman" w:hAnsi="Times New Roman"/>
          <w:szCs w:val="24"/>
        </w:rPr>
        <w:t>handicapped  students</w:t>
      </w:r>
      <w:proofErr w:type="gramEnd"/>
      <w:r w:rsidRPr="002D35DA">
        <w:rPr>
          <w:rFonts w:ascii="Times New Roman" w:hAnsi="Times New Roman"/>
          <w:szCs w:val="24"/>
        </w:rPr>
        <w:t xml:space="preserve">.  </w:t>
      </w:r>
      <w:r w:rsidRPr="002D35DA">
        <w:rPr>
          <w:rFonts w:ascii="Times New Roman" w:hAnsi="Times New Roman"/>
          <w:b/>
          <w:szCs w:val="24"/>
        </w:rPr>
        <w:t>American Journal of Mental Retardation</w:t>
      </w:r>
      <w:r w:rsidRPr="002D35DA">
        <w:rPr>
          <w:rFonts w:ascii="Times New Roman" w:hAnsi="Times New Roman"/>
          <w:szCs w:val="24"/>
        </w:rPr>
        <w:t xml:space="preserve">, </w:t>
      </w:r>
      <w:r w:rsidRPr="002D35DA">
        <w:rPr>
          <w:rFonts w:ascii="Times New Roman" w:hAnsi="Times New Roman"/>
          <w:b/>
          <w:szCs w:val="24"/>
        </w:rPr>
        <w:t>98</w:t>
      </w:r>
      <w:r w:rsidRPr="002D35DA">
        <w:rPr>
          <w:rFonts w:ascii="Times New Roman" w:hAnsi="Times New Roman"/>
          <w:szCs w:val="24"/>
        </w:rPr>
        <w:t>, 63-73.</w:t>
      </w:r>
    </w:p>
    <w:p w14:paraId="4E201FD4"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 xml:space="preserve">Short, E. J., </w:t>
      </w:r>
      <w:proofErr w:type="spellStart"/>
      <w:r w:rsidRPr="002D35DA">
        <w:rPr>
          <w:rFonts w:ascii="Times New Roman" w:hAnsi="Times New Roman"/>
          <w:szCs w:val="24"/>
        </w:rPr>
        <w:t>Schatschneider</w:t>
      </w:r>
      <w:proofErr w:type="spellEnd"/>
      <w:r w:rsidRPr="002D35DA">
        <w:rPr>
          <w:rFonts w:ascii="Times New Roman" w:hAnsi="Times New Roman"/>
          <w:szCs w:val="24"/>
        </w:rPr>
        <w:t>, C.</w:t>
      </w:r>
      <w:r w:rsidR="004750F6" w:rsidRPr="002D35DA">
        <w:rPr>
          <w:rFonts w:ascii="Times New Roman" w:hAnsi="Times New Roman"/>
          <w:szCs w:val="24"/>
        </w:rPr>
        <w:t xml:space="preserve"> W. &amp; </w:t>
      </w:r>
      <w:proofErr w:type="spellStart"/>
      <w:r w:rsidR="004750F6" w:rsidRPr="002D35DA">
        <w:rPr>
          <w:rFonts w:ascii="Times New Roman" w:hAnsi="Times New Roman"/>
          <w:szCs w:val="24"/>
        </w:rPr>
        <w:t>Friebert</w:t>
      </w:r>
      <w:proofErr w:type="spellEnd"/>
      <w:r w:rsidR="004750F6" w:rsidRPr="002D35DA">
        <w:rPr>
          <w:rFonts w:ascii="Times New Roman" w:hAnsi="Times New Roman"/>
          <w:szCs w:val="24"/>
        </w:rPr>
        <w:t xml:space="preserve">, S. E.  (1993). </w:t>
      </w:r>
      <w:r w:rsidRPr="002D35DA">
        <w:rPr>
          <w:rFonts w:ascii="Times New Roman" w:hAnsi="Times New Roman"/>
          <w:szCs w:val="24"/>
        </w:rPr>
        <w:t>T</w:t>
      </w:r>
      <w:r w:rsidR="007F3A3E" w:rsidRPr="002D35DA">
        <w:rPr>
          <w:rFonts w:ascii="Times New Roman" w:hAnsi="Times New Roman"/>
          <w:szCs w:val="24"/>
        </w:rPr>
        <w:t xml:space="preserve">he relationship between memory </w:t>
      </w:r>
      <w:r w:rsidR="00AE3D92">
        <w:rPr>
          <w:rFonts w:ascii="Times New Roman" w:hAnsi="Times New Roman"/>
          <w:szCs w:val="24"/>
        </w:rPr>
        <w:t xml:space="preserve">and metacognitive </w:t>
      </w:r>
      <w:r w:rsidRPr="002D35DA">
        <w:rPr>
          <w:rFonts w:ascii="Times New Roman" w:hAnsi="Times New Roman"/>
          <w:szCs w:val="24"/>
        </w:rPr>
        <w:t>performance:  The effects of general a</w:t>
      </w:r>
      <w:r w:rsidR="007F3A3E" w:rsidRPr="002D35DA">
        <w:rPr>
          <w:rFonts w:ascii="Times New Roman" w:hAnsi="Times New Roman"/>
          <w:szCs w:val="24"/>
        </w:rPr>
        <w:t xml:space="preserve">nd task specific metamemory.  </w:t>
      </w:r>
      <w:r w:rsidRPr="002D35DA">
        <w:rPr>
          <w:rFonts w:ascii="Times New Roman" w:hAnsi="Times New Roman"/>
          <w:b/>
          <w:szCs w:val="24"/>
        </w:rPr>
        <w:t>Journal of Educational Psychology,</w:t>
      </w:r>
      <w:r w:rsidRPr="002D35DA">
        <w:rPr>
          <w:rFonts w:ascii="Times New Roman" w:hAnsi="Times New Roman"/>
          <w:szCs w:val="24"/>
        </w:rPr>
        <w:t xml:space="preserve"> </w:t>
      </w:r>
      <w:r w:rsidRPr="002D35DA">
        <w:rPr>
          <w:rFonts w:ascii="Times New Roman" w:hAnsi="Times New Roman"/>
          <w:b/>
          <w:szCs w:val="24"/>
        </w:rPr>
        <w:t>85</w:t>
      </w:r>
      <w:r w:rsidRPr="002D35DA">
        <w:rPr>
          <w:rFonts w:ascii="Times New Roman" w:hAnsi="Times New Roman"/>
          <w:szCs w:val="24"/>
        </w:rPr>
        <w:t xml:space="preserve"> (3), 412-423. </w:t>
      </w:r>
    </w:p>
    <w:p w14:paraId="4171E0F5"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 xml:space="preserve">Manos, M.J., Short, E.J. &amp; </w:t>
      </w:r>
      <w:proofErr w:type="spellStart"/>
      <w:r w:rsidRPr="002D35DA">
        <w:rPr>
          <w:rFonts w:ascii="Times New Roman" w:hAnsi="Times New Roman"/>
          <w:szCs w:val="24"/>
        </w:rPr>
        <w:t>Findling</w:t>
      </w:r>
      <w:proofErr w:type="spellEnd"/>
      <w:r w:rsidRPr="002D35DA">
        <w:rPr>
          <w:rFonts w:ascii="Times New Roman" w:hAnsi="Times New Roman"/>
          <w:szCs w:val="24"/>
        </w:rPr>
        <w:t xml:space="preserve">, R.L. (1999).  Differential effectiveness of methylphenidate and </w:t>
      </w:r>
      <w:proofErr w:type="spellStart"/>
      <w:r w:rsidRPr="002D35DA">
        <w:rPr>
          <w:rFonts w:ascii="Times New Roman" w:hAnsi="Times New Roman"/>
          <w:szCs w:val="24"/>
        </w:rPr>
        <w:t>Adderall</w:t>
      </w:r>
      <w:r w:rsidRPr="002D35DA">
        <w:rPr>
          <w:rFonts w:ascii="Times New Roman" w:hAnsi="Times New Roman"/>
          <w:szCs w:val="24"/>
          <w:vertAlign w:val="superscript"/>
        </w:rPr>
        <w:t>R</w:t>
      </w:r>
      <w:proofErr w:type="spellEnd"/>
      <w:r w:rsidRPr="002D35DA">
        <w:rPr>
          <w:rFonts w:ascii="Times New Roman" w:hAnsi="Times New Roman"/>
          <w:szCs w:val="24"/>
        </w:rPr>
        <w:t xml:space="preserve"> in school-aged youth with Attention Deficit/Hyperactivity Disorder.  </w:t>
      </w:r>
      <w:r w:rsidRPr="002D35DA">
        <w:rPr>
          <w:rFonts w:ascii="Times New Roman" w:hAnsi="Times New Roman"/>
          <w:b/>
          <w:szCs w:val="24"/>
        </w:rPr>
        <w:t>Journal of the American Academy of Child and Adolescent Psychiatry</w:t>
      </w:r>
      <w:r w:rsidRPr="002D35DA">
        <w:rPr>
          <w:rFonts w:ascii="Times New Roman" w:hAnsi="Times New Roman"/>
          <w:szCs w:val="24"/>
        </w:rPr>
        <w:t xml:space="preserve">, </w:t>
      </w:r>
      <w:r w:rsidRPr="002D35DA">
        <w:rPr>
          <w:rFonts w:ascii="Times New Roman" w:hAnsi="Times New Roman"/>
          <w:b/>
          <w:szCs w:val="24"/>
        </w:rPr>
        <w:t>38</w:t>
      </w:r>
      <w:r w:rsidR="007705D0" w:rsidRPr="002D35DA">
        <w:rPr>
          <w:rFonts w:ascii="Times New Roman" w:hAnsi="Times New Roman"/>
          <w:b/>
          <w:szCs w:val="24"/>
        </w:rPr>
        <w:t xml:space="preserve"> </w:t>
      </w:r>
      <w:r w:rsidR="007705D0" w:rsidRPr="002D35DA">
        <w:rPr>
          <w:rFonts w:ascii="Times New Roman" w:hAnsi="Times New Roman"/>
          <w:szCs w:val="24"/>
        </w:rPr>
        <w:t>(</w:t>
      </w:r>
      <w:r w:rsidRPr="002D35DA">
        <w:rPr>
          <w:rFonts w:ascii="Times New Roman" w:hAnsi="Times New Roman"/>
          <w:szCs w:val="24"/>
        </w:rPr>
        <w:t>7</w:t>
      </w:r>
      <w:r w:rsidR="007705D0" w:rsidRPr="002D35DA">
        <w:rPr>
          <w:rFonts w:ascii="Times New Roman" w:hAnsi="Times New Roman"/>
          <w:szCs w:val="24"/>
        </w:rPr>
        <w:t>)</w:t>
      </w:r>
      <w:r w:rsidRPr="002D35DA">
        <w:rPr>
          <w:rFonts w:ascii="Times New Roman" w:hAnsi="Times New Roman"/>
          <w:szCs w:val="24"/>
        </w:rPr>
        <w:t>, 813-819.</w:t>
      </w:r>
    </w:p>
    <w:p w14:paraId="48CFE1C8" w14:textId="77777777" w:rsidR="007F3A3E" w:rsidRPr="002D35DA" w:rsidRDefault="00B633F5" w:rsidP="007F3A3E">
      <w:pPr>
        <w:pStyle w:val="REFERENCE"/>
        <w:rPr>
          <w:rFonts w:ascii="Times New Roman" w:eastAsia="Arial Unicode MS" w:hAnsi="Times New Roman"/>
          <w:szCs w:val="24"/>
        </w:rPr>
      </w:pPr>
      <w:r w:rsidRPr="002D35DA">
        <w:rPr>
          <w:rFonts w:ascii="Times New Roman" w:eastAsia="Arial Unicode MS" w:hAnsi="Times New Roman"/>
          <w:szCs w:val="24"/>
        </w:rPr>
        <w:t xml:space="preserve">Manos, M., Short, E., </w:t>
      </w:r>
      <w:proofErr w:type="spellStart"/>
      <w:r w:rsidRPr="002D35DA">
        <w:rPr>
          <w:rFonts w:ascii="Times New Roman" w:eastAsia="Arial Unicode MS" w:hAnsi="Times New Roman"/>
          <w:szCs w:val="24"/>
        </w:rPr>
        <w:t>Findling</w:t>
      </w:r>
      <w:proofErr w:type="spellEnd"/>
      <w:r w:rsidRPr="002D35DA">
        <w:rPr>
          <w:rFonts w:ascii="Times New Roman" w:eastAsia="Arial Unicode MS" w:hAnsi="Times New Roman"/>
          <w:szCs w:val="24"/>
        </w:rPr>
        <w:t xml:space="preserve">, R., (2000). Dose response curves across ADHD subtypes: Differential effects between Adderall® and methylphenidate. </w:t>
      </w:r>
      <w:proofErr w:type="spellStart"/>
      <w:r w:rsidRPr="002D35DA">
        <w:rPr>
          <w:rFonts w:ascii="Times New Roman" w:eastAsia="Arial Unicode MS" w:hAnsi="Times New Roman"/>
          <w:szCs w:val="24"/>
        </w:rPr>
        <w:t>Colwood</w:t>
      </w:r>
      <w:proofErr w:type="spellEnd"/>
      <w:r w:rsidRPr="002D35DA">
        <w:rPr>
          <w:rFonts w:ascii="Times New Roman" w:eastAsia="Arial Unicode MS" w:hAnsi="Times New Roman"/>
          <w:szCs w:val="24"/>
        </w:rPr>
        <w:t xml:space="preserve"> </w:t>
      </w:r>
      <w:proofErr w:type="spellStart"/>
      <w:r w:rsidRPr="002D35DA">
        <w:rPr>
          <w:rFonts w:ascii="Times New Roman" w:eastAsia="Arial Unicode MS" w:hAnsi="Times New Roman"/>
          <w:szCs w:val="24"/>
        </w:rPr>
        <w:t>Healthworld</w:t>
      </w:r>
      <w:proofErr w:type="spellEnd"/>
      <w:r w:rsidRPr="002D35DA">
        <w:rPr>
          <w:rFonts w:ascii="Times New Roman" w:eastAsia="Arial Unicode MS" w:hAnsi="Times New Roman"/>
          <w:szCs w:val="24"/>
        </w:rPr>
        <w:t xml:space="preserve"> Clinical Opinion Series, </w:t>
      </w:r>
      <w:r w:rsidRPr="002D35DA">
        <w:rPr>
          <w:rFonts w:ascii="Times New Roman" w:eastAsia="Arial Unicode MS" w:hAnsi="Times New Roman"/>
          <w:b/>
          <w:szCs w:val="24"/>
        </w:rPr>
        <w:t>Advancing ADHD Management and Treatment.</w:t>
      </w:r>
      <w:r w:rsidRPr="002D35DA">
        <w:rPr>
          <w:rFonts w:ascii="Times New Roman" w:eastAsia="Arial Unicode MS" w:hAnsi="Times New Roman"/>
          <w:szCs w:val="24"/>
        </w:rPr>
        <w:t xml:space="preserve"> A. </w:t>
      </w:r>
      <w:proofErr w:type="spellStart"/>
      <w:r w:rsidRPr="002D35DA">
        <w:rPr>
          <w:rFonts w:ascii="Times New Roman" w:eastAsia="Arial Unicode MS" w:hAnsi="Times New Roman"/>
          <w:szCs w:val="24"/>
        </w:rPr>
        <w:t>Zametkin</w:t>
      </w:r>
      <w:proofErr w:type="spellEnd"/>
      <w:r w:rsidRPr="002D35DA">
        <w:rPr>
          <w:rFonts w:ascii="Times New Roman" w:eastAsia="Arial Unicode MS" w:hAnsi="Times New Roman"/>
          <w:szCs w:val="24"/>
        </w:rPr>
        <w:t xml:space="preserve"> (ed.), Continuing Medical Education, University of Wisconsin.</w:t>
      </w:r>
    </w:p>
    <w:p w14:paraId="6A159A22" w14:textId="77777777" w:rsidR="007F3A3E" w:rsidRPr="002D35DA" w:rsidRDefault="00A2020B" w:rsidP="007F3A3E">
      <w:pPr>
        <w:pStyle w:val="REFERENCE"/>
        <w:rPr>
          <w:rFonts w:ascii="Times New Roman" w:hAnsi="Times New Roman"/>
          <w:szCs w:val="24"/>
        </w:rPr>
      </w:pPr>
      <w:r w:rsidRPr="002D35DA">
        <w:rPr>
          <w:rFonts w:ascii="Times New Roman" w:hAnsi="Times New Roman"/>
          <w:szCs w:val="24"/>
        </w:rPr>
        <w:t xml:space="preserve">Short, E.J., Klein, N., Lewis, B., Fulton, S., Guo, S., Carlisle, M., </w:t>
      </w:r>
      <w:proofErr w:type="spellStart"/>
      <w:r w:rsidRPr="002D35DA">
        <w:rPr>
          <w:rFonts w:ascii="Times New Roman" w:hAnsi="Times New Roman"/>
          <w:szCs w:val="24"/>
        </w:rPr>
        <w:t>Baley</w:t>
      </w:r>
      <w:proofErr w:type="spellEnd"/>
      <w:r w:rsidRPr="002D35DA">
        <w:rPr>
          <w:rFonts w:ascii="Times New Roman" w:hAnsi="Times New Roman"/>
          <w:szCs w:val="24"/>
        </w:rPr>
        <w:t xml:space="preserve">, J., &amp; Singer, L.T. (2000). The stability of intelligence in BPD, VLBW, &amp; Term children: Follow-up at eight years of age. </w:t>
      </w:r>
      <w:r w:rsidRPr="002D35DA">
        <w:rPr>
          <w:rFonts w:ascii="Times New Roman" w:hAnsi="Times New Roman"/>
          <w:b/>
          <w:szCs w:val="24"/>
        </w:rPr>
        <w:t>Pediatric Research</w:t>
      </w:r>
      <w:r w:rsidRPr="002D35DA">
        <w:rPr>
          <w:rFonts w:ascii="Times New Roman" w:hAnsi="Times New Roman"/>
          <w:szCs w:val="24"/>
        </w:rPr>
        <w:t>, 45(4), 323A.</w:t>
      </w:r>
    </w:p>
    <w:p w14:paraId="59C6FA71" w14:textId="77777777" w:rsidR="007F3A3E" w:rsidRPr="002D35DA" w:rsidRDefault="00A2020B" w:rsidP="007F3A3E">
      <w:pPr>
        <w:pStyle w:val="REFERENCE"/>
        <w:rPr>
          <w:rFonts w:ascii="Times New Roman" w:hAnsi="Times New Roman"/>
          <w:szCs w:val="24"/>
        </w:rPr>
      </w:pPr>
      <w:r w:rsidRPr="002D35DA">
        <w:rPr>
          <w:rFonts w:ascii="Times New Roman" w:hAnsi="Times New Roman"/>
          <w:szCs w:val="24"/>
        </w:rPr>
        <w:lastRenderedPageBreak/>
        <w:t xml:space="preserve">Singer, L.T., Arendt, R.E., </w:t>
      </w:r>
      <w:proofErr w:type="spellStart"/>
      <w:r w:rsidRPr="002D35DA">
        <w:rPr>
          <w:rFonts w:ascii="Times New Roman" w:hAnsi="Times New Roman"/>
          <w:szCs w:val="24"/>
        </w:rPr>
        <w:t>Minnes</w:t>
      </w:r>
      <w:proofErr w:type="spellEnd"/>
      <w:r w:rsidRPr="002D35DA">
        <w:rPr>
          <w:rFonts w:ascii="Times New Roman" w:hAnsi="Times New Roman"/>
          <w:szCs w:val="24"/>
        </w:rPr>
        <w:t xml:space="preserve">, S., Lewis, B., Klein, N., Short, E.J., Russ, S., &amp; </w:t>
      </w:r>
      <w:proofErr w:type="spellStart"/>
      <w:r w:rsidRPr="002D35DA">
        <w:rPr>
          <w:rFonts w:ascii="Times New Roman" w:hAnsi="Times New Roman"/>
          <w:szCs w:val="24"/>
        </w:rPr>
        <w:t>Salvator</w:t>
      </w:r>
      <w:proofErr w:type="spellEnd"/>
      <w:r w:rsidRPr="002D35DA">
        <w:rPr>
          <w:rFonts w:ascii="Times New Roman" w:hAnsi="Times New Roman"/>
          <w:szCs w:val="24"/>
        </w:rPr>
        <w:t xml:space="preserve"> A. (2001). Cognitive abilities at 4 years after fetal cocaine/polydrug exposure, </w:t>
      </w:r>
      <w:r w:rsidRPr="002D35DA">
        <w:rPr>
          <w:rFonts w:ascii="Times New Roman" w:hAnsi="Times New Roman"/>
          <w:b/>
          <w:szCs w:val="24"/>
        </w:rPr>
        <w:t>Pediatric Research,</w:t>
      </w:r>
      <w:r w:rsidRPr="002D35DA">
        <w:rPr>
          <w:rFonts w:ascii="Times New Roman" w:hAnsi="Times New Roman"/>
          <w:szCs w:val="24"/>
        </w:rPr>
        <w:t xml:space="preserve"> 46, 303A.</w:t>
      </w:r>
    </w:p>
    <w:p w14:paraId="4182B710" w14:textId="77777777" w:rsidR="007F3A3E" w:rsidRPr="002D35DA" w:rsidRDefault="00B633F5" w:rsidP="007F3A3E">
      <w:pPr>
        <w:pStyle w:val="REFERENCE"/>
        <w:rPr>
          <w:rFonts w:ascii="Times New Roman" w:eastAsia="Arial Unicode MS" w:hAnsi="Times New Roman"/>
          <w:i/>
          <w:szCs w:val="24"/>
        </w:rPr>
      </w:pPr>
      <w:proofErr w:type="spellStart"/>
      <w:r w:rsidRPr="002D35DA">
        <w:rPr>
          <w:rFonts w:ascii="Times New Roman" w:hAnsi="Times New Roman"/>
          <w:szCs w:val="24"/>
        </w:rPr>
        <w:t>Findling</w:t>
      </w:r>
      <w:proofErr w:type="spellEnd"/>
      <w:r w:rsidRPr="002D35DA">
        <w:rPr>
          <w:rFonts w:ascii="Times New Roman" w:hAnsi="Times New Roman"/>
          <w:szCs w:val="24"/>
        </w:rPr>
        <w:t xml:space="preserve">, R.L., Short, E.J., &amp; Manos, M.J. (2002).  </w:t>
      </w:r>
      <w:r w:rsidRPr="002D35DA">
        <w:rPr>
          <w:rFonts w:ascii="Times New Roman" w:eastAsia="Arial Unicode MS" w:hAnsi="Times New Roman"/>
          <w:szCs w:val="24"/>
        </w:rPr>
        <w:t>Special Report: Optimizing ADHD treatment.</w:t>
      </w:r>
      <w:r w:rsidRPr="002D35DA">
        <w:rPr>
          <w:rFonts w:ascii="Times New Roman" w:hAnsi="Times New Roman"/>
          <w:szCs w:val="24"/>
        </w:rPr>
        <w:t xml:space="preserve"> </w:t>
      </w:r>
      <w:r w:rsidRPr="002D35DA">
        <w:rPr>
          <w:rFonts w:ascii="Times New Roman" w:hAnsi="Times New Roman"/>
          <w:b/>
          <w:szCs w:val="24"/>
        </w:rPr>
        <w:t>Psychiatric Times,</w:t>
      </w:r>
      <w:r w:rsidRPr="002D35DA">
        <w:rPr>
          <w:rFonts w:ascii="Times New Roman" w:eastAsia="Arial Unicode MS" w:hAnsi="Times New Roman"/>
          <w:i/>
          <w:szCs w:val="24"/>
        </w:rPr>
        <w:t xml:space="preserve"> XIX, 9.</w:t>
      </w:r>
    </w:p>
    <w:p w14:paraId="4EB5BDDF" w14:textId="77777777" w:rsidR="007F3A3E" w:rsidRPr="002D35DA" w:rsidRDefault="005A0C24" w:rsidP="007F3A3E">
      <w:pPr>
        <w:pStyle w:val="REFERENCE"/>
        <w:rPr>
          <w:rFonts w:ascii="Times New Roman" w:hAnsi="Times New Roman"/>
          <w:b/>
          <w:szCs w:val="24"/>
        </w:rPr>
      </w:pPr>
      <w:proofErr w:type="spellStart"/>
      <w:r w:rsidRPr="002D35DA">
        <w:rPr>
          <w:rFonts w:ascii="Times New Roman" w:hAnsi="Times New Roman"/>
          <w:szCs w:val="24"/>
        </w:rPr>
        <w:t>Findling</w:t>
      </w:r>
      <w:proofErr w:type="spellEnd"/>
      <w:r w:rsidRPr="002D35DA">
        <w:rPr>
          <w:rFonts w:ascii="Times New Roman" w:hAnsi="Times New Roman"/>
          <w:szCs w:val="24"/>
        </w:rPr>
        <w:t>, R.L., Short, E.J., &amp; Manos, M.J. (2002).  Developmental Aspects of Psychostim</w:t>
      </w:r>
      <w:r w:rsidR="007F3A3E" w:rsidRPr="002D35DA">
        <w:rPr>
          <w:rFonts w:ascii="Times New Roman" w:hAnsi="Times New Roman"/>
          <w:szCs w:val="24"/>
        </w:rPr>
        <w:t>ulant Treatment</w:t>
      </w:r>
      <w:r w:rsidRPr="002D35DA">
        <w:rPr>
          <w:rFonts w:ascii="Times New Roman" w:hAnsi="Times New Roman"/>
          <w:szCs w:val="24"/>
        </w:rPr>
        <w:t xml:space="preserve"> in Children and Adolescents with Attention Deficit/Hyperactivity Disorder. </w:t>
      </w:r>
      <w:r w:rsidRPr="002D35DA">
        <w:rPr>
          <w:rFonts w:ascii="Times New Roman" w:hAnsi="Times New Roman"/>
          <w:b/>
          <w:szCs w:val="24"/>
        </w:rPr>
        <w:t xml:space="preserve">Journal of the American Academy of Child and Adolescent Psychiatry, 40 </w:t>
      </w:r>
      <w:r w:rsidRPr="002D35DA">
        <w:rPr>
          <w:rFonts w:ascii="Times New Roman" w:hAnsi="Times New Roman"/>
          <w:szCs w:val="24"/>
        </w:rPr>
        <w:t>(12),</w:t>
      </w:r>
      <w:r w:rsidRPr="002D35DA">
        <w:rPr>
          <w:rFonts w:ascii="Times New Roman" w:hAnsi="Times New Roman"/>
          <w:b/>
          <w:szCs w:val="24"/>
        </w:rPr>
        <w:t xml:space="preserve"> </w:t>
      </w:r>
      <w:r w:rsidRPr="002D35DA">
        <w:rPr>
          <w:rFonts w:ascii="Times New Roman" w:hAnsi="Times New Roman"/>
          <w:szCs w:val="24"/>
        </w:rPr>
        <w:t>1441-1447</w:t>
      </w:r>
      <w:r w:rsidRPr="002D35DA">
        <w:rPr>
          <w:rFonts w:ascii="Times New Roman" w:hAnsi="Times New Roman"/>
          <w:b/>
          <w:szCs w:val="24"/>
        </w:rPr>
        <w:t>.</w:t>
      </w:r>
    </w:p>
    <w:p w14:paraId="2D4204C8" w14:textId="77777777" w:rsidR="007F3A3E" w:rsidRPr="002D35DA" w:rsidRDefault="005A0C24" w:rsidP="007F3A3E">
      <w:pPr>
        <w:pStyle w:val="REFERENCE"/>
        <w:rPr>
          <w:rFonts w:ascii="Times New Roman" w:hAnsi="Times New Roman"/>
          <w:b/>
          <w:szCs w:val="24"/>
        </w:rPr>
      </w:pPr>
      <w:proofErr w:type="spellStart"/>
      <w:r w:rsidRPr="002D35DA">
        <w:rPr>
          <w:rFonts w:ascii="Times New Roman" w:hAnsi="Times New Roman"/>
          <w:szCs w:val="24"/>
        </w:rPr>
        <w:t>Faraone</w:t>
      </w:r>
      <w:proofErr w:type="spellEnd"/>
      <w:r w:rsidRPr="002D35DA">
        <w:rPr>
          <w:rFonts w:ascii="Times New Roman" w:hAnsi="Times New Roman"/>
          <w:szCs w:val="24"/>
        </w:rPr>
        <w:t xml:space="preserve">, S.V., Short, E. J., </w:t>
      </w:r>
      <w:proofErr w:type="spellStart"/>
      <w:r w:rsidRPr="002D35DA">
        <w:rPr>
          <w:rFonts w:ascii="Times New Roman" w:hAnsi="Times New Roman"/>
          <w:szCs w:val="24"/>
        </w:rPr>
        <w:t>Findling</w:t>
      </w:r>
      <w:proofErr w:type="spellEnd"/>
      <w:r w:rsidRPr="002D35DA">
        <w:rPr>
          <w:rFonts w:ascii="Times New Roman" w:hAnsi="Times New Roman"/>
          <w:szCs w:val="24"/>
        </w:rPr>
        <w:t xml:space="preserve">, R.L., Manos, M.J., </w:t>
      </w:r>
      <w:proofErr w:type="spellStart"/>
      <w:r w:rsidRPr="002D35DA">
        <w:rPr>
          <w:rFonts w:ascii="Times New Roman" w:hAnsi="Times New Roman"/>
          <w:szCs w:val="24"/>
        </w:rPr>
        <w:t>Skolnik</w:t>
      </w:r>
      <w:proofErr w:type="spellEnd"/>
      <w:r w:rsidRPr="002D35DA">
        <w:rPr>
          <w:rFonts w:ascii="Times New Roman" w:hAnsi="Times New Roman"/>
          <w:szCs w:val="24"/>
        </w:rPr>
        <w:t xml:space="preserve">, R., &amp; Biederman, J. (2002). Efficacy of </w:t>
      </w:r>
      <w:proofErr w:type="spellStart"/>
      <w:r w:rsidRPr="002D35DA">
        <w:rPr>
          <w:rFonts w:ascii="Times New Roman" w:hAnsi="Times New Roman"/>
          <w:szCs w:val="24"/>
        </w:rPr>
        <w:t>Adderal</w:t>
      </w:r>
      <w:proofErr w:type="spellEnd"/>
      <w:r w:rsidRPr="002D35DA">
        <w:rPr>
          <w:rFonts w:ascii="Times New Roman" w:hAnsi="Times New Roman"/>
          <w:szCs w:val="24"/>
        </w:rPr>
        <w:t xml:space="preserve"> and Methylphenidate in Attention-Deficit/Hyperactivity Disorder:  A Drug-Placebo and Drug-Drug Response Curve Analysis of a Naturalistic Study, </w:t>
      </w:r>
      <w:r w:rsidR="007705D0" w:rsidRPr="002D35DA">
        <w:rPr>
          <w:rFonts w:ascii="Times New Roman" w:hAnsi="Times New Roman"/>
          <w:b/>
          <w:szCs w:val="24"/>
        </w:rPr>
        <w:t>The</w:t>
      </w:r>
      <w:r w:rsidR="007705D0" w:rsidRPr="002D35DA">
        <w:rPr>
          <w:rFonts w:ascii="Times New Roman" w:hAnsi="Times New Roman"/>
          <w:szCs w:val="24"/>
        </w:rPr>
        <w:t xml:space="preserve"> </w:t>
      </w:r>
      <w:r w:rsidRPr="002D35DA">
        <w:rPr>
          <w:rFonts w:ascii="Times New Roman" w:hAnsi="Times New Roman"/>
          <w:b/>
          <w:szCs w:val="24"/>
        </w:rPr>
        <w:t xml:space="preserve">International Journal of </w:t>
      </w:r>
      <w:proofErr w:type="spellStart"/>
      <w:r w:rsidRPr="002D35DA">
        <w:rPr>
          <w:rFonts w:ascii="Times New Roman" w:hAnsi="Times New Roman"/>
          <w:b/>
          <w:szCs w:val="24"/>
        </w:rPr>
        <w:t>Neuropsychopharmacolgy</w:t>
      </w:r>
      <w:proofErr w:type="spellEnd"/>
      <w:r w:rsidR="00E43E46" w:rsidRPr="002D35DA">
        <w:rPr>
          <w:rFonts w:ascii="Times New Roman" w:hAnsi="Times New Roman"/>
          <w:b/>
          <w:szCs w:val="24"/>
        </w:rPr>
        <w:t xml:space="preserve">, </w:t>
      </w:r>
      <w:r w:rsidR="00E43E46" w:rsidRPr="002D35DA">
        <w:rPr>
          <w:rFonts w:ascii="Times New Roman" w:eastAsia="Arial Unicode MS" w:hAnsi="Times New Roman"/>
          <w:b/>
          <w:szCs w:val="24"/>
        </w:rPr>
        <w:t>5</w:t>
      </w:r>
      <w:r w:rsidR="007705D0" w:rsidRPr="002D35DA">
        <w:rPr>
          <w:rFonts w:ascii="Times New Roman" w:eastAsia="Arial Unicode MS" w:hAnsi="Times New Roman"/>
          <w:b/>
          <w:szCs w:val="24"/>
        </w:rPr>
        <w:t xml:space="preserve"> </w:t>
      </w:r>
      <w:r w:rsidR="00E43E46" w:rsidRPr="002D35DA">
        <w:rPr>
          <w:rFonts w:ascii="Times New Roman" w:eastAsia="Arial Unicode MS" w:hAnsi="Times New Roman"/>
          <w:szCs w:val="24"/>
        </w:rPr>
        <w:t>(2), 121-129</w:t>
      </w:r>
      <w:r w:rsidRPr="002D35DA">
        <w:rPr>
          <w:rFonts w:ascii="Times New Roman" w:hAnsi="Times New Roman"/>
          <w:b/>
          <w:szCs w:val="24"/>
        </w:rPr>
        <w:t xml:space="preserve">. </w:t>
      </w:r>
    </w:p>
    <w:p w14:paraId="58BE2E4B"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 xml:space="preserve">Lewis, B.A., Singer, L.T., Fulton, S., </w:t>
      </w:r>
      <w:proofErr w:type="spellStart"/>
      <w:r w:rsidRPr="002D35DA">
        <w:rPr>
          <w:rFonts w:ascii="Times New Roman" w:hAnsi="Times New Roman"/>
          <w:szCs w:val="24"/>
        </w:rPr>
        <w:t>Salvator</w:t>
      </w:r>
      <w:proofErr w:type="spellEnd"/>
      <w:r w:rsidRPr="002D35DA">
        <w:rPr>
          <w:rFonts w:ascii="Times New Roman" w:hAnsi="Times New Roman"/>
          <w:szCs w:val="24"/>
        </w:rPr>
        <w:t>, A., Short, E.J., &amp; Klein, N. (2002).</w:t>
      </w:r>
      <w:r w:rsidRPr="002D35DA">
        <w:rPr>
          <w:rFonts w:ascii="Times New Roman" w:hAnsi="Times New Roman"/>
          <w:b/>
          <w:szCs w:val="24"/>
        </w:rPr>
        <w:t xml:space="preserve">  </w:t>
      </w:r>
      <w:proofErr w:type="gramStart"/>
      <w:r w:rsidRPr="002D35DA">
        <w:rPr>
          <w:rFonts w:ascii="Times New Roman" w:hAnsi="Times New Roman"/>
          <w:szCs w:val="24"/>
        </w:rPr>
        <w:t>Eight year</w:t>
      </w:r>
      <w:proofErr w:type="gramEnd"/>
      <w:r w:rsidRPr="002D35DA">
        <w:rPr>
          <w:rFonts w:ascii="Times New Roman" w:hAnsi="Times New Roman"/>
          <w:szCs w:val="24"/>
        </w:rPr>
        <w:t xml:space="preserve"> speech and language outcomes of children with a history of Bronchopulmonary Dysplasia and VLBW. </w:t>
      </w:r>
      <w:r w:rsidRPr="002D35DA">
        <w:rPr>
          <w:rFonts w:ascii="Times New Roman" w:hAnsi="Times New Roman"/>
          <w:b/>
          <w:szCs w:val="24"/>
        </w:rPr>
        <w:t>Journal of Communication Disorders, 35</w:t>
      </w:r>
      <w:r w:rsidR="007705D0" w:rsidRPr="002D35DA">
        <w:rPr>
          <w:rFonts w:ascii="Times New Roman" w:hAnsi="Times New Roman"/>
          <w:b/>
          <w:szCs w:val="24"/>
        </w:rPr>
        <w:t xml:space="preserve"> </w:t>
      </w:r>
      <w:r w:rsidRPr="002D35DA">
        <w:rPr>
          <w:rFonts w:ascii="Times New Roman" w:hAnsi="Times New Roman"/>
          <w:szCs w:val="24"/>
        </w:rPr>
        <w:t>(5), 393-406.</w:t>
      </w:r>
    </w:p>
    <w:p w14:paraId="1302D195"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 xml:space="preserve">Noland, J.S., Arendt, R., Short, E.J., </w:t>
      </w:r>
      <w:proofErr w:type="spellStart"/>
      <w:r w:rsidRPr="002D35DA">
        <w:rPr>
          <w:rFonts w:ascii="Times New Roman" w:hAnsi="Times New Roman"/>
          <w:szCs w:val="24"/>
        </w:rPr>
        <w:t>Minnes</w:t>
      </w:r>
      <w:proofErr w:type="spellEnd"/>
      <w:r w:rsidRPr="002D35DA">
        <w:rPr>
          <w:rFonts w:ascii="Times New Roman" w:hAnsi="Times New Roman"/>
          <w:szCs w:val="24"/>
        </w:rPr>
        <w:t xml:space="preserve">, S., &amp; Singer, L. T. (2003). Prenatal alcohol exposure and response inhibition in poly-substance exposed preschool-age children. </w:t>
      </w:r>
      <w:r w:rsidRPr="002D35DA">
        <w:rPr>
          <w:rFonts w:ascii="Times New Roman" w:hAnsi="Times New Roman"/>
          <w:b/>
          <w:szCs w:val="24"/>
        </w:rPr>
        <w:t xml:space="preserve">Alcoholism: Clinical and Experimental Research, </w:t>
      </w:r>
      <w:r w:rsidRPr="002D35DA">
        <w:rPr>
          <w:rFonts w:ascii="Times New Roman" w:hAnsi="Times New Roman"/>
          <w:szCs w:val="24"/>
        </w:rPr>
        <w:t>27 (4), 647-656.</w:t>
      </w:r>
    </w:p>
    <w:p w14:paraId="6E2F0EE7" w14:textId="77777777" w:rsidR="007F3A3E" w:rsidRPr="002D35DA" w:rsidRDefault="005A0C24" w:rsidP="007F3A3E">
      <w:pPr>
        <w:pStyle w:val="REFERENCE"/>
        <w:rPr>
          <w:rFonts w:ascii="Times New Roman" w:hAnsi="Times New Roman"/>
          <w:szCs w:val="24"/>
        </w:rPr>
      </w:pPr>
      <w:r w:rsidRPr="002D35DA">
        <w:rPr>
          <w:rFonts w:ascii="Times New Roman" w:hAnsi="Times New Roman"/>
          <w:szCs w:val="24"/>
        </w:rPr>
        <w:t xml:space="preserve">Short, E.J., Klein, N., Singer, L. T., Lewis, B. A., Fulton, S., </w:t>
      </w:r>
      <w:proofErr w:type="spellStart"/>
      <w:r w:rsidRPr="002D35DA">
        <w:rPr>
          <w:rFonts w:ascii="Times New Roman" w:hAnsi="Times New Roman"/>
          <w:szCs w:val="24"/>
        </w:rPr>
        <w:t>Salvator</w:t>
      </w:r>
      <w:proofErr w:type="spellEnd"/>
      <w:r w:rsidRPr="002D35DA">
        <w:rPr>
          <w:rFonts w:ascii="Times New Roman" w:hAnsi="Times New Roman"/>
          <w:szCs w:val="24"/>
        </w:rPr>
        <w:t xml:space="preserve">, A., &amp; </w:t>
      </w:r>
      <w:proofErr w:type="spellStart"/>
      <w:r w:rsidRPr="002D35DA">
        <w:rPr>
          <w:rFonts w:ascii="Times New Roman" w:hAnsi="Times New Roman"/>
          <w:szCs w:val="24"/>
        </w:rPr>
        <w:t>Baley</w:t>
      </w:r>
      <w:proofErr w:type="spellEnd"/>
      <w:r w:rsidRPr="002D35DA">
        <w:rPr>
          <w:rFonts w:ascii="Times New Roman" w:hAnsi="Times New Roman"/>
          <w:szCs w:val="24"/>
        </w:rPr>
        <w:t>, J. (2003)</w:t>
      </w:r>
      <w:r w:rsidR="004750F6" w:rsidRPr="002D35DA">
        <w:rPr>
          <w:rFonts w:ascii="Times New Roman" w:hAnsi="Times New Roman"/>
          <w:szCs w:val="24"/>
        </w:rPr>
        <w:t>.</w:t>
      </w:r>
      <w:r w:rsidRPr="002D35DA">
        <w:rPr>
          <w:rFonts w:ascii="Times New Roman" w:hAnsi="Times New Roman"/>
          <w:szCs w:val="24"/>
        </w:rPr>
        <w:t xml:space="preserve"> The Cognitive and Academic Consequences of Bronchopulmonary Dysplasia and Very Low Birth Weight: Eight Year Outcomes. </w:t>
      </w:r>
      <w:r w:rsidRPr="002D35DA">
        <w:rPr>
          <w:rFonts w:ascii="Times New Roman" w:hAnsi="Times New Roman"/>
          <w:b/>
          <w:szCs w:val="24"/>
        </w:rPr>
        <w:t>Pediatrics</w:t>
      </w:r>
      <w:r w:rsidR="00D56753" w:rsidRPr="002D35DA">
        <w:rPr>
          <w:rFonts w:ascii="Times New Roman" w:hAnsi="Times New Roman"/>
          <w:szCs w:val="24"/>
        </w:rPr>
        <w:t xml:space="preserve">, </w:t>
      </w:r>
      <w:r w:rsidR="00D56753" w:rsidRPr="002D35DA">
        <w:rPr>
          <w:rFonts w:ascii="Times New Roman" w:hAnsi="Times New Roman"/>
          <w:b/>
          <w:szCs w:val="24"/>
        </w:rPr>
        <w:t>112</w:t>
      </w:r>
      <w:r w:rsidR="00D56753" w:rsidRPr="002D35DA">
        <w:rPr>
          <w:rFonts w:ascii="Times New Roman" w:hAnsi="Times New Roman"/>
          <w:szCs w:val="24"/>
        </w:rPr>
        <w:t xml:space="preserve"> (5), e359-e3</w:t>
      </w:r>
      <w:r w:rsidR="002D58DF" w:rsidRPr="002D35DA">
        <w:rPr>
          <w:rFonts w:ascii="Times New Roman" w:hAnsi="Times New Roman"/>
          <w:szCs w:val="24"/>
        </w:rPr>
        <w:t>66</w:t>
      </w:r>
      <w:r w:rsidR="00D56753" w:rsidRPr="002D35DA">
        <w:rPr>
          <w:rFonts w:ascii="Times New Roman" w:hAnsi="Times New Roman"/>
          <w:szCs w:val="24"/>
        </w:rPr>
        <w:t>.</w:t>
      </w:r>
    </w:p>
    <w:p w14:paraId="1E5BA297" w14:textId="77777777" w:rsidR="00CA6DDB" w:rsidRPr="002D35DA" w:rsidRDefault="005A0C24" w:rsidP="00CA6DDB">
      <w:pPr>
        <w:pStyle w:val="REFERENCE"/>
        <w:rPr>
          <w:rStyle w:val="REFERENCEChar"/>
          <w:rFonts w:ascii="Times New Roman" w:hAnsi="Times New Roman"/>
          <w:szCs w:val="24"/>
        </w:rPr>
      </w:pPr>
      <w:r w:rsidRPr="002D35DA">
        <w:rPr>
          <w:rFonts w:ascii="Times New Roman" w:hAnsi="Times New Roman"/>
          <w:szCs w:val="24"/>
        </w:rPr>
        <w:t xml:space="preserve">Short, E.J., Manos, M.J., </w:t>
      </w:r>
      <w:proofErr w:type="spellStart"/>
      <w:r w:rsidRPr="002D35DA">
        <w:rPr>
          <w:rFonts w:ascii="Times New Roman" w:hAnsi="Times New Roman"/>
          <w:szCs w:val="24"/>
        </w:rPr>
        <w:t>Findling</w:t>
      </w:r>
      <w:proofErr w:type="spellEnd"/>
      <w:r w:rsidRPr="002D35DA">
        <w:rPr>
          <w:rFonts w:ascii="Times New Roman" w:hAnsi="Times New Roman"/>
          <w:szCs w:val="24"/>
        </w:rPr>
        <w:t xml:space="preserve">, R.L., &amp; </w:t>
      </w:r>
      <w:proofErr w:type="spellStart"/>
      <w:r w:rsidRPr="002D35DA">
        <w:rPr>
          <w:rFonts w:ascii="Times New Roman" w:hAnsi="Times New Roman"/>
          <w:szCs w:val="24"/>
        </w:rPr>
        <w:t>Schubel</w:t>
      </w:r>
      <w:proofErr w:type="spellEnd"/>
      <w:r w:rsidRPr="002D35DA">
        <w:rPr>
          <w:rFonts w:ascii="Times New Roman" w:hAnsi="Times New Roman"/>
          <w:szCs w:val="24"/>
        </w:rPr>
        <w:t xml:space="preserve">, E. (2004). A Prospective Study of Stimulant Response in Preschoolers. </w:t>
      </w:r>
      <w:r w:rsidRPr="002D35DA">
        <w:rPr>
          <w:rFonts w:ascii="Times New Roman" w:hAnsi="Times New Roman"/>
          <w:b/>
          <w:szCs w:val="24"/>
        </w:rPr>
        <w:t xml:space="preserve">Journal of the American Academy of Child </w:t>
      </w:r>
      <w:r w:rsidRPr="002D35DA">
        <w:rPr>
          <w:rFonts w:ascii="Times New Roman" w:hAnsi="Times New Roman"/>
          <w:szCs w:val="24"/>
        </w:rPr>
        <w:t>and Adolescent Psychiatry</w:t>
      </w:r>
      <w:r w:rsidR="00E60F92" w:rsidRPr="002D35DA">
        <w:rPr>
          <w:rFonts w:ascii="Times New Roman" w:hAnsi="Times New Roman"/>
          <w:szCs w:val="24"/>
        </w:rPr>
        <w:t xml:space="preserve">, </w:t>
      </w:r>
      <w:r w:rsidR="00E43E46" w:rsidRPr="002D35DA">
        <w:rPr>
          <w:rStyle w:val="REFERENCEChar"/>
          <w:rFonts w:ascii="Times New Roman" w:eastAsia="Arial Unicode MS" w:hAnsi="Times New Roman"/>
          <w:b/>
          <w:szCs w:val="24"/>
        </w:rPr>
        <w:t>43</w:t>
      </w:r>
      <w:r w:rsidR="00AF7FB1" w:rsidRPr="002D35DA">
        <w:rPr>
          <w:rStyle w:val="REFERENCEChar"/>
          <w:rFonts w:ascii="Times New Roman" w:eastAsia="Arial Unicode MS" w:hAnsi="Times New Roman"/>
          <w:b/>
          <w:szCs w:val="24"/>
        </w:rPr>
        <w:t xml:space="preserve"> </w:t>
      </w:r>
      <w:r w:rsidR="00E43E46" w:rsidRPr="002D35DA">
        <w:rPr>
          <w:rStyle w:val="REFERENCEChar"/>
          <w:rFonts w:ascii="Times New Roman" w:eastAsia="Arial Unicode MS" w:hAnsi="Times New Roman"/>
          <w:szCs w:val="24"/>
        </w:rPr>
        <w:t>(3), 251-259</w:t>
      </w:r>
      <w:r w:rsidR="00AF7FB1" w:rsidRPr="002D35DA">
        <w:rPr>
          <w:rStyle w:val="REFERENCEChar"/>
          <w:rFonts w:ascii="Times New Roman" w:eastAsia="Arial Unicode MS" w:hAnsi="Times New Roman"/>
          <w:szCs w:val="24"/>
        </w:rPr>
        <w:t>.</w:t>
      </w:r>
      <w:r w:rsidR="00CA6DDB" w:rsidRPr="002D35DA">
        <w:rPr>
          <w:rStyle w:val="REFERENCEChar"/>
          <w:rFonts w:ascii="Times New Roman" w:eastAsia="Arial Unicode MS" w:hAnsi="Times New Roman"/>
          <w:szCs w:val="24"/>
        </w:rPr>
        <w:t xml:space="preserve"> </w:t>
      </w:r>
      <w:r w:rsidR="0001457F" w:rsidRPr="002D35DA">
        <w:rPr>
          <w:rStyle w:val="REFERENCEChar"/>
          <w:rFonts w:ascii="Times New Roman" w:eastAsia="Arial Unicode MS" w:hAnsi="Times New Roman"/>
          <w:szCs w:val="24"/>
        </w:rPr>
        <w:t xml:space="preserve">This study was highlighted in </w:t>
      </w:r>
      <w:r w:rsidR="0001457F" w:rsidRPr="002D35DA">
        <w:rPr>
          <w:rStyle w:val="REFERENCEChar"/>
          <w:rFonts w:ascii="Times New Roman" w:eastAsia="Arial Unicode MS" w:hAnsi="Times New Roman"/>
          <w:b/>
          <w:szCs w:val="24"/>
        </w:rPr>
        <w:t xml:space="preserve">The Brown University Child and Adolescent Psychopharmacology Update, 6 </w:t>
      </w:r>
      <w:r w:rsidR="007F3A3E" w:rsidRPr="002D35DA">
        <w:rPr>
          <w:rStyle w:val="REFERENCEChar"/>
          <w:rFonts w:ascii="Times New Roman" w:eastAsia="Arial Unicode MS" w:hAnsi="Times New Roman"/>
          <w:szCs w:val="24"/>
        </w:rPr>
        <w:t>(5), 2004.</w:t>
      </w:r>
    </w:p>
    <w:p w14:paraId="3C793945" w14:textId="77777777" w:rsidR="00CA6DDB" w:rsidRPr="002D35DA" w:rsidRDefault="00B62BF4" w:rsidP="00CA6DDB">
      <w:pPr>
        <w:pStyle w:val="REFERENCE"/>
        <w:rPr>
          <w:rFonts w:ascii="Times New Roman" w:hAnsi="Times New Roman"/>
          <w:szCs w:val="24"/>
        </w:rPr>
      </w:pPr>
      <w:r w:rsidRPr="002D35DA">
        <w:rPr>
          <w:rFonts w:ascii="Times New Roman" w:hAnsi="Times New Roman"/>
          <w:szCs w:val="24"/>
        </w:rPr>
        <w:t xml:space="preserve">Arendt, R., Short, E.J., Singer, </w:t>
      </w:r>
      <w:proofErr w:type="spellStart"/>
      <w:proofErr w:type="gramStart"/>
      <w:r w:rsidRPr="002D35DA">
        <w:rPr>
          <w:rFonts w:ascii="Times New Roman" w:hAnsi="Times New Roman"/>
          <w:szCs w:val="24"/>
        </w:rPr>
        <w:t>L.T.,Klein</w:t>
      </w:r>
      <w:proofErr w:type="spellEnd"/>
      <w:proofErr w:type="gramEnd"/>
      <w:r w:rsidRPr="002D35DA">
        <w:rPr>
          <w:rFonts w:ascii="Times New Roman" w:hAnsi="Times New Roman"/>
          <w:szCs w:val="24"/>
        </w:rPr>
        <w:t xml:space="preserve">, N., </w:t>
      </w:r>
      <w:proofErr w:type="spellStart"/>
      <w:r w:rsidRPr="002D35DA">
        <w:rPr>
          <w:rFonts w:ascii="Times New Roman" w:hAnsi="Times New Roman"/>
          <w:szCs w:val="24"/>
        </w:rPr>
        <w:t>Minnes</w:t>
      </w:r>
      <w:proofErr w:type="spellEnd"/>
      <w:r w:rsidRPr="002D35DA">
        <w:rPr>
          <w:rFonts w:ascii="Times New Roman" w:hAnsi="Times New Roman"/>
          <w:szCs w:val="24"/>
        </w:rPr>
        <w:t xml:space="preserve">, S.,  Hewitt, J., Flynn, S., Carlson, L., Min, M. &amp; Flannery, D. (2004). Children Prenatally Exposed to Cocaine: Developmental Outcomes and Environmental Risks at Seven Years of Age. </w:t>
      </w:r>
      <w:r w:rsidRPr="002D35DA">
        <w:rPr>
          <w:rFonts w:ascii="Times New Roman" w:hAnsi="Times New Roman"/>
          <w:b/>
          <w:szCs w:val="24"/>
        </w:rPr>
        <w:t xml:space="preserve">Journal of Developmental and Behavioral Pediatrics, 25 </w:t>
      </w:r>
      <w:r w:rsidRPr="002D35DA">
        <w:rPr>
          <w:rFonts w:ascii="Times New Roman" w:hAnsi="Times New Roman"/>
          <w:szCs w:val="24"/>
        </w:rPr>
        <w:t>(2), 83-90.</w:t>
      </w:r>
    </w:p>
    <w:p w14:paraId="1196F1AC" w14:textId="77777777" w:rsidR="00CA6DDB" w:rsidRPr="002D35DA" w:rsidRDefault="007F1301" w:rsidP="00CA6DDB">
      <w:pPr>
        <w:pStyle w:val="REFERENCE"/>
        <w:rPr>
          <w:rFonts w:ascii="Times New Roman" w:hAnsi="Times New Roman"/>
          <w:szCs w:val="24"/>
        </w:rPr>
      </w:pPr>
      <w:r w:rsidRPr="002D35DA">
        <w:rPr>
          <w:rFonts w:ascii="Times New Roman" w:hAnsi="Times New Roman"/>
          <w:bCs/>
          <w:szCs w:val="24"/>
        </w:rPr>
        <w:t xml:space="preserve">Arendt, R.E., Noland, J.S., Short, E.J., &amp; Singer, L.T. (2004). </w:t>
      </w:r>
      <w:r w:rsidRPr="002D35DA">
        <w:rPr>
          <w:rFonts w:ascii="Times New Roman" w:hAnsi="Times New Roman"/>
          <w:szCs w:val="24"/>
        </w:rPr>
        <w:t xml:space="preserve">Prenatal Drug Exposure and Mental Retardation. </w:t>
      </w:r>
      <w:r w:rsidRPr="002D35DA">
        <w:rPr>
          <w:rFonts w:ascii="Times New Roman" w:hAnsi="Times New Roman"/>
          <w:b/>
          <w:szCs w:val="24"/>
        </w:rPr>
        <w:t xml:space="preserve">International Handbook of Mental Retardation, 29, </w:t>
      </w:r>
      <w:r w:rsidRPr="002D35DA">
        <w:rPr>
          <w:rFonts w:ascii="Times New Roman" w:hAnsi="Times New Roman"/>
          <w:szCs w:val="24"/>
        </w:rPr>
        <w:t>(pp31-61).  San Diego, CA: Academic Press.</w:t>
      </w:r>
    </w:p>
    <w:p w14:paraId="66C212A6" w14:textId="77777777" w:rsidR="00CA6DDB" w:rsidRPr="002D35DA" w:rsidRDefault="0030792F" w:rsidP="00CA6DDB">
      <w:pPr>
        <w:pStyle w:val="REFERENCE"/>
        <w:rPr>
          <w:rFonts w:ascii="Times New Roman" w:hAnsi="Times New Roman"/>
          <w:szCs w:val="24"/>
        </w:rPr>
      </w:pPr>
      <w:r w:rsidRPr="002D35DA">
        <w:rPr>
          <w:rFonts w:ascii="Times New Roman" w:hAnsi="Times New Roman"/>
          <w:szCs w:val="24"/>
        </w:rPr>
        <w:lastRenderedPageBreak/>
        <w:t xml:space="preserve">Singer, L.T., </w:t>
      </w:r>
      <w:proofErr w:type="spellStart"/>
      <w:r w:rsidRPr="002D35DA">
        <w:rPr>
          <w:rFonts w:ascii="Times New Roman" w:hAnsi="Times New Roman"/>
          <w:szCs w:val="24"/>
        </w:rPr>
        <w:t>Minnes</w:t>
      </w:r>
      <w:proofErr w:type="spellEnd"/>
      <w:r w:rsidRPr="002D35DA">
        <w:rPr>
          <w:rFonts w:ascii="Times New Roman" w:hAnsi="Times New Roman"/>
          <w:szCs w:val="24"/>
        </w:rPr>
        <w:t>, S, Short, E.J., Arendt, R., Farkas, K., Lewis, B., Klein, N. Russ,</w:t>
      </w:r>
      <w:r w:rsidR="00CE3245" w:rsidRPr="002D35DA">
        <w:rPr>
          <w:rFonts w:ascii="Times New Roman" w:hAnsi="Times New Roman"/>
          <w:szCs w:val="24"/>
        </w:rPr>
        <w:t xml:space="preserve"> </w:t>
      </w:r>
      <w:r w:rsidRPr="002D35DA">
        <w:rPr>
          <w:rFonts w:ascii="Times New Roman" w:hAnsi="Times New Roman"/>
          <w:szCs w:val="24"/>
        </w:rPr>
        <w:t>S., Min, M.O., &amp; Kirchner, H.L. (</w:t>
      </w:r>
      <w:r w:rsidR="00CE3245" w:rsidRPr="002D35DA">
        <w:rPr>
          <w:rFonts w:ascii="Times New Roman" w:hAnsi="Times New Roman"/>
          <w:szCs w:val="24"/>
        </w:rPr>
        <w:t>2004</w:t>
      </w:r>
      <w:r w:rsidRPr="002D35DA">
        <w:rPr>
          <w:rFonts w:ascii="Times New Roman" w:hAnsi="Times New Roman"/>
          <w:szCs w:val="24"/>
        </w:rPr>
        <w:t xml:space="preserve">). The Home Environment and Cognitive Outcomes of Cocaine Exposed, Preschool Children, </w:t>
      </w:r>
      <w:r w:rsidRPr="002D35DA">
        <w:rPr>
          <w:rFonts w:ascii="Times New Roman" w:hAnsi="Times New Roman"/>
          <w:b/>
          <w:szCs w:val="24"/>
        </w:rPr>
        <w:t>J</w:t>
      </w:r>
      <w:r w:rsidR="00A74029" w:rsidRPr="002D35DA">
        <w:rPr>
          <w:rFonts w:ascii="Times New Roman" w:hAnsi="Times New Roman"/>
          <w:b/>
          <w:szCs w:val="24"/>
        </w:rPr>
        <w:t xml:space="preserve">ournal of the </w:t>
      </w:r>
      <w:r w:rsidRPr="002D35DA">
        <w:rPr>
          <w:rFonts w:ascii="Times New Roman" w:hAnsi="Times New Roman"/>
          <w:b/>
          <w:szCs w:val="24"/>
        </w:rPr>
        <w:t>A</w:t>
      </w:r>
      <w:r w:rsidR="00A74029" w:rsidRPr="002D35DA">
        <w:rPr>
          <w:rFonts w:ascii="Times New Roman" w:hAnsi="Times New Roman"/>
          <w:b/>
          <w:szCs w:val="24"/>
        </w:rPr>
        <w:t xml:space="preserve">merican </w:t>
      </w:r>
      <w:r w:rsidRPr="002D35DA">
        <w:rPr>
          <w:rFonts w:ascii="Times New Roman" w:hAnsi="Times New Roman"/>
          <w:b/>
          <w:szCs w:val="24"/>
        </w:rPr>
        <w:t>M</w:t>
      </w:r>
      <w:r w:rsidR="00A74029" w:rsidRPr="002D35DA">
        <w:rPr>
          <w:rFonts w:ascii="Times New Roman" w:hAnsi="Times New Roman"/>
          <w:b/>
          <w:szCs w:val="24"/>
        </w:rPr>
        <w:t xml:space="preserve">edical </w:t>
      </w:r>
      <w:r w:rsidRPr="002D35DA">
        <w:rPr>
          <w:rFonts w:ascii="Times New Roman" w:hAnsi="Times New Roman"/>
          <w:b/>
          <w:szCs w:val="24"/>
        </w:rPr>
        <w:t>A</w:t>
      </w:r>
      <w:r w:rsidR="00A74029" w:rsidRPr="002D35DA">
        <w:rPr>
          <w:rFonts w:ascii="Times New Roman" w:hAnsi="Times New Roman"/>
          <w:b/>
          <w:szCs w:val="24"/>
        </w:rPr>
        <w:t>ssociation</w:t>
      </w:r>
      <w:r w:rsidR="00B62BF4" w:rsidRPr="002D35DA">
        <w:rPr>
          <w:rFonts w:ascii="Times New Roman" w:hAnsi="Times New Roman"/>
          <w:b/>
          <w:szCs w:val="24"/>
        </w:rPr>
        <w:t xml:space="preserve">, 291 </w:t>
      </w:r>
      <w:r w:rsidR="00B62BF4" w:rsidRPr="002D35DA">
        <w:rPr>
          <w:rFonts w:ascii="Times New Roman" w:hAnsi="Times New Roman"/>
          <w:szCs w:val="24"/>
        </w:rPr>
        <w:t xml:space="preserve">(20), </w:t>
      </w:r>
      <w:r w:rsidR="00B85926" w:rsidRPr="002D35DA">
        <w:rPr>
          <w:rFonts w:ascii="Times New Roman" w:hAnsi="Times New Roman"/>
          <w:szCs w:val="24"/>
        </w:rPr>
        <w:t>2448</w:t>
      </w:r>
      <w:r w:rsidR="00B62BF4" w:rsidRPr="002D35DA">
        <w:rPr>
          <w:rFonts w:ascii="Times New Roman" w:hAnsi="Times New Roman"/>
          <w:szCs w:val="24"/>
        </w:rPr>
        <w:t>-2456</w:t>
      </w:r>
      <w:r w:rsidRPr="002D35DA">
        <w:rPr>
          <w:rFonts w:ascii="Times New Roman" w:hAnsi="Times New Roman"/>
          <w:szCs w:val="24"/>
        </w:rPr>
        <w:t xml:space="preserve">. </w:t>
      </w:r>
    </w:p>
    <w:p w14:paraId="3E5248DD" w14:textId="77777777" w:rsidR="00CA6DDB" w:rsidRPr="002D35DA" w:rsidRDefault="009A049D" w:rsidP="00CA6DDB">
      <w:pPr>
        <w:pStyle w:val="REFERENCE"/>
        <w:rPr>
          <w:rFonts w:ascii="Times New Roman" w:hAnsi="Times New Roman"/>
          <w:b/>
          <w:color w:val="000000"/>
          <w:szCs w:val="24"/>
        </w:rPr>
      </w:pPr>
      <w:r w:rsidRPr="002D35DA">
        <w:rPr>
          <w:rFonts w:ascii="Times New Roman" w:hAnsi="Times New Roman"/>
          <w:szCs w:val="24"/>
        </w:rPr>
        <w:t xml:space="preserve">Lewis, B.L., </w:t>
      </w:r>
      <w:r w:rsidRPr="002D35DA">
        <w:rPr>
          <w:rFonts w:ascii="Times New Roman" w:hAnsi="Times New Roman"/>
          <w:snapToGrid w:val="0"/>
          <w:color w:val="000000"/>
          <w:szCs w:val="24"/>
        </w:rPr>
        <w:t>Singer,</w:t>
      </w:r>
      <w:r w:rsidR="00A2020B" w:rsidRPr="002D35DA">
        <w:rPr>
          <w:rFonts w:ascii="Times New Roman" w:hAnsi="Times New Roman"/>
          <w:snapToGrid w:val="0"/>
          <w:color w:val="000000"/>
          <w:szCs w:val="24"/>
        </w:rPr>
        <w:t xml:space="preserve"> </w:t>
      </w:r>
      <w:r w:rsidRPr="002D35DA">
        <w:rPr>
          <w:rFonts w:ascii="Times New Roman" w:hAnsi="Times New Roman"/>
          <w:snapToGrid w:val="0"/>
          <w:color w:val="000000"/>
          <w:szCs w:val="24"/>
        </w:rPr>
        <w:t xml:space="preserve">L. T., </w:t>
      </w:r>
      <w:r w:rsidR="00606900" w:rsidRPr="002D35DA">
        <w:rPr>
          <w:rFonts w:ascii="Times New Roman" w:hAnsi="Times New Roman"/>
          <w:szCs w:val="24"/>
        </w:rPr>
        <w:t xml:space="preserve">Short, E.J., </w:t>
      </w:r>
      <w:proofErr w:type="spellStart"/>
      <w:r w:rsidRPr="002D35DA">
        <w:rPr>
          <w:rFonts w:ascii="Times New Roman" w:hAnsi="Times New Roman"/>
          <w:snapToGrid w:val="0"/>
          <w:color w:val="000000"/>
          <w:szCs w:val="24"/>
        </w:rPr>
        <w:t>Minnes</w:t>
      </w:r>
      <w:proofErr w:type="spellEnd"/>
      <w:r w:rsidRPr="002D35DA">
        <w:rPr>
          <w:rFonts w:ascii="Times New Roman" w:hAnsi="Times New Roman"/>
          <w:snapToGrid w:val="0"/>
          <w:color w:val="000000"/>
          <w:szCs w:val="24"/>
        </w:rPr>
        <w:t xml:space="preserve">, S., </w:t>
      </w:r>
      <w:r w:rsidRPr="002D35DA">
        <w:rPr>
          <w:rFonts w:ascii="Times New Roman" w:hAnsi="Times New Roman"/>
          <w:szCs w:val="24"/>
        </w:rPr>
        <w:t>Weishampel, P., Arendt, R., Klein, N., &amp; Min, M. (</w:t>
      </w:r>
      <w:r w:rsidR="00A74029" w:rsidRPr="002D35DA">
        <w:rPr>
          <w:rFonts w:ascii="Times New Roman" w:hAnsi="Times New Roman"/>
          <w:szCs w:val="24"/>
        </w:rPr>
        <w:t>2004</w:t>
      </w:r>
      <w:r w:rsidRPr="002D35DA">
        <w:rPr>
          <w:rFonts w:ascii="Times New Roman" w:hAnsi="Times New Roman"/>
          <w:szCs w:val="24"/>
        </w:rPr>
        <w:t xml:space="preserve">).  Four-Year Language Outcomes of Children Exposed to Cocaine in Utero, </w:t>
      </w:r>
      <w:r w:rsidRPr="002D35DA">
        <w:rPr>
          <w:rFonts w:ascii="Times New Roman" w:hAnsi="Times New Roman"/>
          <w:b/>
          <w:color w:val="000000"/>
          <w:szCs w:val="24"/>
        </w:rPr>
        <w:t>Neurotoxicology and Teratology</w:t>
      </w:r>
      <w:r w:rsidR="00A74029" w:rsidRPr="002D35DA">
        <w:rPr>
          <w:rFonts w:ascii="Times New Roman" w:hAnsi="Times New Roman"/>
          <w:b/>
          <w:color w:val="000000"/>
          <w:szCs w:val="24"/>
        </w:rPr>
        <w:t xml:space="preserve">, </w:t>
      </w:r>
      <w:r w:rsidR="004026AD" w:rsidRPr="002D35DA">
        <w:rPr>
          <w:rFonts w:ascii="Times New Roman" w:hAnsi="Times New Roman"/>
          <w:b/>
          <w:color w:val="000000"/>
          <w:szCs w:val="24"/>
        </w:rPr>
        <w:t xml:space="preserve">26, </w:t>
      </w:r>
      <w:r w:rsidR="004026AD" w:rsidRPr="002D35DA">
        <w:rPr>
          <w:rFonts w:ascii="Times New Roman" w:hAnsi="Times New Roman"/>
          <w:color w:val="000000"/>
          <w:szCs w:val="24"/>
        </w:rPr>
        <w:t>617-627</w:t>
      </w:r>
      <w:r w:rsidRPr="002D35DA">
        <w:rPr>
          <w:rFonts w:ascii="Times New Roman" w:hAnsi="Times New Roman"/>
          <w:b/>
          <w:color w:val="000000"/>
          <w:szCs w:val="24"/>
        </w:rPr>
        <w:t>.</w:t>
      </w:r>
    </w:p>
    <w:p w14:paraId="75C228F6" w14:textId="77777777" w:rsidR="00CA6DDB" w:rsidRPr="002D35DA" w:rsidRDefault="007A1C53" w:rsidP="00CA6DDB">
      <w:pPr>
        <w:pStyle w:val="REFERENCE"/>
        <w:rPr>
          <w:rFonts w:ascii="Times New Roman" w:hAnsi="Times New Roman"/>
          <w:szCs w:val="24"/>
        </w:rPr>
      </w:pPr>
      <w:r w:rsidRPr="002D35DA">
        <w:rPr>
          <w:rFonts w:ascii="Times New Roman" w:hAnsi="Times New Roman"/>
          <w:szCs w:val="24"/>
        </w:rPr>
        <w:t xml:space="preserve">Noland, J. S., Singer, L. T., Short, E. J., </w:t>
      </w:r>
      <w:proofErr w:type="spellStart"/>
      <w:r w:rsidRPr="002D35DA">
        <w:rPr>
          <w:rFonts w:ascii="Times New Roman" w:hAnsi="Times New Roman"/>
          <w:szCs w:val="24"/>
        </w:rPr>
        <w:t>Minnes</w:t>
      </w:r>
      <w:proofErr w:type="spellEnd"/>
      <w:r w:rsidRPr="002D35DA">
        <w:rPr>
          <w:rFonts w:ascii="Times New Roman" w:hAnsi="Times New Roman"/>
          <w:szCs w:val="24"/>
        </w:rPr>
        <w:t>, S., Arendt, R. E., &amp; Bearer, C. F. (</w:t>
      </w:r>
      <w:r w:rsidR="005A0D45" w:rsidRPr="002D35DA">
        <w:rPr>
          <w:rFonts w:ascii="Times New Roman" w:hAnsi="Times New Roman"/>
          <w:szCs w:val="24"/>
        </w:rPr>
        <w:t>2005</w:t>
      </w:r>
      <w:r w:rsidRPr="002D35DA">
        <w:rPr>
          <w:rFonts w:ascii="Times New Roman" w:hAnsi="Times New Roman"/>
          <w:szCs w:val="24"/>
        </w:rPr>
        <w:t xml:space="preserve">). Prenatal drug-exposure and selective attention in preschoolers, </w:t>
      </w:r>
      <w:bookmarkStart w:id="1" w:name="OLE_LINK1"/>
      <w:r w:rsidRPr="002D35DA">
        <w:rPr>
          <w:rFonts w:ascii="Times New Roman" w:hAnsi="Times New Roman"/>
          <w:b/>
          <w:color w:val="000000"/>
          <w:szCs w:val="24"/>
        </w:rPr>
        <w:t>Neurotoxicology and Teratology</w:t>
      </w:r>
      <w:r w:rsidR="00AF7B62" w:rsidRPr="002D35DA">
        <w:rPr>
          <w:rFonts w:ascii="Times New Roman" w:hAnsi="Times New Roman"/>
          <w:b/>
          <w:color w:val="000000"/>
          <w:szCs w:val="24"/>
        </w:rPr>
        <w:t>,</w:t>
      </w:r>
      <w:r w:rsidR="00E029D7" w:rsidRPr="002D35DA">
        <w:rPr>
          <w:rFonts w:ascii="Times New Roman" w:hAnsi="Times New Roman"/>
          <w:b/>
          <w:color w:val="000000"/>
          <w:szCs w:val="24"/>
        </w:rPr>
        <w:t xml:space="preserve"> </w:t>
      </w:r>
      <w:r w:rsidR="00E029D7" w:rsidRPr="002D35DA">
        <w:rPr>
          <w:rFonts w:ascii="Times New Roman" w:hAnsi="Times New Roman"/>
          <w:b/>
          <w:szCs w:val="24"/>
        </w:rPr>
        <w:t>27,</w:t>
      </w:r>
      <w:r w:rsidR="00CA6DDB" w:rsidRPr="002D35DA">
        <w:rPr>
          <w:rFonts w:ascii="Times New Roman" w:hAnsi="Times New Roman"/>
          <w:szCs w:val="24"/>
        </w:rPr>
        <w:t xml:space="preserve"> </w:t>
      </w:r>
      <w:r w:rsidR="00E029D7" w:rsidRPr="002D35DA">
        <w:rPr>
          <w:rFonts w:ascii="Times New Roman" w:hAnsi="Times New Roman"/>
          <w:szCs w:val="24"/>
        </w:rPr>
        <w:t>429-438</w:t>
      </w:r>
      <w:bookmarkEnd w:id="1"/>
      <w:r w:rsidRPr="002D35DA">
        <w:rPr>
          <w:rFonts w:ascii="Times New Roman" w:hAnsi="Times New Roman"/>
          <w:szCs w:val="24"/>
        </w:rPr>
        <w:t xml:space="preserve">. </w:t>
      </w:r>
    </w:p>
    <w:p w14:paraId="34AA6E0A" w14:textId="77777777" w:rsidR="00CA6DDB" w:rsidRPr="002D35DA" w:rsidRDefault="007A1C53" w:rsidP="00CA6DDB">
      <w:pPr>
        <w:pStyle w:val="REFERENCE"/>
        <w:rPr>
          <w:rFonts w:ascii="Times New Roman" w:hAnsi="Times New Roman"/>
          <w:szCs w:val="24"/>
        </w:rPr>
      </w:pPr>
      <w:r w:rsidRPr="002D35DA">
        <w:rPr>
          <w:rFonts w:ascii="Times New Roman" w:hAnsi="Times New Roman"/>
          <w:szCs w:val="24"/>
        </w:rPr>
        <w:t xml:space="preserve">Linares, T.J., Short, E.J., Singer, L., Russ, S., &amp; </w:t>
      </w:r>
      <w:proofErr w:type="spellStart"/>
      <w:r w:rsidRPr="002D35DA">
        <w:rPr>
          <w:rFonts w:ascii="Times New Roman" w:hAnsi="Times New Roman"/>
          <w:szCs w:val="24"/>
        </w:rPr>
        <w:t>Minnes</w:t>
      </w:r>
      <w:proofErr w:type="spellEnd"/>
      <w:r w:rsidRPr="002D35DA">
        <w:rPr>
          <w:rFonts w:ascii="Times New Roman" w:hAnsi="Times New Roman"/>
          <w:szCs w:val="24"/>
        </w:rPr>
        <w:t>, S. (</w:t>
      </w:r>
      <w:r w:rsidR="005A0D45" w:rsidRPr="002D35DA">
        <w:rPr>
          <w:rFonts w:ascii="Times New Roman" w:hAnsi="Times New Roman"/>
          <w:szCs w:val="24"/>
        </w:rPr>
        <w:t>200</w:t>
      </w:r>
      <w:r w:rsidR="00720249" w:rsidRPr="002D35DA">
        <w:rPr>
          <w:rFonts w:ascii="Times New Roman" w:hAnsi="Times New Roman"/>
          <w:szCs w:val="24"/>
        </w:rPr>
        <w:t>6</w:t>
      </w:r>
      <w:r w:rsidRPr="002D35DA">
        <w:rPr>
          <w:rFonts w:ascii="Times New Roman" w:hAnsi="Times New Roman"/>
          <w:szCs w:val="24"/>
        </w:rPr>
        <w:t>), Reliability and validity of the Dominic Interactive in cocaine/polydrug exposed children,</w:t>
      </w:r>
      <w:r w:rsidRPr="002D35DA">
        <w:rPr>
          <w:rFonts w:ascii="Times New Roman" w:hAnsi="Times New Roman"/>
          <w:b/>
          <w:szCs w:val="24"/>
        </w:rPr>
        <w:t xml:space="preserve"> Journal of Pediatric</w:t>
      </w:r>
      <w:r w:rsidR="00E029D7" w:rsidRPr="002D35DA">
        <w:rPr>
          <w:rFonts w:ascii="Times New Roman" w:hAnsi="Times New Roman"/>
          <w:b/>
          <w:szCs w:val="24"/>
        </w:rPr>
        <w:t xml:space="preserve"> Psychology</w:t>
      </w:r>
      <w:r w:rsidR="00E029D7" w:rsidRPr="002D35DA">
        <w:rPr>
          <w:rFonts w:ascii="Times New Roman" w:hAnsi="Times New Roman"/>
          <w:szCs w:val="24"/>
        </w:rPr>
        <w:t>, 31(1), 85-97</w:t>
      </w:r>
      <w:r w:rsidRPr="002D35DA">
        <w:rPr>
          <w:rFonts w:ascii="Times New Roman" w:hAnsi="Times New Roman"/>
          <w:szCs w:val="24"/>
        </w:rPr>
        <w:t xml:space="preserve">. </w:t>
      </w:r>
    </w:p>
    <w:p w14:paraId="094C351A" w14:textId="77777777" w:rsidR="00CA6DDB" w:rsidRPr="002D35DA" w:rsidRDefault="007A1C53" w:rsidP="00CA6DDB">
      <w:pPr>
        <w:pStyle w:val="REFERENCE"/>
        <w:rPr>
          <w:rFonts w:ascii="Times New Roman" w:hAnsi="Times New Roman"/>
          <w:szCs w:val="24"/>
        </w:rPr>
      </w:pPr>
      <w:r w:rsidRPr="002D35DA">
        <w:rPr>
          <w:rFonts w:ascii="Times New Roman" w:hAnsi="Times New Roman"/>
          <w:szCs w:val="24"/>
        </w:rPr>
        <w:t xml:space="preserve">Linares, T.J., Singer; L. T., Kirchner, H.L., Min, M.O., </w:t>
      </w:r>
      <w:proofErr w:type="spellStart"/>
      <w:r w:rsidRPr="002D35DA">
        <w:rPr>
          <w:rFonts w:ascii="Times New Roman" w:hAnsi="Times New Roman"/>
          <w:szCs w:val="24"/>
        </w:rPr>
        <w:t>Minnes</w:t>
      </w:r>
      <w:proofErr w:type="spellEnd"/>
      <w:r w:rsidRPr="002D35DA">
        <w:rPr>
          <w:rFonts w:ascii="Times New Roman" w:hAnsi="Times New Roman"/>
          <w:szCs w:val="24"/>
        </w:rPr>
        <w:t>, S., Short, E.J., Russ, S. (</w:t>
      </w:r>
      <w:r w:rsidR="005A0D45" w:rsidRPr="002D35DA">
        <w:rPr>
          <w:rFonts w:ascii="Times New Roman" w:hAnsi="Times New Roman"/>
          <w:szCs w:val="24"/>
        </w:rPr>
        <w:t>200</w:t>
      </w:r>
      <w:r w:rsidR="00720249" w:rsidRPr="002D35DA">
        <w:rPr>
          <w:rFonts w:ascii="Times New Roman" w:hAnsi="Times New Roman"/>
          <w:szCs w:val="24"/>
        </w:rPr>
        <w:t>6</w:t>
      </w:r>
      <w:r w:rsidRPr="002D35DA">
        <w:rPr>
          <w:rFonts w:ascii="Times New Roman" w:hAnsi="Times New Roman"/>
          <w:szCs w:val="24"/>
        </w:rPr>
        <w:t xml:space="preserve">). Self-Report of Mental Health Symptoms in Cocaine-exposed Six Year </w:t>
      </w:r>
      <w:proofErr w:type="spellStart"/>
      <w:r w:rsidRPr="002D35DA">
        <w:rPr>
          <w:rFonts w:ascii="Times New Roman" w:hAnsi="Times New Roman"/>
          <w:szCs w:val="24"/>
        </w:rPr>
        <w:t>olds</w:t>
      </w:r>
      <w:proofErr w:type="spellEnd"/>
      <w:r w:rsidRPr="002D35DA">
        <w:rPr>
          <w:rFonts w:ascii="Times New Roman" w:hAnsi="Times New Roman"/>
          <w:szCs w:val="24"/>
        </w:rPr>
        <w:t xml:space="preserve">, </w:t>
      </w:r>
      <w:r w:rsidRPr="002D35DA">
        <w:rPr>
          <w:rFonts w:ascii="Times New Roman" w:hAnsi="Times New Roman"/>
          <w:b/>
          <w:szCs w:val="24"/>
        </w:rPr>
        <w:t>Assessment</w:t>
      </w:r>
      <w:r w:rsidR="00E029D7" w:rsidRPr="002D35DA">
        <w:rPr>
          <w:rFonts w:ascii="Times New Roman" w:hAnsi="Times New Roman"/>
          <w:b/>
          <w:szCs w:val="24"/>
        </w:rPr>
        <w:t>, 13 (1),</w:t>
      </w:r>
      <w:r w:rsidR="00E029D7" w:rsidRPr="002D35DA">
        <w:rPr>
          <w:rFonts w:ascii="Times New Roman" w:hAnsi="Times New Roman"/>
          <w:szCs w:val="24"/>
        </w:rPr>
        <w:t xml:space="preserve"> 1-11</w:t>
      </w:r>
      <w:r w:rsidRPr="002D35DA">
        <w:rPr>
          <w:rFonts w:ascii="Times New Roman" w:hAnsi="Times New Roman"/>
          <w:szCs w:val="24"/>
        </w:rPr>
        <w:t xml:space="preserve">.  </w:t>
      </w:r>
    </w:p>
    <w:p w14:paraId="4B9DD427" w14:textId="77777777" w:rsidR="00CA6DDB" w:rsidRPr="002D35DA" w:rsidRDefault="00D837C0" w:rsidP="00CA6DDB">
      <w:pPr>
        <w:pStyle w:val="REFERENCE"/>
        <w:rPr>
          <w:rFonts w:ascii="Times New Roman" w:hAnsi="Times New Roman"/>
          <w:szCs w:val="24"/>
        </w:rPr>
      </w:pPr>
      <w:proofErr w:type="spellStart"/>
      <w:r w:rsidRPr="002D35DA">
        <w:rPr>
          <w:rFonts w:ascii="Times New Roman" w:hAnsi="Times New Roman"/>
          <w:szCs w:val="24"/>
        </w:rPr>
        <w:t>Eisengart</w:t>
      </w:r>
      <w:proofErr w:type="spellEnd"/>
      <w:r w:rsidRPr="002D35DA">
        <w:rPr>
          <w:rFonts w:ascii="Times New Roman" w:hAnsi="Times New Roman"/>
          <w:szCs w:val="24"/>
        </w:rPr>
        <w:t xml:space="preserve"> S. P., Singer, L.T., Fulton, S., Short, E.J., Min, M.O., &amp; Kirchner, L. (</w:t>
      </w:r>
      <w:r w:rsidR="00AF7B62" w:rsidRPr="002D35DA">
        <w:rPr>
          <w:rFonts w:ascii="Times New Roman" w:hAnsi="Times New Roman"/>
          <w:szCs w:val="24"/>
        </w:rPr>
        <w:t>2006</w:t>
      </w:r>
      <w:r w:rsidR="00CA6DDB" w:rsidRPr="002D35DA">
        <w:rPr>
          <w:rFonts w:ascii="Times New Roman" w:hAnsi="Times New Roman"/>
          <w:szCs w:val="24"/>
        </w:rPr>
        <w:t xml:space="preserve">). </w:t>
      </w:r>
      <w:r w:rsidRPr="002D35DA">
        <w:rPr>
          <w:rFonts w:ascii="Times New Roman" w:hAnsi="Times New Roman"/>
          <w:szCs w:val="24"/>
        </w:rPr>
        <w:t xml:space="preserve">Confirmatory Factor Analysis of the COPE in a Sample of Mothers of Very Low Birth Weight Children, </w:t>
      </w:r>
      <w:r w:rsidRPr="002D35DA">
        <w:rPr>
          <w:rFonts w:ascii="Times New Roman" w:hAnsi="Times New Roman"/>
          <w:b/>
          <w:szCs w:val="24"/>
        </w:rPr>
        <w:t>Psychological Assessment</w:t>
      </w:r>
      <w:r w:rsidR="00AF7B62" w:rsidRPr="002D35DA">
        <w:rPr>
          <w:rFonts w:ascii="Times New Roman" w:hAnsi="Times New Roman"/>
          <w:b/>
          <w:szCs w:val="24"/>
        </w:rPr>
        <w:t>, 18</w:t>
      </w:r>
      <w:r w:rsidR="00AF7B62" w:rsidRPr="002D35DA">
        <w:rPr>
          <w:rFonts w:ascii="Times New Roman" w:hAnsi="Times New Roman"/>
          <w:szCs w:val="24"/>
        </w:rPr>
        <w:t xml:space="preserve"> (3), 278-288</w:t>
      </w:r>
      <w:r w:rsidRPr="002D35DA">
        <w:rPr>
          <w:rFonts w:ascii="Times New Roman" w:hAnsi="Times New Roman"/>
          <w:szCs w:val="24"/>
        </w:rPr>
        <w:t>.</w:t>
      </w:r>
    </w:p>
    <w:p w14:paraId="00E0AE5E" w14:textId="77777777" w:rsidR="00CA6DDB" w:rsidRPr="002D35DA" w:rsidRDefault="00611334" w:rsidP="00CA6DDB">
      <w:pPr>
        <w:pStyle w:val="REFERENCE"/>
        <w:rPr>
          <w:rFonts w:ascii="Times New Roman" w:hAnsi="Times New Roman"/>
          <w:szCs w:val="24"/>
        </w:rPr>
      </w:pPr>
      <w:r w:rsidRPr="002D35DA">
        <w:rPr>
          <w:rFonts w:ascii="Times New Roman" w:hAnsi="Times New Roman"/>
          <w:szCs w:val="24"/>
          <w:lang w:val="es-MX"/>
        </w:rPr>
        <w:t xml:space="preserve">Aguirre, A.M.V., Short, E.J., Pelham, W.E., Caserta, D., &amp; Manos, M. (2006). </w:t>
      </w:r>
      <w:r w:rsidRPr="002D35DA">
        <w:rPr>
          <w:rFonts w:ascii="Times New Roman" w:hAnsi="Times New Roman"/>
          <w:szCs w:val="24"/>
        </w:rPr>
        <w:t xml:space="preserve">Influence of setting on academic and behavioral performance of children diagnosed with ADHD.  </w:t>
      </w:r>
      <w:r w:rsidRPr="002D35DA">
        <w:rPr>
          <w:rFonts w:ascii="Times New Roman" w:hAnsi="Times New Roman"/>
          <w:b/>
          <w:szCs w:val="24"/>
        </w:rPr>
        <w:t>Advances in ADHD</w:t>
      </w:r>
      <w:r w:rsidRPr="002D35DA">
        <w:rPr>
          <w:rFonts w:ascii="Times New Roman" w:hAnsi="Times New Roman"/>
          <w:szCs w:val="24"/>
        </w:rPr>
        <w:t xml:space="preserve">, </w:t>
      </w:r>
      <w:r w:rsidRPr="002D35DA">
        <w:rPr>
          <w:rFonts w:ascii="Times New Roman" w:hAnsi="Times New Roman"/>
          <w:b/>
          <w:szCs w:val="24"/>
        </w:rPr>
        <w:t>1,</w:t>
      </w:r>
      <w:r w:rsidRPr="002D35DA">
        <w:rPr>
          <w:rFonts w:ascii="Times New Roman" w:hAnsi="Times New Roman"/>
          <w:szCs w:val="24"/>
        </w:rPr>
        <w:t xml:space="preserve"> 16-22.</w:t>
      </w:r>
    </w:p>
    <w:p w14:paraId="468E0997" w14:textId="77777777" w:rsidR="00CA6DDB" w:rsidRPr="002D35DA" w:rsidRDefault="00D07734" w:rsidP="00CA6DDB">
      <w:pPr>
        <w:pStyle w:val="REFERENCE"/>
        <w:rPr>
          <w:rFonts w:ascii="Times New Roman" w:hAnsi="Times New Roman"/>
          <w:szCs w:val="24"/>
        </w:rPr>
      </w:pPr>
      <w:r w:rsidRPr="002D35DA">
        <w:rPr>
          <w:rFonts w:ascii="Times New Roman" w:hAnsi="Times New Roman"/>
          <w:szCs w:val="24"/>
        </w:rPr>
        <w:t xml:space="preserve">Short, E.J., Fairchild, L., </w:t>
      </w:r>
      <w:proofErr w:type="spellStart"/>
      <w:r w:rsidRPr="002D35DA">
        <w:rPr>
          <w:rFonts w:ascii="Times New Roman" w:hAnsi="Times New Roman"/>
          <w:szCs w:val="24"/>
        </w:rPr>
        <w:t>Findling</w:t>
      </w:r>
      <w:proofErr w:type="spellEnd"/>
      <w:r w:rsidRPr="002D35DA">
        <w:rPr>
          <w:rFonts w:ascii="Times New Roman" w:hAnsi="Times New Roman"/>
          <w:szCs w:val="24"/>
        </w:rPr>
        <w:t>, R., &amp; Manos, M.J. (</w:t>
      </w:r>
      <w:r w:rsidR="009A27CF" w:rsidRPr="002D35DA">
        <w:rPr>
          <w:rFonts w:ascii="Times New Roman" w:hAnsi="Times New Roman"/>
          <w:szCs w:val="24"/>
        </w:rPr>
        <w:t>2007</w:t>
      </w:r>
      <w:r w:rsidRPr="002D35DA">
        <w:rPr>
          <w:rFonts w:ascii="Times New Roman" w:hAnsi="Times New Roman"/>
          <w:szCs w:val="24"/>
        </w:rPr>
        <w:t>). Behavioral assets and problems in children diagnosed with Attention Deficit Disorder: Subtype and devel</w:t>
      </w:r>
      <w:r w:rsidR="00CA6DDB" w:rsidRPr="002D35DA">
        <w:rPr>
          <w:rFonts w:ascii="Times New Roman" w:hAnsi="Times New Roman"/>
          <w:szCs w:val="24"/>
        </w:rPr>
        <w:t xml:space="preserve">opmental </w:t>
      </w:r>
      <w:r w:rsidRPr="002D35DA">
        <w:rPr>
          <w:rFonts w:ascii="Times New Roman" w:hAnsi="Times New Roman"/>
          <w:szCs w:val="24"/>
        </w:rPr>
        <w:t xml:space="preserve">considerations. </w:t>
      </w:r>
      <w:r w:rsidR="00BF39BB" w:rsidRPr="002D35DA">
        <w:rPr>
          <w:rFonts w:ascii="Times New Roman" w:hAnsi="Times New Roman"/>
          <w:b/>
          <w:szCs w:val="24"/>
        </w:rPr>
        <w:t>Journal of Attention Disorders,</w:t>
      </w:r>
      <w:r w:rsidR="00BF39BB" w:rsidRPr="002D35DA">
        <w:rPr>
          <w:rFonts w:ascii="Times New Roman" w:hAnsi="Times New Roman"/>
          <w:szCs w:val="24"/>
        </w:rPr>
        <w:t xml:space="preserve"> Vol. 11, No. 1, 28-36.</w:t>
      </w:r>
    </w:p>
    <w:p w14:paraId="5212BD99" w14:textId="77777777" w:rsidR="00CA6DDB" w:rsidRPr="002D35DA" w:rsidRDefault="00D07734" w:rsidP="00CA6DDB">
      <w:pPr>
        <w:pStyle w:val="REFERENCE"/>
        <w:rPr>
          <w:rFonts w:ascii="Times New Roman" w:hAnsi="Times New Roman"/>
          <w:szCs w:val="24"/>
        </w:rPr>
      </w:pPr>
      <w:r w:rsidRPr="002D35DA">
        <w:rPr>
          <w:rFonts w:ascii="Times New Roman" w:hAnsi="Times New Roman"/>
          <w:szCs w:val="24"/>
        </w:rPr>
        <w:t>Lewis, B.L., Singer, L.T., Kirchner, H.L., Short, E.J.,</w:t>
      </w:r>
      <w:r w:rsidRPr="002D35DA">
        <w:rPr>
          <w:rFonts w:ascii="Times New Roman" w:hAnsi="Times New Roman"/>
          <w:color w:val="000000"/>
          <w:szCs w:val="24"/>
        </w:rPr>
        <w:t xml:space="preserve"> </w:t>
      </w:r>
      <w:proofErr w:type="spellStart"/>
      <w:r w:rsidRPr="002D35DA">
        <w:rPr>
          <w:rFonts w:ascii="Times New Roman" w:hAnsi="Times New Roman"/>
          <w:color w:val="000000"/>
          <w:szCs w:val="24"/>
        </w:rPr>
        <w:t>Minnes</w:t>
      </w:r>
      <w:proofErr w:type="spellEnd"/>
      <w:r w:rsidRPr="002D35DA">
        <w:rPr>
          <w:rFonts w:ascii="Times New Roman" w:hAnsi="Times New Roman"/>
          <w:color w:val="000000"/>
          <w:szCs w:val="24"/>
        </w:rPr>
        <w:t xml:space="preserve">, S., </w:t>
      </w:r>
      <w:r w:rsidRPr="002D35DA">
        <w:rPr>
          <w:rFonts w:ascii="Times New Roman" w:hAnsi="Times New Roman"/>
          <w:szCs w:val="24"/>
        </w:rPr>
        <w:t xml:space="preserve">Weishampel, P., &amp; </w:t>
      </w:r>
      <w:proofErr w:type="spellStart"/>
      <w:r w:rsidRPr="002D35DA">
        <w:rPr>
          <w:rFonts w:ascii="Times New Roman" w:hAnsi="Times New Roman"/>
          <w:szCs w:val="24"/>
        </w:rPr>
        <w:t>Satayathum</w:t>
      </w:r>
      <w:proofErr w:type="spellEnd"/>
      <w:r w:rsidRPr="002D35DA">
        <w:rPr>
          <w:rFonts w:ascii="Times New Roman" w:hAnsi="Times New Roman"/>
          <w:szCs w:val="24"/>
        </w:rPr>
        <w:t xml:space="preserve">, S. </w:t>
      </w:r>
      <w:r w:rsidRPr="002D35DA">
        <w:rPr>
          <w:rFonts w:ascii="Times New Roman" w:hAnsi="Times New Roman"/>
          <w:b/>
          <w:szCs w:val="24"/>
        </w:rPr>
        <w:t>(</w:t>
      </w:r>
      <w:r w:rsidR="004C564C" w:rsidRPr="002D35DA">
        <w:rPr>
          <w:rFonts w:ascii="Times New Roman" w:hAnsi="Times New Roman"/>
          <w:szCs w:val="24"/>
        </w:rPr>
        <w:t>2007</w:t>
      </w:r>
      <w:r w:rsidRPr="002D35DA">
        <w:rPr>
          <w:rFonts w:ascii="Times New Roman" w:hAnsi="Times New Roman"/>
          <w:b/>
          <w:szCs w:val="24"/>
        </w:rPr>
        <w:t>).</w:t>
      </w:r>
      <w:r w:rsidRPr="002D35DA">
        <w:rPr>
          <w:rFonts w:ascii="Times New Roman" w:hAnsi="Times New Roman"/>
          <w:szCs w:val="24"/>
        </w:rPr>
        <w:t xml:space="preserve"> </w:t>
      </w:r>
      <w:r w:rsidR="004114C9" w:rsidRPr="002D35DA">
        <w:rPr>
          <w:rFonts w:ascii="Times New Roman" w:hAnsi="Times New Roman"/>
          <w:szCs w:val="24"/>
        </w:rPr>
        <w:t xml:space="preserve">Prenatal Cocaine and tobacco effects on children's language trajectories.  </w:t>
      </w:r>
      <w:r w:rsidR="004114C9" w:rsidRPr="002D35DA">
        <w:rPr>
          <w:rFonts w:ascii="Times New Roman" w:hAnsi="Times New Roman"/>
          <w:b/>
          <w:szCs w:val="24"/>
        </w:rPr>
        <w:t xml:space="preserve">Pediatrics, </w:t>
      </w:r>
      <w:r w:rsidR="00CA6DDB" w:rsidRPr="002D35DA">
        <w:rPr>
          <w:rFonts w:ascii="Times New Roman" w:hAnsi="Times New Roman"/>
          <w:b/>
          <w:szCs w:val="24"/>
        </w:rPr>
        <w:t>120</w:t>
      </w:r>
      <w:r w:rsidR="004114C9" w:rsidRPr="002D35DA">
        <w:rPr>
          <w:rFonts w:ascii="Times New Roman" w:hAnsi="Times New Roman"/>
          <w:szCs w:val="24"/>
        </w:rPr>
        <w:t>, e78-e85.</w:t>
      </w:r>
    </w:p>
    <w:p w14:paraId="3400706C" w14:textId="77777777" w:rsidR="00CA6DDB" w:rsidRPr="002D35DA" w:rsidRDefault="00B733AF" w:rsidP="00CA6DDB">
      <w:pPr>
        <w:pStyle w:val="REFERENCE"/>
        <w:rPr>
          <w:rFonts w:ascii="Times New Roman" w:hAnsi="Times New Roman"/>
          <w:szCs w:val="24"/>
        </w:rPr>
      </w:pPr>
      <w:r w:rsidRPr="002D35DA">
        <w:rPr>
          <w:rFonts w:ascii="Times New Roman" w:hAnsi="Times New Roman"/>
          <w:szCs w:val="24"/>
        </w:rPr>
        <w:t xml:space="preserve">Singer, L.T., Fulton, S., Kirchner, H.L., </w:t>
      </w:r>
      <w:proofErr w:type="spellStart"/>
      <w:r w:rsidRPr="002D35DA">
        <w:rPr>
          <w:rFonts w:ascii="Times New Roman" w:hAnsi="Times New Roman"/>
          <w:szCs w:val="24"/>
        </w:rPr>
        <w:t>Esengart</w:t>
      </w:r>
      <w:proofErr w:type="spellEnd"/>
      <w:r w:rsidRPr="002D35DA">
        <w:rPr>
          <w:rFonts w:ascii="Times New Roman" w:hAnsi="Times New Roman"/>
          <w:szCs w:val="24"/>
        </w:rPr>
        <w:t xml:space="preserve">, S., Lewis, B.L., Short, E.J., Klein, N., &amp; </w:t>
      </w:r>
      <w:proofErr w:type="spellStart"/>
      <w:r w:rsidRPr="002D35DA">
        <w:rPr>
          <w:rFonts w:ascii="Times New Roman" w:hAnsi="Times New Roman"/>
          <w:szCs w:val="24"/>
        </w:rPr>
        <w:t>Baley</w:t>
      </w:r>
      <w:proofErr w:type="spellEnd"/>
      <w:r w:rsidRPr="002D35DA">
        <w:rPr>
          <w:rFonts w:ascii="Times New Roman" w:hAnsi="Times New Roman"/>
          <w:szCs w:val="24"/>
        </w:rPr>
        <w:t>, J. (</w:t>
      </w:r>
      <w:r w:rsidR="00C03902" w:rsidRPr="002D35DA">
        <w:rPr>
          <w:rFonts w:ascii="Times New Roman" w:hAnsi="Times New Roman"/>
          <w:szCs w:val="24"/>
        </w:rPr>
        <w:t>2007</w:t>
      </w:r>
      <w:r w:rsidRPr="002D35DA">
        <w:rPr>
          <w:rFonts w:ascii="Times New Roman" w:hAnsi="Times New Roman"/>
          <w:szCs w:val="24"/>
        </w:rPr>
        <w:t>).  Parenting Very Low Birthweight Children at School Age: Maternal Stress and Coping.</w:t>
      </w:r>
      <w:r w:rsidR="00F17B1F" w:rsidRPr="002D35DA">
        <w:rPr>
          <w:rFonts w:ascii="Times New Roman" w:hAnsi="Times New Roman"/>
          <w:b/>
          <w:szCs w:val="24"/>
        </w:rPr>
        <w:t xml:space="preserve"> </w:t>
      </w:r>
      <w:r w:rsidR="00B633F5" w:rsidRPr="002D35DA">
        <w:rPr>
          <w:rFonts w:ascii="Times New Roman" w:hAnsi="Times New Roman"/>
          <w:b/>
          <w:szCs w:val="24"/>
        </w:rPr>
        <w:t>Journal of Pediatrics,</w:t>
      </w:r>
      <w:r w:rsidR="00B633F5" w:rsidRPr="002D35DA">
        <w:rPr>
          <w:rFonts w:ascii="Times New Roman" w:hAnsi="Times New Roman"/>
          <w:szCs w:val="24"/>
        </w:rPr>
        <w:t xml:space="preserve"> </w:t>
      </w:r>
      <w:r w:rsidR="00B633F5" w:rsidRPr="002D35DA">
        <w:rPr>
          <w:rFonts w:ascii="Times New Roman" w:hAnsi="Times New Roman"/>
          <w:b/>
          <w:szCs w:val="24"/>
        </w:rPr>
        <w:t>151</w:t>
      </w:r>
      <w:r w:rsidR="00B633F5" w:rsidRPr="002D35DA">
        <w:rPr>
          <w:rFonts w:ascii="Times New Roman" w:hAnsi="Times New Roman"/>
          <w:szCs w:val="24"/>
        </w:rPr>
        <w:t>, 463-469.</w:t>
      </w:r>
    </w:p>
    <w:p w14:paraId="0FE5B0E9" w14:textId="77777777" w:rsidR="00CA6DDB" w:rsidRPr="002D35DA" w:rsidRDefault="00215587" w:rsidP="00CA6DDB">
      <w:pPr>
        <w:pStyle w:val="REFERENCE"/>
        <w:rPr>
          <w:rFonts w:ascii="Times New Roman" w:hAnsi="Times New Roman"/>
          <w:szCs w:val="24"/>
        </w:rPr>
      </w:pPr>
      <w:r w:rsidRPr="002D35DA">
        <w:rPr>
          <w:rFonts w:ascii="Times New Roman" w:hAnsi="Times New Roman"/>
          <w:szCs w:val="24"/>
        </w:rPr>
        <w:t xml:space="preserve">Lewis, B., Fulton, S., Short, E.J., Nelson, S., Lombardi, J., Rosenbaum, D., </w:t>
      </w:r>
      <w:proofErr w:type="spellStart"/>
      <w:proofErr w:type="gramStart"/>
      <w:r w:rsidRPr="002D35DA">
        <w:rPr>
          <w:rFonts w:ascii="Times New Roman" w:hAnsi="Times New Roman"/>
          <w:szCs w:val="24"/>
        </w:rPr>
        <w:t>Kercsmar,C</w:t>
      </w:r>
      <w:proofErr w:type="spellEnd"/>
      <w:proofErr w:type="gramEnd"/>
      <w:r w:rsidRPr="002D35DA">
        <w:rPr>
          <w:rFonts w:ascii="Times New Roman" w:hAnsi="Times New Roman"/>
          <w:szCs w:val="24"/>
        </w:rPr>
        <w:t xml:space="preserve"> ., </w:t>
      </w:r>
      <w:proofErr w:type="spellStart"/>
      <w:r w:rsidRPr="002D35DA">
        <w:rPr>
          <w:rFonts w:ascii="Times New Roman" w:hAnsi="Times New Roman"/>
          <w:szCs w:val="24"/>
        </w:rPr>
        <w:t>Baley</w:t>
      </w:r>
      <w:proofErr w:type="spellEnd"/>
      <w:r w:rsidRPr="002D35DA">
        <w:rPr>
          <w:rFonts w:ascii="Times New Roman" w:hAnsi="Times New Roman"/>
          <w:szCs w:val="24"/>
        </w:rPr>
        <w:t>, J., &amp; Singer, L. T. (</w:t>
      </w:r>
      <w:r w:rsidR="004C564C" w:rsidRPr="002D35DA">
        <w:rPr>
          <w:rFonts w:ascii="Times New Roman" w:hAnsi="Times New Roman"/>
          <w:szCs w:val="24"/>
        </w:rPr>
        <w:t>2007</w:t>
      </w:r>
      <w:r w:rsidRPr="002D35DA">
        <w:rPr>
          <w:rFonts w:ascii="Times New Roman" w:hAnsi="Times New Roman"/>
          <w:szCs w:val="24"/>
        </w:rPr>
        <w:t>). A Longitudinal Case Study of a Child with Mosaic Trisomy 22.</w:t>
      </w:r>
      <w:r w:rsidR="00890FB1" w:rsidRPr="002D35DA">
        <w:rPr>
          <w:rFonts w:ascii="Times New Roman" w:hAnsi="Times New Roman"/>
          <w:b/>
          <w:szCs w:val="24"/>
        </w:rPr>
        <w:t xml:space="preserve"> </w:t>
      </w:r>
      <w:r w:rsidR="004114C9" w:rsidRPr="002D35DA">
        <w:rPr>
          <w:rFonts w:ascii="Times New Roman" w:hAnsi="Times New Roman"/>
          <w:b/>
          <w:szCs w:val="24"/>
        </w:rPr>
        <w:t>American Journal of Medical Genetics</w:t>
      </w:r>
      <w:r w:rsidR="004114C9" w:rsidRPr="002D35DA">
        <w:rPr>
          <w:rFonts w:ascii="Times New Roman" w:hAnsi="Times New Roman"/>
          <w:szCs w:val="24"/>
        </w:rPr>
        <w:t xml:space="preserve">, </w:t>
      </w:r>
      <w:r w:rsidR="00CA6DDB" w:rsidRPr="002D35DA">
        <w:rPr>
          <w:rFonts w:ascii="Times New Roman" w:hAnsi="Times New Roman"/>
          <w:szCs w:val="24"/>
        </w:rPr>
        <w:t>143,</w:t>
      </w:r>
      <w:r w:rsidR="004114C9" w:rsidRPr="002D35DA">
        <w:rPr>
          <w:rFonts w:ascii="Times New Roman" w:hAnsi="Times New Roman"/>
          <w:szCs w:val="24"/>
        </w:rPr>
        <w:t xml:space="preserve"> 2070-4.</w:t>
      </w:r>
    </w:p>
    <w:p w14:paraId="79C08DAB" w14:textId="77777777" w:rsidR="00CA6DDB" w:rsidRPr="002D35DA" w:rsidRDefault="009A27CF" w:rsidP="00CA6DDB">
      <w:pPr>
        <w:pStyle w:val="REFERENCE"/>
        <w:rPr>
          <w:rFonts w:ascii="Times New Roman" w:hAnsi="Times New Roman"/>
          <w:szCs w:val="24"/>
        </w:rPr>
      </w:pPr>
      <w:r w:rsidRPr="002D35DA">
        <w:rPr>
          <w:rFonts w:ascii="Times New Roman" w:hAnsi="Times New Roman"/>
          <w:szCs w:val="24"/>
        </w:rPr>
        <w:lastRenderedPageBreak/>
        <w:t xml:space="preserve">Short, E.J., Kirchner, H.L., Fulton, S., Lewis, B., Klein, N., </w:t>
      </w:r>
      <w:proofErr w:type="spellStart"/>
      <w:r w:rsidRPr="002D35DA">
        <w:rPr>
          <w:rFonts w:ascii="Times New Roman" w:hAnsi="Times New Roman"/>
          <w:szCs w:val="24"/>
        </w:rPr>
        <w:t>Baley</w:t>
      </w:r>
      <w:proofErr w:type="spellEnd"/>
      <w:r w:rsidRPr="002D35DA">
        <w:rPr>
          <w:rFonts w:ascii="Times New Roman" w:hAnsi="Times New Roman"/>
          <w:szCs w:val="24"/>
        </w:rPr>
        <w:t xml:space="preserve">, J., </w:t>
      </w:r>
      <w:proofErr w:type="spellStart"/>
      <w:r w:rsidRPr="002D35DA">
        <w:rPr>
          <w:rFonts w:ascii="Times New Roman" w:hAnsi="Times New Roman"/>
          <w:szCs w:val="24"/>
        </w:rPr>
        <w:t>Kercmar</w:t>
      </w:r>
      <w:proofErr w:type="spellEnd"/>
      <w:r w:rsidRPr="002D35DA">
        <w:rPr>
          <w:rFonts w:ascii="Times New Roman" w:hAnsi="Times New Roman"/>
          <w:szCs w:val="24"/>
        </w:rPr>
        <w:t>, C., Asaad, G., &amp; Singer, L.T. (</w:t>
      </w:r>
      <w:r w:rsidR="004C564C" w:rsidRPr="002D35DA">
        <w:rPr>
          <w:rFonts w:ascii="Times New Roman" w:hAnsi="Times New Roman"/>
          <w:szCs w:val="24"/>
        </w:rPr>
        <w:t>2007</w:t>
      </w:r>
      <w:r w:rsidRPr="002D35DA">
        <w:rPr>
          <w:rFonts w:ascii="Times New Roman" w:hAnsi="Times New Roman"/>
          <w:szCs w:val="24"/>
        </w:rPr>
        <w:t xml:space="preserve">). Developmental Sequelae of Preterm Infants Diagnosed with Bronchopulmonary Dysplasia: An Analysis Using a Severity-Based Classification System. </w:t>
      </w:r>
      <w:r w:rsidRPr="002D35DA">
        <w:rPr>
          <w:rFonts w:ascii="Times New Roman" w:hAnsi="Times New Roman"/>
          <w:b/>
          <w:szCs w:val="24"/>
        </w:rPr>
        <w:t>Archives of Pediatrics &amp; Adolescent Medicine</w:t>
      </w:r>
      <w:r w:rsidR="00B633F5" w:rsidRPr="002D35DA">
        <w:rPr>
          <w:rFonts w:ascii="Times New Roman" w:hAnsi="Times New Roman"/>
          <w:b/>
          <w:szCs w:val="24"/>
        </w:rPr>
        <w:t xml:space="preserve">, </w:t>
      </w:r>
      <w:r w:rsidR="00CA6DDB" w:rsidRPr="002D35DA">
        <w:rPr>
          <w:rFonts w:ascii="Times New Roman" w:hAnsi="Times New Roman"/>
          <w:szCs w:val="24"/>
        </w:rPr>
        <w:t>161</w:t>
      </w:r>
      <w:r w:rsidR="00B633F5" w:rsidRPr="002D35DA">
        <w:rPr>
          <w:rFonts w:ascii="Times New Roman" w:hAnsi="Times New Roman"/>
          <w:szCs w:val="24"/>
        </w:rPr>
        <w:t>, 1082-1087.</w:t>
      </w:r>
    </w:p>
    <w:p w14:paraId="6B07CDB5" w14:textId="77777777" w:rsidR="00CA6DDB" w:rsidRPr="002D35DA" w:rsidRDefault="000537FE" w:rsidP="00CA6DDB">
      <w:pPr>
        <w:pStyle w:val="REFERENCE"/>
        <w:rPr>
          <w:rFonts w:ascii="Times New Roman" w:hAnsi="Times New Roman"/>
          <w:szCs w:val="24"/>
        </w:rPr>
      </w:pPr>
      <w:proofErr w:type="spellStart"/>
      <w:r w:rsidRPr="002D35DA">
        <w:rPr>
          <w:rFonts w:ascii="Times New Roman" w:hAnsi="Times New Roman"/>
          <w:szCs w:val="24"/>
        </w:rPr>
        <w:t>Findling</w:t>
      </w:r>
      <w:proofErr w:type="spellEnd"/>
      <w:r w:rsidRPr="002D35DA">
        <w:rPr>
          <w:rFonts w:ascii="Times New Roman" w:hAnsi="Times New Roman"/>
          <w:szCs w:val="24"/>
        </w:rPr>
        <w:t xml:space="preserve"> RL, Short EJ, McNamara NK, Demeter CA, </w:t>
      </w:r>
      <w:proofErr w:type="spellStart"/>
      <w:r w:rsidRPr="002D35DA">
        <w:rPr>
          <w:rFonts w:ascii="Times New Roman" w:hAnsi="Times New Roman"/>
          <w:szCs w:val="24"/>
        </w:rPr>
        <w:t>Stansbrey</w:t>
      </w:r>
      <w:proofErr w:type="spellEnd"/>
      <w:r w:rsidRPr="002D35DA">
        <w:rPr>
          <w:rFonts w:ascii="Times New Roman" w:hAnsi="Times New Roman"/>
          <w:szCs w:val="24"/>
        </w:rPr>
        <w:t xml:space="preserve"> RJ, Gracious BL, </w:t>
      </w:r>
      <w:proofErr w:type="spellStart"/>
      <w:r w:rsidRPr="002D35DA">
        <w:rPr>
          <w:rFonts w:ascii="Times New Roman" w:hAnsi="Times New Roman"/>
          <w:szCs w:val="24"/>
        </w:rPr>
        <w:t>Whipkey</w:t>
      </w:r>
      <w:proofErr w:type="spellEnd"/>
      <w:r w:rsidRPr="002D35DA">
        <w:rPr>
          <w:rFonts w:ascii="Times New Roman" w:hAnsi="Times New Roman"/>
          <w:szCs w:val="24"/>
        </w:rPr>
        <w:t xml:space="preserve"> MA, Manos MJ, Calabrese JR. (</w:t>
      </w:r>
      <w:r w:rsidR="004C564C" w:rsidRPr="002D35DA">
        <w:rPr>
          <w:rFonts w:ascii="Times New Roman" w:hAnsi="Times New Roman"/>
          <w:szCs w:val="24"/>
        </w:rPr>
        <w:t>2007</w:t>
      </w:r>
      <w:r w:rsidRPr="002D35DA">
        <w:rPr>
          <w:rFonts w:ascii="Times New Roman" w:hAnsi="Times New Roman"/>
          <w:szCs w:val="24"/>
        </w:rPr>
        <w:t xml:space="preserve">). Methylphenidate in the treatment of children and adolescents with bipolar disorder and attention deficit/hyperactivity disorder. </w:t>
      </w:r>
      <w:r w:rsidRPr="002D35DA">
        <w:rPr>
          <w:rFonts w:ascii="Times New Roman" w:hAnsi="Times New Roman"/>
          <w:b/>
          <w:szCs w:val="24"/>
        </w:rPr>
        <w:t>Journal of the American Academy of Child and Adolescent Psychiatry</w:t>
      </w:r>
      <w:r w:rsidR="00D30024" w:rsidRPr="002D35DA">
        <w:rPr>
          <w:rFonts w:ascii="Times New Roman" w:hAnsi="Times New Roman"/>
          <w:b/>
          <w:szCs w:val="24"/>
        </w:rPr>
        <w:t>,</w:t>
      </w:r>
      <w:r w:rsidR="00D30024" w:rsidRPr="002D35DA">
        <w:rPr>
          <w:rFonts w:ascii="Times New Roman" w:hAnsi="Times New Roman"/>
          <w:szCs w:val="24"/>
        </w:rPr>
        <w:t xml:space="preserve"> 46, 1445-1453</w:t>
      </w:r>
      <w:r w:rsidRPr="002D35DA">
        <w:rPr>
          <w:rFonts w:ascii="Times New Roman" w:hAnsi="Times New Roman"/>
          <w:szCs w:val="24"/>
        </w:rPr>
        <w:t>.</w:t>
      </w:r>
    </w:p>
    <w:p w14:paraId="256B8ADF" w14:textId="77777777" w:rsidR="00CA6DDB" w:rsidRPr="002D35DA" w:rsidRDefault="00D327C2" w:rsidP="00CA6DDB">
      <w:pPr>
        <w:pStyle w:val="REFERENCE"/>
        <w:rPr>
          <w:rFonts w:ascii="Times New Roman" w:hAnsi="Times New Roman"/>
          <w:szCs w:val="24"/>
        </w:rPr>
      </w:pPr>
      <w:r w:rsidRPr="002D35DA">
        <w:rPr>
          <w:rFonts w:ascii="Times New Roman" w:hAnsi="Times New Roman"/>
          <w:szCs w:val="24"/>
        </w:rPr>
        <w:t>Sacha, T.J., Russ, S.W., &amp; Short, E.J. (2008).</w:t>
      </w:r>
      <w:r w:rsidR="00CE26B7" w:rsidRPr="002D35DA">
        <w:rPr>
          <w:rFonts w:ascii="Times New Roman" w:hAnsi="Times New Roman"/>
          <w:szCs w:val="24"/>
        </w:rPr>
        <w:t xml:space="preserve"> </w:t>
      </w:r>
      <w:r w:rsidRPr="002D35DA">
        <w:rPr>
          <w:rFonts w:ascii="Times New Roman" w:hAnsi="Times New Roman"/>
          <w:szCs w:val="24"/>
        </w:rPr>
        <w:t xml:space="preserve">Development and Validation of the Affect in Play Scale – Brief Rating Version (APS-BR). </w:t>
      </w:r>
      <w:r w:rsidRPr="002D35DA">
        <w:rPr>
          <w:rFonts w:ascii="Times New Roman" w:hAnsi="Times New Roman"/>
          <w:b/>
          <w:szCs w:val="24"/>
        </w:rPr>
        <w:t xml:space="preserve">Journal of Psychological Assessment, </w:t>
      </w:r>
      <w:r w:rsidRPr="002D35DA">
        <w:rPr>
          <w:rFonts w:ascii="Times New Roman" w:hAnsi="Times New Roman"/>
          <w:szCs w:val="24"/>
        </w:rPr>
        <w:t>90(1), 52-60.</w:t>
      </w:r>
    </w:p>
    <w:p w14:paraId="29BB5911" w14:textId="77777777" w:rsidR="00CA6DDB" w:rsidRPr="002D35DA" w:rsidRDefault="00B633F5" w:rsidP="00CA6DDB">
      <w:pPr>
        <w:pStyle w:val="REFERENCE"/>
        <w:rPr>
          <w:rFonts w:ascii="Times New Roman" w:hAnsi="Times New Roman"/>
          <w:szCs w:val="24"/>
        </w:rPr>
      </w:pPr>
      <w:r w:rsidRPr="002D35DA">
        <w:rPr>
          <w:rFonts w:ascii="Times New Roman" w:hAnsi="Times New Roman"/>
          <w:szCs w:val="24"/>
        </w:rPr>
        <w:t xml:space="preserve">Singer, L.T., </w:t>
      </w:r>
      <w:r w:rsidRPr="002D35DA">
        <w:rPr>
          <w:rFonts w:ascii="Times New Roman" w:hAnsi="Times New Roman"/>
          <w:szCs w:val="24"/>
          <w:lang w:val="fr-FR"/>
        </w:rPr>
        <w:t xml:space="preserve">Nelson, S., </w:t>
      </w:r>
      <w:r w:rsidRPr="002D35DA">
        <w:rPr>
          <w:rFonts w:ascii="Times New Roman" w:hAnsi="Times New Roman"/>
          <w:szCs w:val="24"/>
        </w:rPr>
        <w:t xml:space="preserve">Short, E., Min, M.O., Kirchner, H.L., </w:t>
      </w:r>
      <w:r w:rsidRPr="002D35DA">
        <w:rPr>
          <w:rFonts w:ascii="Times New Roman" w:hAnsi="Times New Roman"/>
          <w:szCs w:val="24"/>
          <w:lang w:val="fr-FR"/>
        </w:rPr>
        <w:t>Lewis, B., Russ, S.</w:t>
      </w:r>
      <w:r w:rsidR="0019327B" w:rsidRPr="002D35DA">
        <w:rPr>
          <w:rFonts w:ascii="Times New Roman" w:hAnsi="Times New Roman"/>
          <w:szCs w:val="24"/>
          <w:lang w:val="fr-FR"/>
        </w:rPr>
        <w:t xml:space="preserve">, &amp; </w:t>
      </w:r>
      <w:proofErr w:type="spellStart"/>
      <w:r w:rsidR="0019327B" w:rsidRPr="002D35DA">
        <w:rPr>
          <w:rFonts w:ascii="Times New Roman" w:hAnsi="Times New Roman"/>
          <w:szCs w:val="24"/>
          <w:lang w:val="fr-FR"/>
        </w:rPr>
        <w:t>Minnes</w:t>
      </w:r>
      <w:proofErr w:type="spellEnd"/>
      <w:r w:rsidR="0019327B" w:rsidRPr="002D35DA">
        <w:rPr>
          <w:rFonts w:ascii="Times New Roman" w:hAnsi="Times New Roman"/>
          <w:szCs w:val="24"/>
          <w:lang w:val="fr-FR"/>
        </w:rPr>
        <w:t xml:space="preserve">, S. </w:t>
      </w:r>
      <w:r w:rsidRPr="002D35DA">
        <w:rPr>
          <w:rFonts w:ascii="Times New Roman" w:hAnsi="Times New Roman"/>
          <w:szCs w:val="24"/>
          <w:lang w:val="fr-FR"/>
        </w:rPr>
        <w:t xml:space="preserve"> (</w:t>
      </w:r>
      <w:r w:rsidR="00084A11" w:rsidRPr="002D35DA">
        <w:rPr>
          <w:rFonts w:ascii="Times New Roman" w:hAnsi="Times New Roman"/>
          <w:szCs w:val="24"/>
          <w:lang w:val="fr-FR"/>
        </w:rPr>
        <w:t>2008</w:t>
      </w:r>
      <w:r w:rsidRPr="002D35DA">
        <w:rPr>
          <w:rFonts w:ascii="Times New Roman" w:hAnsi="Times New Roman"/>
          <w:szCs w:val="24"/>
          <w:lang w:val="fr-FR"/>
        </w:rPr>
        <w:t xml:space="preserve">). </w:t>
      </w:r>
      <w:r w:rsidRPr="002D35DA">
        <w:rPr>
          <w:rFonts w:ascii="Times New Roman" w:hAnsi="Times New Roman"/>
          <w:szCs w:val="24"/>
        </w:rPr>
        <w:t>Prenatal Cocaine Exposure: Drug and Environmental Effects at 9 years,</w:t>
      </w:r>
      <w:r w:rsidRPr="002D35DA">
        <w:rPr>
          <w:rFonts w:ascii="Times New Roman" w:hAnsi="Times New Roman"/>
          <w:b/>
          <w:szCs w:val="24"/>
        </w:rPr>
        <w:t xml:space="preserve"> Journal of Pediatrics</w:t>
      </w:r>
      <w:r w:rsidR="00084A11" w:rsidRPr="002D35DA">
        <w:rPr>
          <w:rFonts w:ascii="Times New Roman" w:hAnsi="Times New Roman"/>
          <w:szCs w:val="24"/>
        </w:rPr>
        <w:t>,</w:t>
      </w:r>
      <w:r w:rsidR="0019327B" w:rsidRPr="002D35DA">
        <w:rPr>
          <w:rFonts w:ascii="Times New Roman" w:hAnsi="Times New Roman"/>
          <w:szCs w:val="24"/>
        </w:rPr>
        <w:t xml:space="preserve"> </w:t>
      </w:r>
      <w:r w:rsidR="00084A11" w:rsidRPr="002D35DA">
        <w:rPr>
          <w:rFonts w:ascii="Times New Roman" w:hAnsi="Times New Roman"/>
          <w:szCs w:val="24"/>
        </w:rPr>
        <w:t>153(1):105-111</w:t>
      </w:r>
      <w:r w:rsidRPr="002D35DA">
        <w:rPr>
          <w:rFonts w:ascii="Times New Roman" w:hAnsi="Times New Roman"/>
          <w:szCs w:val="24"/>
        </w:rPr>
        <w:t>.</w:t>
      </w:r>
      <w:bookmarkStart w:id="2" w:name="OLE_LINK9"/>
    </w:p>
    <w:p w14:paraId="1354A2AB" w14:textId="77777777" w:rsidR="00CA6DDB" w:rsidRPr="002D35DA" w:rsidRDefault="00BB4EFB" w:rsidP="00CA6DDB">
      <w:pPr>
        <w:pStyle w:val="REFERENCE"/>
        <w:rPr>
          <w:rFonts w:ascii="Times New Roman" w:hAnsi="Times New Roman"/>
          <w:b/>
          <w:szCs w:val="24"/>
        </w:rPr>
      </w:pPr>
      <w:proofErr w:type="spellStart"/>
      <w:r w:rsidRPr="002D35DA">
        <w:rPr>
          <w:rFonts w:ascii="Times New Roman" w:hAnsi="Times New Roman"/>
          <w:szCs w:val="24"/>
        </w:rPr>
        <w:t>Findling</w:t>
      </w:r>
      <w:proofErr w:type="spellEnd"/>
      <w:r w:rsidRPr="002D35DA">
        <w:rPr>
          <w:rFonts w:ascii="Times New Roman" w:hAnsi="Times New Roman"/>
          <w:szCs w:val="24"/>
        </w:rPr>
        <w:t>,</w:t>
      </w:r>
      <w:r w:rsidR="00AE3D92">
        <w:rPr>
          <w:rFonts w:ascii="Times New Roman" w:hAnsi="Times New Roman"/>
          <w:szCs w:val="24"/>
        </w:rPr>
        <w:t xml:space="preserve"> </w:t>
      </w:r>
      <w:r w:rsidRPr="002D35DA">
        <w:rPr>
          <w:rFonts w:ascii="Times New Roman" w:hAnsi="Times New Roman"/>
          <w:szCs w:val="24"/>
        </w:rPr>
        <w:t>R.L.  Short,</w:t>
      </w:r>
      <w:r w:rsidR="00AE3D92">
        <w:rPr>
          <w:rFonts w:ascii="Times New Roman" w:hAnsi="Times New Roman"/>
          <w:szCs w:val="24"/>
        </w:rPr>
        <w:t xml:space="preserve"> </w:t>
      </w:r>
      <w:r w:rsidRPr="002D35DA">
        <w:rPr>
          <w:rFonts w:ascii="Times New Roman" w:hAnsi="Times New Roman"/>
          <w:szCs w:val="24"/>
        </w:rPr>
        <w:t xml:space="preserve">E.J., </w:t>
      </w:r>
      <w:proofErr w:type="spellStart"/>
      <w:r w:rsidRPr="002D35DA">
        <w:rPr>
          <w:rFonts w:ascii="Times New Roman" w:hAnsi="Times New Roman"/>
          <w:szCs w:val="24"/>
        </w:rPr>
        <w:t>Leskovec</w:t>
      </w:r>
      <w:proofErr w:type="spellEnd"/>
      <w:r w:rsidRPr="002D35DA">
        <w:rPr>
          <w:rFonts w:ascii="Times New Roman" w:hAnsi="Times New Roman"/>
          <w:szCs w:val="24"/>
          <w:lang w:val="sv-SE"/>
        </w:rPr>
        <w:t>, T</w:t>
      </w:r>
      <w:r w:rsidRPr="002D35DA">
        <w:rPr>
          <w:rFonts w:ascii="Times New Roman" w:hAnsi="Times New Roman"/>
          <w:szCs w:val="24"/>
        </w:rPr>
        <w:t xml:space="preserve">., Townsend, L., </w:t>
      </w:r>
      <w:r w:rsidRPr="002D35DA">
        <w:rPr>
          <w:rFonts w:ascii="Times New Roman" w:hAnsi="Times New Roman"/>
          <w:szCs w:val="24"/>
          <w:lang w:val="sv-SE"/>
        </w:rPr>
        <w:t xml:space="preserve">Demeter, C.A., McNamara, N.K., &amp; </w:t>
      </w:r>
      <w:proofErr w:type="spellStart"/>
      <w:r w:rsidRPr="002D35DA">
        <w:rPr>
          <w:rFonts w:ascii="Times New Roman" w:hAnsi="Times New Roman"/>
          <w:szCs w:val="24"/>
        </w:rPr>
        <w:t>Stansbrey</w:t>
      </w:r>
      <w:proofErr w:type="spellEnd"/>
      <w:r w:rsidRPr="002D35DA">
        <w:rPr>
          <w:rFonts w:ascii="Times New Roman" w:hAnsi="Times New Roman"/>
          <w:szCs w:val="24"/>
        </w:rPr>
        <w:t>, R.J. (</w:t>
      </w:r>
      <w:r w:rsidR="00084A11" w:rsidRPr="002D35DA">
        <w:rPr>
          <w:rFonts w:ascii="Times New Roman" w:hAnsi="Times New Roman"/>
          <w:szCs w:val="24"/>
        </w:rPr>
        <w:t>2008</w:t>
      </w:r>
      <w:r w:rsidRPr="002D35DA">
        <w:rPr>
          <w:rFonts w:ascii="Times New Roman" w:hAnsi="Times New Roman"/>
          <w:szCs w:val="24"/>
        </w:rPr>
        <w:t>).</w:t>
      </w:r>
      <w:r w:rsidRPr="002D35DA">
        <w:rPr>
          <w:rFonts w:ascii="Times New Roman" w:hAnsi="Times New Roman"/>
          <w:szCs w:val="24"/>
          <w:lang w:val="sv-SE"/>
        </w:rPr>
        <w:t xml:space="preserve"> </w:t>
      </w:r>
      <w:bookmarkStart w:id="3" w:name="OLE_LINK13"/>
      <w:bookmarkEnd w:id="2"/>
      <w:r w:rsidRPr="002D35DA">
        <w:rPr>
          <w:rFonts w:ascii="Times New Roman" w:hAnsi="Times New Roman"/>
          <w:bCs/>
          <w:szCs w:val="24"/>
        </w:rPr>
        <w:t>Aripiprazole in Children with Attention-Deficit/Hyperactivity Disorder</w:t>
      </w:r>
      <w:bookmarkEnd w:id="3"/>
      <w:r w:rsidRPr="002D35DA">
        <w:rPr>
          <w:rFonts w:ascii="Times New Roman" w:hAnsi="Times New Roman"/>
          <w:bCs/>
          <w:szCs w:val="24"/>
        </w:rPr>
        <w:t xml:space="preserve">, </w:t>
      </w:r>
      <w:r w:rsidRPr="002D35DA">
        <w:rPr>
          <w:rFonts w:ascii="Times New Roman" w:hAnsi="Times New Roman"/>
          <w:b/>
          <w:szCs w:val="24"/>
        </w:rPr>
        <w:t>Journal of Child and Adolescent Psychopharmacology</w:t>
      </w:r>
      <w:r w:rsidR="00084A11" w:rsidRPr="002D35DA">
        <w:rPr>
          <w:rFonts w:ascii="Times New Roman" w:hAnsi="Times New Roman"/>
          <w:szCs w:val="24"/>
        </w:rPr>
        <w:t>, 18(4): 347-54</w:t>
      </w:r>
      <w:r w:rsidRPr="002D35DA">
        <w:rPr>
          <w:rFonts w:ascii="Times New Roman" w:hAnsi="Times New Roman"/>
          <w:b/>
          <w:szCs w:val="24"/>
        </w:rPr>
        <w:t>.</w:t>
      </w:r>
    </w:p>
    <w:p w14:paraId="30F12428" w14:textId="77777777" w:rsidR="00CA6DDB" w:rsidRPr="002D35DA" w:rsidRDefault="009F229C" w:rsidP="00CA6DDB">
      <w:pPr>
        <w:pStyle w:val="REFERENCE"/>
        <w:rPr>
          <w:rFonts w:ascii="Times New Roman" w:hAnsi="Times New Roman"/>
          <w:b/>
          <w:szCs w:val="24"/>
        </w:rPr>
      </w:pPr>
      <w:r w:rsidRPr="002D35DA">
        <w:rPr>
          <w:rFonts w:ascii="Times New Roman" w:hAnsi="Times New Roman"/>
          <w:szCs w:val="24"/>
        </w:rPr>
        <w:t xml:space="preserve">Short, E.J., Kirchner, H.L., Fulton, S., Lewis, B., Klein, N., </w:t>
      </w:r>
      <w:proofErr w:type="spellStart"/>
      <w:r w:rsidRPr="002D35DA">
        <w:rPr>
          <w:rFonts w:ascii="Times New Roman" w:hAnsi="Times New Roman"/>
          <w:szCs w:val="24"/>
        </w:rPr>
        <w:t>Baley</w:t>
      </w:r>
      <w:proofErr w:type="spellEnd"/>
      <w:r w:rsidRPr="002D35DA">
        <w:rPr>
          <w:rFonts w:ascii="Times New Roman" w:hAnsi="Times New Roman"/>
          <w:szCs w:val="24"/>
        </w:rPr>
        <w:t xml:space="preserve">, J., </w:t>
      </w:r>
      <w:proofErr w:type="spellStart"/>
      <w:r w:rsidRPr="002D35DA">
        <w:rPr>
          <w:rFonts w:ascii="Times New Roman" w:hAnsi="Times New Roman"/>
          <w:szCs w:val="24"/>
        </w:rPr>
        <w:t>Kercmar</w:t>
      </w:r>
      <w:proofErr w:type="spellEnd"/>
      <w:r w:rsidRPr="002D35DA">
        <w:rPr>
          <w:rFonts w:ascii="Times New Roman" w:hAnsi="Times New Roman"/>
          <w:szCs w:val="24"/>
        </w:rPr>
        <w:t>, C., Asaad, G., &amp; Singer, L.T. (</w:t>
      </w:r>
      <w:r w:rsidR="00CB3CFD" w:rsidRPr="002D35DA">
        <w:rPr>
          <w:rFonts w:ascii="Times New Roman" w:hAnsi="Times New Roman"/>
          <w:szCs w:val="24"/>
        </w:rPr>
        <w:t>2008</w:t>
      </w:r>
      <w:r w:rsidRPr="002D35DA">
        <w:rPr>
          <w:rFonts w:ascii="Times New Roman" w:hAnsi="Times New Roman"/>
          <w:szCs w:val="24"/>
        </w:rPr>
        <w:t xml:space="preserve">). Cognitive and Educational Sequelae of Postnatal Surfactant and Steroid Therapies on Very Low Birthweight Infants with Bronchopulmonary Dysplasia. </w:t>
      </w:r>
      <w:r w:rsidRPr="002D35DA">
        <w:rPr>
          <w:rFonts w:ascii="Times New Roman" w:hAnsi="Times New Roman"/>
          <w:b/>
          <w:szCs w:val="24"/>
        </w:rPr>
        <w:t>Journal of Perinatology</w:t>
      </w:r>
      <w:r w:rsidR="00CB3CFD" w:rsidRPr="002D35DA">
        <w:rPr>
          <w:rFonts w:ascii="Times New Roman" w:hAnsi="Times New Roman"/>
          <w:b/>
          <w:szCs w:val="24"/>
        </w:rPr>
        <w:t xml:space="preserve">, </w:t>
      </w:r>
      <w:r w:rsidR="00CB3CFD" w:rsidRPr="002D35DA">
        <w:rPr>
          <w:rFonts w:ascii="Times New Roman" w:hAnsi="Times New Roman"/>
          <w:szCs w:val="24"/>
        </w:rPr>
        <w:t xml:space="preserve">28(7): 498-504. </w:t>
      </w:r>
      <w:proofErr w:type="spellStart"/>
      <w:r w:rsidR="00CB3CFD" w:rsidRPr="002D35DA">
        <w:rPr>
          <w:rFonts w:ascii="Times New Roman" w:hAnsi="Times New Roman"/>
          <w:szCs w:val="24"/>
        </w:rPr>
        <w:t>Epub</w:t>
      </w:r>
      <w:proofErr w:type="spellEnd"/>
      <w:r w:rsidR="00CB3CFD" w:rsidRPr="002D35DA">
        <w:rPr>
          <w:rFonts w:ascii="Times New Roman" w:hAnsi="Times New Roman"/>
          <w:szCs w:val="24"/>
        </w:rPr>
        <w:t xml:space="preserve"> 2008 Mar 27</w:t>
      </w:r>
      <w:r w:rsidRPr="002D35DA">
        <w:rPr>
          <w:rFonts w:ascii="Times New Roman" w:hAnsi="Times New Roman"/>
          <w:b/>
          <w:szCs w:val="24"/>
        </w:rPr>
        <w:t>.</w:t>
      </w:r>
    </w:p>
    <w:p w14:paraId="2E04E88D" w14:textId="77777777" w:rsidR="00CA6DDB" w:rsidRPr="002D35DA" w:rsidRDefault="001C7D93" w:rsidP="00CA6DDB">
      <w:pPr>
        <w:pStyle w:val="REFERENCE"/>
        <w:rPr>
          <w:rFonts w:ascii="Times New Roman" w:hAnsi="Times New Roman"/>
          <w:szCs w:val="24"/>
        </w:rPr>
      </w:pPr>
      <w:proofErr w:type="spellStart"/>
      <w:r w:rsidRPr="002D35DA">
        <w:rPr>
          <w:rFonts w:ascii="Times New Roman" w:hAnsi="Times New Roman"/>
          <w:szCs w:val="24"/>
        </w:rPr>
        <w:t>Minnes</w:t>
      </w:r>
      <w:proofErr w:type="spellEnd"/>
      <w:r w:rsidRPr="002D35DA">
        <w:rPr>
          <w:rFonts w:ascii="Times New Roman" w:hAnsi="Times New Roman"/>
          <w:szCs w:val="24"/>
        </w:rPr>
        <w:t xml:space="preserve">, S., Singer, L.T., Kirchner, H.L., </w:t>
      </w:r>
      <w:proofErr w:type="spellStart"/>
      <w:r w:rsidRPr="002D35DA">
        <w:rPr>
          <w:rFonts w:ascii="Times New Roman" w:hAnsi="Times New Roman"/>
          <w:szCs w:val="24"/>
        </w:rPr>
        <w:t>Satayathum</w:t>
      </w:r>
      <w:proofErr w:type="spellEnd"/>
      <w:r w:rsidRPr="002D35DA">
        <w:rPr>
          <w:rFonts w:ascii="Times New Roman" w:hAnsi="Times New Roman"/>
          <w:szCs w:val="24"/>
        </w:rPr>
        <w:t xml:space="preserve">, S. Short, E.J., Min, M.O., </w:t>
      </w:r>
      <w:proofErr w:type="spellStart"/>
      <w:r w:rsidRPr="002D35DA">
        <w:rPr>
          <w:rFonts w:ascii="Times New Roman" w:hAnsi="Times New Roman"/>
          <w:szCs w:val="24"/>
        </w:rPr>
        <w:t>Eisengart</w:t>
      </w:r>
      <w:proofErr w:type="spellEnd"/>
      <w:r w:rsidRPr="002D35DA">
        <w:rPr>
          <w:rFonts w:ascii="Times New Roman" w:hAnsi="Times New Roman"/>
          <w:szCs w:val="24"/>
        </w:rPr>
        <w:t>, S., Mack, J.P. (</w:t>
      </w:r>
      <w:r w:rsidR="00CB3CFD" w:rsidRPr="002D35DA">
        <w:rPr>
          <w:rFonts w:ascii="Times New Roman" w:hAnsi="Times New Roman"/>
          <w:szCs w:val="24"/>
        </w:rPr>
        <w:t>2008</w:t>
      </w:r>
      <w:r w:rsidRPr="002D35DA">
        <w:rPr>
          <w:rFonts w:ascii="Times New Roman" w:hAnsi="Times New Roman"/>
          <w:szCs w:val="24"/>
        </w:rPr>
        <w:t xml:space="preserve">).  The association of prenatal cocaine use and childhood trauma with psychological symptoms over six years, </w:t>
      </w:r>
      <w:r w:rsidRPr="002D35DA">
        <w:rPr>
          <w:rFonts w:ascii="Times New Roman" w:hAnsi="Times New Roman"/>
          <w:b/>
          <w:szCs w:val="24"/>
        </w:rPr>
        <w:t>Archives of Women’s Mental Health</w:t>
      </w:r>
      <w:r w:rsidR="00CB3CFD" w:rsidRPr="002D35DA">
        <w:rPr>
          <w:rFonts w:ascii="Times New Roman" w:hAnsi="Times New Roman"/>
          <w:szCs w:val="24"/>
        </w:rPr>
        <w:t xml:space="preserve">, 11(3): 181-92. </w:t>
      </w:r>
    </w:p>
    <w:p w14:paraId="0D5A30C8" w14:textId="77777777" w:rsidR="00CA6DDB" w:rsidRPr="002D35DA" w:rsidRDefault="00816935" w:rsidP="00CA6DDB">
      <w:pPr>
        <w:pStyle w:val="REFERENCE"/>
        <w:rPr>
          <w:rFonts w:ascii="Times New Roman" w:hAnsi="Times New Roman"/>
          <w:szCs w:val="24"/>
        </w:rPr>
      </w:pPr>
      <w:r w:rsidRPr="002D35DA">
        <w:rPr>
          <w:rFonts w:ascii="Times New Roman" w:hAnsi="Times New Roman"/>
          <w:szCs w:val="24"/>
        </w:rPr>
        <w:t xml:space="preserve">Short, E.J., </w:t>
      </w:r>
      <w:proofErr w:type="spellStart"/>
      <w:r w:rsidRPr="002D35DA">
        <w:rPr>
          <w:rFonts w:ascii="Times New Roman" w:hAnsi="Times New Roman"/>
          <w:szCs w:val="24"/>
        </w:rPr>
        <w:t>Freebairn</w:t>
      </w:r>
      <w:proofErr w:type="spellEnd"/>
      <w:r w:rsidRPr="002D35DA">
        <w:rPr>
          <w:rFonts w:ascii="Times New Roman" w:hAnsi="Times New Roman"/>
          <w:szCs w:val="24"/>
        </w:rPr>
        <w:t xml:space="preserve">, L., Hansen, A., &amp; Lewis, B. A. (2008). Rates of ADHD in a sample of children with varying severity of speech-language disorders. </w:t>
      </w:r>
      <w:r w:rsidRPr="002D35DA">
        <w:rPr>
          <w:rFonts w:ascii="Times New Roman" w:hAnsi="Times New Roman"/>
          <w:b/>
          <w:szCs w:val="24"/>
        </w:rPr>
        <w:t>Advances in ADHD</w:t>
      </w:r>
      <w:r w:rsidRPr="002D35DA">
        <w:rPr>
          <w:rFonts w:ascii="Times New Roman" w:hAnsi="Times New Roman"/>
          <w:szCs w:val="24"/>
        </w:rPr>
        <w:t>, 2 (4), 112-119.</w:t>
      </w:r>
    </w:p>
    <w:p w14:paraId="580E2E0A" w14:textId="77777777" w:rsidR="00CA6DDB" w:rsidRPr="002D35DA" w:rsidRDefault="00CB3CFD" w:rsidP="00CA6DDB">
      <w:pPr>
        <w:pStyle w:val="REFERENCE"/>
        <w:rPr>
          <w:rFonts w:ascii="Times New Roman" w:hAnsi="Times New Roman"/>
          <w:szCs w:val="24"/>
        </w:rPr>
      </w:pPr>
      <w:r w:rsidRPr="002D35DA">
        <w:rPr>
          <w:rFonts w:ascii="Times New Roman" w:hAnsi="Times New Roman"/>
          <w:szCs w:val="24"/>
        </w:rPr>
        <w:t xml:space="preserve">Singer, L.T., Lewis, B.L., Short, E.J., Fulton, S., </w:t>
      </w:r>
      <w:proofErr w:type="spellStart"/>
      <w:r w:rsidRPr="002D35DA">
        <w:rPr>
          <w:rFonts w:ascii="Times New Roman" w:hAnsi="Times New Roman"/>
          <w:szCs w:val="24"/>
        </w:rPr>
        <w:t>Baley</w:t>
      </w:r>
      <w:proofErr w:type="spellEnd"/>
      <w:r w:rsidRPr="002D35DA">
        <w:rPr>
          <w:rFonts w:ascii="Times New Roman" w:hAnsi="Times New Roman"/>
          <w:szCs w:val="24"/>
        </w:rPr>
        <w:t xml:space="preserve">, J., &amp; </w:t>
      </w:r>
      <w:proofErr w:type="spellStart"/>
      <w:r w:rsidRPr="002D35DA">
        <w:rPr>
          <w:rFonts w:ascii="Times New Roman" w:hAnsi="Times New Roman"/>
          <w:szCs w:val="24"/>
        </w:rPr>
        <w:t>Kirchmer</w:t>
      </w:r>
      <w:proofErr w:type="spellEnd"/>
      <w:r w:rsidRPr="002D35DA">
        <w:rPr>
          <w:rFonts w:ascii="Times New Roman" w:hAnsi="Times New Roman"/>
          <w:szCs w:val="24"/>
        </w:rPr>
        <w:t>, C. (</w:t>
      </w:r>
      <w:r w:rsidR="00DA1187" w:rsidRPr="002D35DA">
        <w:rPr>
          <w:rFonts w:ascii="Times New Roman" w:hAnsi="Times New Roman"/>
          <w:szCs w:val="24"/>
        </w:rPr>
        <w:t>2008</w:t>
      </w:r>
      <w:r w:rsidRPr="002D35DA">
        <w:rPr>
          <w:rFonts w:ascii="Times New Roman" w:hAnsi="Times New Roman"/>
          <w:szCs w:val="24"/>
        </w:rPr>
        <w:t>). Parenting Very Low Birthweight Children at School Age:  Maternal Stress and Coping,</w:t>
      </w:r>
      <w:r w:rsidRPr="002D35DA">
        <w:rPr>
          <w:rFonts w:ascii="Times New Roman" w:hAnsi="Times New Roman"/>
          <w:b/>
          <w:szCs w:val="24"/>
        </w:rPr>
        <w:t xml:space="preserve"> Journal of Pediatrics.</w:t>
      </w:r>
      <w:r w:rsidRPr="002D35DA">
        <w:rPr>
          <w:rFonts w:ascii="Times New Roman" w:hAnsi="Times New Roman"/>
          <w:szCs w:val="24"/>
        </w:rPr>
        <w:t xml:space="preserve"> </w:t>
      </w:r>
    </w:p>
    <w:p w14:paraId="3309171E" w14:textId="77777777" w:rsidR="00CA6DDB" w:rsidRPr="002D35DA" w:rsidRDefault="00CB3CFD" w:rsidP="00CA6DDB">
      <w:pPr>
        <w:pStyle w:val="REFERENCE"/>
        <w:rPr>
          <w:rStyle w:val="Emphasis"/>
          <w:rFonts w:ascii="Times New Roman" w:hAnsi="Times New Roman"/>
          <w:i w:val="0"/>
          <w:iCs w:val="0"/>
          <w:szCs w:val="24"/>
        </w:rPr>
      </w:pPr>
      <w:r w:rsidRPr="002D35DA">
        <w:rPr>
          <w:rStyle w:val="Emphasis"/>
          <w:rFonts w:ascii="Times New Roman" w:hAnsi="Times New Roman"/>
          <w:i w:val="0"/>
          <w:szCs w:val="24"/>
        </w:rPr>
        <w:t xml:space="preserve">Short, E.J., </w:t>
      </w:r>
      <w:proofErr w:type="spellStart"/>
      <w:r w:rsidRPr="002D35DA">
        <w:rPr>
          <w:rStyle w:val="Emphasis"/>
          <w:rFonts w:ascii="Times New Roman" w:hAnsi="Times New Roman"/>
          <w:i w:val="0"/>
          <w:szCs w:val="24"/>
        </w:rPr>
        <w:t>Dasari</w:t>
      </w:r>
      <w:proofErr w:type="spellEnd"/>
      <w:r w:rsidRPr="002D35DA">
        <w:rPr>
          <w:rStyle w:val="Emphasis"/>
          <w:rFonts w:ascii="Times New Roman" w:hAnsi="Times New Roman"/>
          <w:i w:val="0"/>
          <w:szCs w:val="24"/>
        </w:rPr>
        <w:t>, M, Linares, T.J., Fairchild, L., Lee, H., &amp; Manos, M.J., (</w:t>
      </w:r>
      <w:r w:rsidR="00A2020B" w:rsidRPr="002D35DA">
        <w:rPr>
          <w:rStyle w:val="Emphasis"/>
          <w:rFonts w:ascii="Times New Roman" w:hAnsi="Times New Roman"/>
          <w:i w:val="0"/>
          <w:szCs w:val="24"/>
        </w:rPr>
        <w:t>2008</w:t>
      </w:r>
      <w:r w:rsidRPr="002D35DA">
        <w:rPr>
          <w:rStyle w:val="Emphasis"/>
          <w:rFonts w:ascii="Times New Roman" w:hAnsi="Times New Roman"/>
          <w:i w:val="0"/>
          <w:szCs w:val="24"/>
        </w:rPr>
        <w:t xml:space="preserve">). Cognitive, Social, and Affective Self-Regulation: Learner and Domain Differences, </w:t>
      </w:r>
      <w:r w:rsidRPr="002D35DA">
        <w:rPr>
          <w:rStyle w:val="Emphasis"/>
          <w:rFonts w:ascii="Times New Roman" w:hAnsi="Times New Roman"/>
          <w:b/>
          <w:i w:val="0"/>
          <w:szCs w:val="24"/>
        </w:rPr>
        <w:t xml:space="preserve">Journal of Attention Disorders. </w:t>
      </w:r>
    </w:p>
    <w:p w14:paraId="7EC8996F" w14:textId="77777777" w:rsidR="00CA6DDB" w:rsidRPr="002D35DA" w:rsidRDefault="00CB3CFD" w:rsidP="00CA6DDB">
      <w:pPr>
        <w:pStyle w:val="REFERENCE"/>
        <w:rPr>
          <w:rFonts w:ascii="Times New Roman" w:hAnsi="Times New Roman"/>
          <w:b/>
          <w:color w:val="000000"/>
          <w:szCs w:val="24"/>
        </w:rPr>
      </w:pPr>
      <w:r w:rsidRPr="002D35DA">
        <w:rPr>
          <w:rFonts w:ascii="Times New Roman" w:hAnsi="Times New Roman"/>
          <w:szCs w:val="24"/>
        </w:rPr>
        <w:lastRenderedPageBreak/>
        <w:t xml:space="preserve">Min, M.O., Singer, L.T., Kirchner, H.L, </w:t>
      </w:r>
      <w:proofErr w:type="spellStart"/>
      <w:r w:rsidRPr="002D35DA">
        <w:rPr>
          <w:rFonts w:ascii="Times New Roman" w:hAnsi="Times New Roman"/>
          <w:szCs w:val="24"/>
        </w:rPr>
        <w:t>Minnes</w:t>
      </w:r>
      <w:proofErr w:type="spellEnd"/>
      <w:r w:rsidRPr="002D35DA">
        <w:rPr>
          <w:rFonts w:ascii="Times New Roman" w:hAnsi="Times New Roman"/>
          <w:szCs w:val="24"/>
        </w:rPr>
        <w:t>, S., Short, E.J., Nelson, S., &amp; Hussain, Z. (</w:t>
      </w:r>
      <w:r w:rsidR="002C5C29" w:rsidRPr="002D35DA">
        <w:rPr>
          <w:rFonts w:ascii="Times New Roman" w:hAnsi="Times New Roman"/>
          <w:szCs w:val="24"/>
        </w:rPr>
        <w:t>2009</w:t>
      </w:r>
      <w:r w:rsidRPr="002D35DA">
        <w:rPr>
          <w:rFonts w:ascii="Times New Roman" w:hAnsi="Times New Roman"/>
          <w:szCs w:val="24"/>
        </w:rPr>
        <w:t xml:space="preserve">). Cognitive Development and Low-Level Lead Exposure in Poly-Drug Exposed Children, </w:t>
      </w:r>
      <w:r w:rsidRPr="002D35DA">
        <w:rPr>
          <w:rFonts w:ascii="Times New Roman" w:hAnsi="Times New Roman"/>
          <w:b/>
          <w:color w:val="000000"/>
          <w:szCs w:val="24"/>
        </w:rPr>
        <w:t>Neurotoxicology and Teratology</w:t>
      </w:r>
      <w:r w:rsidR="002C5C29" w:rsidRPr="002D35DA">
        <w:rPr>
          <w:rFonts w:ascii="Times New Roman" w:hAnsi="Times New Roman"/>
          <w:b/>
          <w:color w:val="000000"/>
          <w:szCs w:val="24"/>
        </w:rPr>
        <w:t xml:space="preserve">, </w:t>
      </w:r>
      <w:r w:rsidR="002C5C29" w:rsidRPr="002D35DA">
        <w:rPr>
          <w:rFonts w:ascii="Times New Roman" w:hAnsi="Times New Roman"/>
          <w:szCs w:val="24"/>
        </w:rPr>
        <w:t>31(4):225-231</w:t>
      </w:r>
      <w:r w:rsidRPr="002D35DA">
        <w:rPr>
          <w:rFonts w:ascii="Times New Roman" w:hAnsi="Times New Roman"/>
          <w:b/>
          <w:color w:val="000000"/>
          <w:szCs w:val="24"/>
        </w:rPr>
        <w:t xml:space="preserve">. </w:t>
      </w:r>
    </w:p>
    <w:p w14:paraId="70B338B9" w14:textId="77777777" w:rsidR="00CA6DDB" w:rsidRPr="002D35DA" w:rsidRDefault="00AC6439" w:rsidP="00CA6DDB">
      <w:pPr>
        <w:pStyle w:val="REFERENCE"/>
        <w:rPr>
          <w:rFonts w:ascii="Times New Roman" w:hAnsi="Times New Roman"/>
          <w:iCs/>
          <w:color w:val="231F20"/>
          <w:szCs w:val="24"/>
        </w:rPr>
      </w:pPr>
      <w:r w:rsidRPr="002D35DA">
        <w:rPr>
          <w:rFonts w:ascii="Times New Roman" w:hAnsi="Times New Roman"/>
          <w:szCs w:val="24"/>
        </w:rPr>
        <w:t xml:space="preserve">Singer, L.T., Fulton, S., Kirchner, H.L., </w:t>
      </w:r>
      <w:proofErr w:type="spellStart"/>
      <w:r w:rsidRPr="002D35DA">
        <w:rPr>
          <w:rFonts w:ascii="Times New Roman" w:hAnsi="Times New Roman"/>
          <w:szCs w:val="24"/>
        </w:rPr>
        <w:t>Eisengart</w:t>
      </w:r>
      <w:proofErr w:type="spellEnd"/>
      <w:r w:rsidRPr="002D35DA">
        <w:rPr>
          <w:rFonts w:ascii="Times New Roman" w:hAnsi="Times New Roman"/>
          <w:szCs w:val="24"/>
        </w:rPr>
        <w:t xml:space="preserve">, S., Lewis, B., Short, E., Min, M.O., </w:t>
      </w:r>
      <w:proofErr w:type="spellStart"/>
      <w:r w:rsidRPr="002D35DA">
        <w:rPr>
          <w:rFonts w:ascii="Times New Roman" w:hAnsi="Times New Roman"/>
          <w:szCs w:val="24"/>
        </w:rPr>
        <w:t>Satayathum</w:t>
      </w:r>
      <w:proofErr w:type="spellEnd"/>
      <w:r w:rsidRPr="002D35DA">
        <w:rPr>
          <w:rFonts w:ascii="Times New Roman" w:hAnsi="Times New Roman"/>
          <w:szCs w:val="24"/>
        </w:rPr>
        <w:t xml:space="preserve">, S., </w:t>
      </w:r>
      <w:proofErr w:type="spellStart"/>
      <w:r w:rsidRPr="002D35DA">
        <w:rPr>
          <w:rFonts w:ascii="Times New Roman" w:hAnsi="Times New Roman"/>
          <w:szCs w:val="24"/>
        </w:rPr>
        <w:t>Kercsmar</w:t>
      </w:r>
      <w:proofErr w:type="spellEnd"/>
      <w:r w:rsidRPr="002D35DA">
        <w:rPr>
          <w:rFonts w:ascii="Times New Roman" w:hAnsi="Times New Roman"/>
          <w:szCs w:val="24"/>
        </w:rPr>
        <w:t xml:space="preserve">, C., </w:t>
      </w:r>
      <w:proofErr w:type="spellStart"/>
      <w:r w:rsidRPr="002D35DA">
        <w:rPr>
          <w:rFonts w:ascii="Times New Roman" w:hAnsi="Times New Roman"/>
          <w:szCs w:val="24"/>
        </w:rPr>
        <w:t>Baley</w:t>
      </w:r>
      <w:proofErr w:type="spellEnd"/>
      <w:r w:rsidRPr="002D35DA">
        <w:rPr>
          <w:rFonts w:ascii="Times New Roman" w:hAnsi="Times New Roman"/>
          <w:szCs w:val="24"/>
        </w:rPr>
        <w:t xml:space="preserve">, J.E.  (2010). Longitudinal Predictors of Maternal Stress and Coping after Very Low Birthweight Birth.  </w:t>
      </w:r>
      <w:r w:rsidRPr="002D35DA">
        <w:rPr>
          <w:rFonts w:ascii="Times New Roman" w:hAnsi="Times New Roman"/>
          <w:b/>
          <w:szCs w:val="24"/>
        </w:rPr>
        <w:t>Archives of Pediatrics &amp; Adolescent Medicine,</w:t>
      </w:r>
      <w:r w:rsidRPr="002D35DA">
        <w:rPr>
          <w:rFonts w:ascii="Times New Roman" w:hAnsi="Times New Roman"/>
          <w:szCs w:val="24"/>
        </w:rPr>
        <w:t xml:space="preserve"> </w:t>
      </w:r>
      <w:r w:rsidRPr="002D35DA">
        <w:rPr>
          <w:rFonts w:ascii="Times New Roman" w:hAnsi="Times New Roman"/>
          <w:iCs/>
          <w:color w:val="231F20"/>
          <w:szCs w:val="24"/>
        </w:rPr>
        <w:t>164(6):518-524</w:t>
      </w:r>
    </w:p>
    <w:p w14:paraId="269405B9" w14:textId="77777777" w:rsidR="00CA6DDB" w:rsidRDefault="00003B37" w:rsidP="00CA6DDB">
      <w:pPr>
        <w:pStyle w:val="REFERENCE"/>
        <w:rPr>
          <w:rFonts w:ascii="Times New Roman" w:hAnsi="Times New Roman"/>
          <w:szCs w:val="24"/>
        </w:rPr>
      </w:pPr>
      <w:proofErr w:type="spellStart"/>
      <w:r w:rsidRPr="002D35DA">
        <w:rPr>
          <w:rFonts w:ascii="Times New Roman" w:hAnsi="Times New Roman"/>
          <w:szCs w:val="24"/>
        </w:rPr>
        <w:t>Minnes</w:t>
      </w:r>
      <w:proofErr w:type="spellEnd"/>
      <w:r w:rsidRPr="002D35DA">
        <w:rPr>
          <w:rFonts w:ascii="Times New Roman" w:hAnsi="Times New Roman"/>
          <w:szCs w:val="24"/>
        </w:rPr>
        <w:t xml:space="preserve">, S., Singer, L.T., Kirchner, L.H., Short, E., Lewis, B., </w:t>
      </w:r>
      <w:proofErr w:type="spellStart"/>
      <w:r w:rsidRPr="002D35DA">
        <w:rPr>
          <w:rFonts w:ascii="Times New Roman" w:hAnsi="Times New Roman"/>
          <w:szCs w:val="24"/>
        </w:rPr>
        <w:t>Satayathum</w:t>
      </w:r>
      <w:proofErr w:type="spellEnd"/>
      <w:r w:rsidRPr="002D35DA">
        <w:rPr>
          <w:rFonts w:ascii="Times New Roman" w:hAnsi="Times New Roman"/>
          <w:szCs w:val="24"/>
        </w:rPr>
        <w:t xml:space="preserve">, S., and </w:t>
      </w:r>
      <w:proofErr w:type="spellStart"/>
      <w:r w:rsidRPr="002D35DA">
        <w:rPr>
          <w:rFonts w:ascii="Times New Roman" w:hAnsi="Times New Roman"/>
          <w:szCs w:val="24"/>
        </w:rPr>
        <w:t>Queah</w:t>
      </w:r>
      <w:proofErr w:type="spellEnd"/>
      <w:r w:rsidRPr="002D35DA">
        <w:rPr>
          <w:rFonts w:ascii="Times New Roman" w:hAnsi="Times New Roman"/>
          <w:szCs w:val="24"/>
        </w:rPr>
        <w:t>, D.</w:t>
      </w:r>
      <w:r w:rsidR="00A2020B" w:rsidRPr="002D35DA">
        <w:rPr>
          <w:rFonts w:ascii="Times New Roman" w:hAnsi="Times New Roman"/>
          <w:szCs w:val="24"/>
        </w:rPr>
        <w:t xml:space="preserve"> (2010). </w:t>
      </w:r>
      <w:r w:rsidRPr="002D35DA">
        <w:rPr>
          <w:rFonts w:ascii="Times New Roman" w:hAnsi="Times New Roman"/>
          <w:szCs w:val="24"/>
        </w:rPr>
        <w:t>The Effects of Prenatal Cocaine-Exposure on Behavior in Children 4-10 Years.</w:t>
      </w:r>
      <w:r w:rsidR="00A2020B" w:rsidRPr="002D35DA">
        <w:rPr>
          <w:rFonts w:ascii="Times New Roman" w:hAnsi="Times New Roman"/>
          <w:b/>
          <w:szCs w:val="24"/>
        </w:rPr>
        <w:t xml:space="preserve"> </w:t>
      </w:r>
      <w:r w:rsidRPr="002D35DA">
        <w:rPr>
          <w:rFonts w:ascii="Times New Roman" w:hAnsi="Times New Roman"/>
          <w:b/>
          <w:szCs w:val="24"/>
        </w:rPr>
        <w:t>Neurotoxicology and Teratology.</w:t>
      </w:r>
      <w:r w:rsidRPr="002D35DA">
        <w:rPr>
          <w:rFonts w:ascii="Times New Roman" w:hAnsi="Times New Roman"/>
          <w:szCs w:val="24"/>
        </w:rPr>
        <w:t xml:space="preserve"> 32 (4), 443-451.</w:t>
      </w:r>
    </w:p>
    <w:p w14:paraId="17AC4F12" w14:textId="77777777" w:rsidR="00903AFA" w:rsidRPr="002D35DA" w:rsidRDefault="00903AFA" w:rsidP="00CA6DDB">
      <w:pPr>
        <w:pStyle w:val="REFERENCE"/>
        <w:rPr>
          <w:rFonts w:ascii="Times New Roman" w:hAnsi="Times New Roman"/>
          <w:szCs w:val="24"/>
        </w:rPr>
      </w:pPr>
      <w:r w:rsidRPr="00903AFA">
        <w:rPr>
          <w:rFonts w:ascii="Times New Roman" w:hAnsi="Times New Roman"/>
          <w:szCs w:val="24"/>
        </w:rPr>
        <w:t xml:space="preserve">Short, E. J., </w:t>
      </w:r>
      <w:proofErr w:type="spellStart"/>
      <w:r w:rsidRPr="00903AFA">
        <w:rPr>
          <w:rFonts w:ascii="Times New Roman" w:hAnsi="Times New Roman"/>
          <w:szCs w:val="24"/>
        </w:rPr>
        <w:t>Noeder</w:t>
      </w:r>
      <w:proofErr w:type="spellEnd"/>
      <w:r w:rsidRPr="00903AFA">
        <w:rPr>
          <w:rFonts w:ascii="Times New Roman" w:hAnsi="Times New Roman"/>
          <w:szCs w:val="24"/>
        </w:rPr>
        <w:t xml:space="preserve">, M., </w:t>
      </w:r>
      <w:proofErr w:type="spellStart"/>
      <w:r w:rsidRPr="00903AFA">
        <w:rPr>
          <w:rFonts w:ascii="Times New Roman" w:hAnsi="Times New Roman"/>
          <w:szCs w:val="24"/>
        </w:rPr>
        <w:t>Gorovoy</w:t>
      </w:r>
      <w:proofErr w:type="spellEnd"/>
      <w:r w:rsidRPr="00903AFA">
        <w:rPr>
          <w:rFonts w:ascii="Times New Roman" w:hAnsi="Times New Roman"/>
          <w:szCs w:val="24"/>
        </w:rPr>
        <w:t xml:space="preserve">, S., Manos, M. J., &amp; Lewis, B. (2011).  The Importance of Play in Both the Assessment and Treatment of Young Children. In S. Russ &amp; L. </w:t>
      </w:r>
      <w:proofErr w:type="spellStart"/>
      <w:r w:rsidRPr="00903AFA">
        <w:rPr>
          <w:rFonts w:ascii="Times New Roman" w:hAnsi="Times New Roman"/>
          <w:szCs w:val="24"/>
        </w:rPr>
        <w:t>Niec</w:t>
      </w:r>
      <w:proofErr w:type="spellEnd"/>
      <w:r w:rsidRPr="00903AFA">
        <w:rPr>
          <w:rFonts w:ascii="Times New Roman" w:hAnsi="Times New Roman"/>
          <w:szCs w:val="24"/>
        </w:rPr>
        <w:t xml:space="preserve"> (Eds). An Evidence-Based A</w:t>
      </w:r>
      <w:r w:rsidR="00AE3D92">
        <w:rPr>
          <w:rFonts w:ascii="Times New Roman" w:hAnsi="Times New Roman"/>
          <w:szCs w:val="24"/>
        </w:rPr>
        <w:t>p</w:t>
      </w:r>
      <w:r w:rsidRPr="00903AFA">
        <w:rPr>
          <w:rFonts w:ascii="Times New Roman" w:hAnsi="Times New Roman"/>
          <w:szCs w:val="24"/>
        </w:rPr>
        <w:t>proach to Play in Intervention and Prevention: Integrating Developmental and Clinical Science. New York: Guilford.</w:t>
      </w:r>
    </w:p>
    <w:p w14:paraId="4862163E" w14:textId="77777777" w:rsidR="00CA6DDB" w:rsidRPr="002D35DA" w:rsidRDefault="00C748B0" w:rsidP="00CA6DDB">
      <w:pPr>
        <w:pStyle w:val="REFERENCE"/>
        <w:rPr>
          <w:rFonts w:ascii="Times New Roman" w:hAnsi="Times New Roman"/>
          <w:szCs w:val="24"/>
        </w:rPr>
      </w:pPr>
      <w:r w:rsidRPr="002D35DA">
        <w:rPr>
          <w:rFonts w:ascii="Times New Roman" w:hAnsi="Times New Roman"/>
          <w:szCs w:val="24"/>
        </w:rPr>
        <w:t xml:space="preserve">Lewis, B.L., </w:t>
      </w:r>
      <w:proofErr w:type="spellStart"/>
      <w:r w:rsidRPr="002D35DA">
        <w:rPr>
          <w:rFonts w:ascii="Times New Roman" w:hAnsi="Times New Roman"/>
          <w:szCs w:val="24"/>
        </w:rPr>
        <w:t>Minnes</w:t>
      </w:r>
      <w:proofErr w:type="spellEnd"/>
      <w:r w:rsidRPr="002D35DA">
        <w:rPr>
          <w:rFonts w:ascii="Times New Roman" w:hAnsi="Times New Roman"/>
          <w:szCs w:val="24"/>
        </w:rPr>
        <w:t>, S., Short, E.J.,</w:t>
      </w:r>
      <w:r w:rsidRPr="002D35DA">
        <w:rPr>
          <w:rFonts w:ascii="Times New Roman" w:hAnsi="Times New Roman"/>
          <w:color w:val="000000"/>
          <w:szCs w:val="24"/>
        </w:rPr>
        <w:t xml:space="preserve"> </w:t>
      </w:r>
      <w:proofErr w:type="spellStart"/>
      <w:r w:rsidRPr="002D35DA">
        <w:rPr>
          <w:rFonts w:ascii="Times New Roman" w:hAnsi="Times New Roman"/>
          <w:color w:val="000000"/>
          <w:szCs w:val="24"/>
        </w:rPr>
        <w:t>Minnes</w:t>
      </w:r>
      <w:proofErr w:type="spellEnd"/>
      <w:r w:rsidRPr="002D35DA">
        <w:rPr>
          <w:rFonts w:ascii="Times New Roman" w:hAnsi="Times New Roman"/>
          <w:color w:val="000000"/>
          <w:szCs w:val="24"/>
        </w:rPr>
        <w:t xml:space="preserve">, S., </w:t>
      </w:r>
      <w:r w:rsidRPr="002D35DA">
        <w:rPr>
          <w:rFonts w:ascii="Times New Roman" w:hAnsi="Times New Roman"/>
          <w:szCs w:val="24"/>
        </w:rPr>
        <w:t xml:space="preserve">Weishampel, P., &amp; </w:t>
      </w:r>
      <w:proofErr w:type="spellStart"/>
      <w:r w:rsidRPr="002D35DA">
        <w:rPr>
          <w:rFonts w:ascii="Times New Roman" w:hAnsi="Times New Roman"/>
          <w:szCs w:val="24"/>
        </w:rPr>
        <w:t>Satayathum</w:t>
      </w:r>
      <w:proofErr w:type="spellEnd"/>
      <w:r w:rsidRPr="002D35DA">
        <w:rPr>
          <w:rFonts w:ascii="Times New Roman" w:hAnsi="Times New Roman"/>
          <w:szCs w:val="24"/>
        </w:rPr>
        <w:t>, S., Min, M.O., Nelson, S., &amp; Singer, L. (2011). The Effects of Prenatal Cocaine on Language Development and Lead Exposure at 10 Years of Age.</w:t>
      </w:r>
      <w:r w:rsidRPr="002D35DA">
        <w:rPr>
          <w:rFonts w:ascii="Times New Roman" w:hAnsi="Times New Roman"/>
          <w:b/>
          <w:szCs w:val="24"/>
        </w:rPr>
        <w:t xml:space="preserve"> Neurotoxicology and Teratology, </w:t>
      </w:r>
      <w:r w:rsidRPr="002D35DA">
        <w:rPr>
          <w:rFonts w:ascii="Times New Roman" w:hAnsi="Times New Roman"/>
          <w:szCs w:val="24"/>
        </w:rPr>
        <w:t>33, 17-24.</w:t>
      </w:r>
    </w:p>
    <w:p w14:paraId="75FC24E8" w14:textId="77777777" w:rsidR="00CA6DDB" w:rsidRPr="002D35DA" w:rsidRDefault="00AC6439" w:rsidP="00CA6DDB">
      <w:pPr>
        <w:pStyle w:val="REFERENCE"/>
        <w:rPr>
          <w:rFonts w:ascii="Times New Roman" w:hAnsi="Times New Roman"/>
          <w:szCs w:val="24"/>
        </w:rPr>
      </w:pPr>
      <w:r w:rsidRPr="002D35DA">
        <w:rPr>
          <w:rFonts w:ascii="Times New Roman" w:hAnsi="Times New Roman"/>
          <w:bCs/>
          <w:szCs w:val="24"/>
        </w:rPr>
        <w:t>McLaughlin, A.A.</w:t>
      </w:r>
      <w:r w:rsidR="001E0D18" w:rsidRPr="002D35DA">
        <w:rPr>
          <w:rFonts w:ascii="Times New Roman" w:hAnsi="Times New Roman"/>
          <w:bCs/>
          <w:szCs w:val="24"/>
        </w:rPr>
        <w:t xml:space="preserve">, </w:t>
      </w:r>
      <w:proofErr w:type="spellStart"/>
      <w:r w:rsidRPr="002D35DA">
        <w:rPr>
          <w:rFonts w:ascii="Times New Roman" w:hAnsi="Times New Roman"/>
          <w:bCs/>
          <w:szCs w:val="24"/>
        </w:rPr>
        <w:t>Minnes</w:t>
      </w:r>
      <w:proofErr w:type="spellEnd"/>
      <w:r w:rsidRPr="002D35DA">
        <w:rPr>
          <w:rFonts w:ascii="Times New Roman" w:hAnsi="Times New Roman"/>
          <w:bCs/>
          <w:szCs w:val="24"/>
        </w:rPr>
        <w:t xml:space="preserve">, S., Singer, L.T., Min, M., Short, E.J., Linares Scott, T., </w:t>
      </w:r>
      <w:proofErr w:type="spellStart"/>
      <w:r w:rsidRPr="002D35DA">
        <w:rPr>
          <w:rFonts w:ascii="Times New Roman" w:hAnsi="Times New Roman"/>
          <w:bCs/>
          <w:szCs w:val="24"/>
        </w:rPr>
        <w:t>Satayathum</w:t>
      </w:r>
      <w:proofErr w:type="spellEnd"/>
      <w:r w:rsidRPr="002D35DA">
        <w:rPr>
          <w:rFonts w:ascii="Times New Roman" w:hAnsi="Times New Roman"/>
          <w:bCs/>
          <w:szCs w:val="24"/>
        </w:rPr>
        <w:t>, S.</w:t>
      </w:r>
      <w:r w:rsidRPr="002D35DA">
        <w:rPr>
          <w:rFonts w:ascii="Times New Roman" w:hAnsi="Times New Roman"/>
          <w:bCs/>
          <w:szCs w:val="24"/>
          <w:vertAlign w:val="superscript"/>
        </w:rPr>
        <w:t xml:space="preserve"> </w:t>
      </w:r>
      <w:r w:rsidRPr="002D35DA">
        <w:rPr>
          <w:rFonts w:ascii="Times New Roman" w:hAnsi="Times New Roman"/>
          <w:bCs/>
          <w:szCs w:val="24"/>
        </w:rPr>
        <w:t>(</w:t>
      </w:r>
      <w:r w:rsidR="001E0D18" w:rsidRPr="002D35DA">
        <w:rPr>
          <w:rFonts w:ascii="Times New Roman" w:hAnsi="Times New Roman"/>
          <w:bCs/>
          <w:szCs w:val="24"/>
        </w:rPr>
        <w:t>2011</w:t>
      </w:r>
      <w:r w:rsidRPr="002D35DA">
        <w:rPr>
          <w:rFonts w:ascii="Times New Roman" w:hAnsi="Times New Roman"/>
          <w:bCs/>
          <w:szCs w:val="24"/>
        </w:rPr>
        <w:t>)</w:t>
      </w:r>
      <w:r w:rsidRPr="002D35DA">
        <w:rPr>
          <w:rFonts w:ascii="Times New Roman" w:hAnsi="Times New Roman"/>
          <w:szCs w:val="24"/>
        </w:rPr>
        <w:t xml:space="preserve">. Caregiver and Self-Report of Mental Health Symptoms in 9-Year Old Children with Prenatal Cocaine Exposure.  </w:t>
      </w:r>
      <w:r w:rsidRPr="002D35DA">
        <w:rPr>
          <w:rFonts w:ascii="Times New Roman" w:hAnsi="Times New Roman"/>
          <w:b/>
          <w:szCs w:val="24"/>
        </w:rPr>
        <w:t>Neurotoxicology and Teratology.</w:t>
      </w:r>
      <w:r w:rsidRPr="002D35DA">
        <w:rPr>
          <w:rFonts w:ascii="Times New Roman" w:hAnsi="Times New Roman"/>
          <w:szCs w:val="24"/>
        </w:rPr>
        <w:t xml:space="preserve"> </w:t>
      </w:r>
      <w:r w:rsidR="001E0D18" w:rsidRPr="002D35DA">
        <w:rPr>
          <w:rFonts w:ascii="Times New Roman" w:hAnsi="Times New Roman"/>
          <w:szCs w:val="24"/>
        </w:rPr>
        <w:t>33</w:t>
      </w:r>
      <w:r w:rsidR="00C41CA0" w:rsidRPr="002D35DA">
        <w:rPr>
          <w:rFonts w:ascii="Times New Roman" w:hAnsi="Times New Roman"/>
          <w:szCs w:val="24"/>
        </w:rPr>
        <w:t>(5)</w:t>
      </w:r>
      <w:r w:rsidR="001E0D18" w:rsidRPr="002D35DA">
        <w:rPr>
          <w:rFonts w:ascii="Times New Roman" w:hAnsi="Times New Roman"/>
          <w:szCs w:val="24"/>
        </w:rPr>
        <w:t>,</w:t>
      </w:r>
      <w:r w:rsidR="00C41CA0" w:rsidRPr="002D35DA">
        <w:rPr>
          <w:rFonts w:ascii="Times New Roman" w:hAnsi="Times New Roman"/>
          <w:szCs w:val="24"/>
        </w:rPr>
        <w:t>582-591</w:t>
      </w:r>
    </w:p>
    <w:p w14:paraId="6520D70F" w14:textId="77777777" w:rsidR="00CA6DDB" w:rsidRPr="002D35DA" w:rsidRDefault="00AD03A3" w:rsidP="00CA6DDB">
      <w:pPr>
        <w:pStyle w:val="REFERENCE"/>
        <w:rPr>
          <w:rFonts w:ascii="Times New Roman" w:hAnsi="Times New Roman"/>
          <w:szCs w:val="24"/>
        </w:rPr>
      </w:pPr>
      <w:r w:rsidRPr="002D35DA">
        <w:rPr>
          <w:rFonts w:ascii="Times New Roman" w:hAnsi="Times New Roman"/>
          <w:szCs w:val="24"/>
        </w:rPr>
        <w:t xml:space="preserve">Christian, K.M., Russ, S., &amp; Short. E.J., </w:t>
      </w:r>
      <w:r w:rsidR="001D5DE9" w:rsidRPr="002D35DA">
        <w:rPr>
          <w:rFonts w:ascii="Times New Roman" w:hAnsi="Times New Roman"/>
          <w:szCs w:val="24"/>
        </w:rPr>
        <w:t>(2011</w:t>
      </w:r>
      <w:r w:rsidRPr="002D35DA">
        <w:rPr>
          <w:rFonts w:ascii="Times New Roman" w:hAnsi="Times New Roman"/>
          <w:szCs w:val="24"/>
        </w:rPr>
        <w:t xml:space="preserve">). Pretend Play Processes and Anxiety: Considerations for the Play Therapist. </w:t>
      </w:r>
      <w:r w:rsidR="001D5DE9" w:rsidRPr="002D35DA">
        <w:rPr>
          <w:rFonts w:ascii="Times New Roman" w:hAnsi="Times New Roman"/>
          <w:b/>
          <w:szCs w:val="24"/>
        </w:rPr>
        <w:t xml:space="preserve">International </w:t>
      </w:r>
      <w:r w:rsidRPr="002D35DA">
        <w:rPr>
          <w:rFonts w:ascii="Times New Roman" w:hAnsi="Times New Roman"/>
          <w:b/>
          <w:szCs w:val="24"/>
        </w:rPr>
        <w:t>Journal of Play Therapy</w:t>
      </w:r>
      <w:r w:rsidR="001D5DE9" w:rsidRPr="002D35DA">
        <w:rPr>
          <w:rFonts w:ascii="Times New Roman" w:hAnsi="Times New Roman"/>
          <w:szCs w:val="24"/>
        </w:rPr>
        <w:t>, 20(4):179-192.</w:t>
      </w:r>
    </w:p>
    <w:p w14:paraId="37E7412D" w14:textId="77777777" w:rsidR="00CA6DDB" w:rsidRPr="002D35DA" w:rsidRDefault="00AD03A3" w:rsidP="00CA6DDB">
      <w:pPr>
        <w:pStyle w:val="REFERENCE"/>
        <w:rPr>
          <w:rFonts w:ascii="Times New Roman" w:hAnsi="Times New Roman"/>
          <w:szCs w:val="24"/>
        </w:rPr>
      </w:pPr>
      <w:r w:rsidRPr="002D35DA">
        <w:rPr>
          <w:rFonts w:ascii="Times New Roman" w:hAnsi="Times New Roman"/>
          <w:szCs w:val="24"/>
        </w:rPr>
        <w:t>Lewis, B.A., Sho</w:t>
      </w:r>
      <w:r w:rsidR="00DA1187" w:rsidRPr="002D35DA">
        <w:rPr>
          <w:rFonts w:ascii="Times New Roman" w:hAnsi="Times New Roman"/>
          <w:szCs w:val="24"/>
        </w:rPr>
        <w:t>rt, E.J., Iyengar, S.K., Taylor</w:t>
      </w:r>
      <w:r w:rsidRPr="002D35DA">
        <w:rPr>
          <w:rFonts w:ascii="Times New Roman" w:hAnsi="Times New Roman"/>
          <w:szCs w:val="24"/>
        </w:rPr>
        <w:t xml:space="preserve">, H.G., </w:t>
      </w:r>
      <w:proofErr w:type="spellStart"/>
      <w:r w:rsidRPr="002D35DA">
        <w:rPr>
          <w:rFonts w:ascii="Times New Roman" w:hAnsi="Times New Roman"/>
          <w:szCs w:val="24"/>
        </w:rPr>
        <w:t>Freebairn</w:t>
      </w:r>
      <w:proofErr w:type="spellEnd"/>
      <w:r w:rsidRPr="002D35DA">
        <w:rPr>
          <w:rFonts w:ascii="Times New Roman" w:hAnsi="Times New Roman"/>
          <w:szCs w:val="24"/>
        </w:rPr>
        <w:t>, L., Tag, J., Avrich, A.A., &amp; Stein. C.M. (</w:t>
      </w:r>
      <w:r w:rsidR="00A2020B" w:rsidRPr="002D35DA">
        <w:rPr>
          <w:rFonts w:ascii="Times New Roman" w:hAnsi="Times New Roman"/>
          <w:szCs w:val="24"/>
        </w:rPr>
        <w:t>2012</w:t>
      </w:r>
      <w:r w:rsidRPr="002D35DA">
        <w:rPr>
          <w:rFonts w:ascii="Times New Roman" w:hAnsi="Times New Roman"/>
          <w:szCs w:val="24"/>
        </w:rPr>
        <w:t xml:space="preserve">). Speech Sound Disorders and ADHD Symptoms.  </w:t>
      </w:r>
      <w:r w:rsidRPr="002D35DA">
        <w:rPr>
          <w:rFonts w:ascii="Times New Roman" w:hAnsi="Times New Roman"/>
          <w:b/>
          <w:szCs w:val="24"/>
        </w:rPr>
        <w:t>Topics in Learning and Language Disorders</w:t>
      </w:r>
      <w:r w:rsidRPr="002D35DA">
        <w:rPr>
          <w:rFonts w:ascii="Times New Roman" w:hAnsi="Times New Roman"/>
          <w:szCs w:val="24"/>
        </w:rPr>
        <w:t>.</w:t>
      </w:r>
      <w:r w:rsidR="00B8795C" w:rsidRPr="002D35DA">
        <w:rPr>
          <w:rFonts w:ascii="Times New Roman" w:hAnsi="Times New Roman"/>
          <w:szCs w:val="24"/>
        </w:rPr>
        <w:t xml:space="preserve"> </w:t>
      </w:r>
      <w:r w:rsidR="00A2020B" w:rsidRPr="002D35DA">
        <w:rPr>
          <w:rFonts w:ascii="Times New Roman" w:hAnsi="Times New Roman"/>
          <w:szCs w:val="24"/>
        </w:rPr>
        <w:t>32(3):247-263</w:t>
      </w:r>
    </w:p>
    <w:p w14:paraId="3DBC3650" w14:textId="77777777" w:rsidR="00CA6DDB" w:rsidRPr="002D35DA" w:rsidRDefault="00E017F2" w:rsidP="00CA6DDB">
      <w:pPr>
        <w:pStyle w:val="REFERENCE"/>
        <w:rPr>
          <w:rFonts w:ascii="Times New Roman" w:hAnsi="Times New Roman"/>
          <w:szCs w:val="24"/>
        </w:rPr>
      </w:pPr>
      <w:r w:rsidRPr="002D35DA">
        <w:rPr>
          <w:rFonts w:ascii="Times New Roman" w:hAnsi="Times New Roman"/>
          <w:szCs w:val="24"/>
        </w:rPr>
        <w:t xml:space="preserve">Manos M, Caserta D, Short E.J., Raleigh T, Giuliano K, Pucci N, Frazier T. </w:t>
      </w:r>
      <w:r w:rsidR="000127E8" w:rsidRPr="002D35DA">
        <w:rPr>
          <w:rFonts w:ascii="Times New Roman" w:hAnsi="Times New Roman"/>
          <w:szCs w:val="24"/>
        </w:rPr>
        <w:t>(2012)</w:t>
      </w:r>
      <w:r w:rsidRPr="002D35DA">
        <w:rPr>
          <w:rFonts w:ascii="Times New Roman" w:hAnsi="Times New Roman"/>
          <w:szCs w:val="24"/>
        </w:rPr>
        <w:t xml:space="preserve">.  Evaluation of the Onset and Duration of Action of </w:t>
      </w:r>
      <w:proofErr w:type="spellStart"/>
      <w:r w:rsidRPr="002D35DA">
        <w:rPr>
          <w:rFonts w:ascii="Times New Roman" w:hAnsi="Times New Roman"/>
          <w:szCs w:val="24"/>
        </w:rPr>
        <w:t>Lisdexamfetamine</w:t>
      </w:r>
      <w:proofErr w:type="spellEnd"/>
      <w:r w:rsidRPr="002D35DA">
        <w:rPr>
          <w:rFonts w:ascii="Times New Roman" w:hAnsi="Times New Roman"/>
          <w:szCs w:val="24"/>
        </w:rPr>
        <w:t xml:space="preserve"> </w:t>
      </w:r>
      <w:proofErr w:type="spellStart"/>
      <w:r w:rsidRPr="002D35DA">
        <w:rPr>
          <w:rFonts w:ascii="Times New Roman" w:hAnsi="Times New Roman"/>
          <w:szCs w:val="24"/>
        </w:rPr>
        <w:t>Dimesylate</w:t>
      </w:r>
      <w:proofErr w:type="spellEnd"/>
      <w:r w:rsidRPr="002D35DA">
        <w:rPr>
          <w:rFonts w:ascii="Times New Roman" w:hAnsi="Times New Roman"/>
          <w:szCs w:val="24"/>
        </w:rPr>
        <w:t xml:space="preserve"> and Behavioral Treatment in Youth with Attention-Deficit/Hyperactivity Disorder in a Quasi-Naturalistic Setting</w:t>
      </w:r>
      <w:r w:rsidRPr="002D35DA">
        <w:rPr>
          <w:rFonts w:ascii="Times New Roman" w:hAnsi="Times New Roman"/>
          <w:b/>
          <w:szCs w:val="24"/>
        </w:rPr>
        <w:t xml:space="preserve">. </w:t>
      </w:r>
      <w:r w:rsidR="000127E8" w:rsidRPr="002D35DA">
        <w:rPr>
          <w:rFonts w:ascii="Times New Roman" w:hAnsi="Times New Roman"/>
          <w:b/>
          <w:szCs w:val="24"/>
        </w:rPr>
        <w:t xml:space="preserve"> Journal of Attention Disorders,</w:t>
      </w:r>
      <w:r w:rsidR="000127E8" w:rsidRPr="002D35DA">
        <w:rPr>
          <w:rFonts w:ascii="Times New Roman" w:hAnsi="Times New Roman"/>
          <w:szCs w:val="24"/>
        </w:rPr>
        <w:t xml:space="preserve"> DOI:10.1177/1087054712452915</w:t>
      </w:r>
    </w:p>
    <w:p w14:paraId="787C622B" w14:textId="77777777" w:rsidR="00CA6DDB" w:rsidRPr="002D35DA" w:rsidRDefault="00C51659" w:rsidP="00CA6DDB">
      <w:pPr>
        <w:pStyle w:val="REFERENCE"/>
        <w:rPr>
          <w:rFonts w:ascii="Times New Roman" w:hAnsi="Times New Roman"/>
          <w:szCs w:val="24"/>
        </w:rPr>
      </w:pPr>
      <w:r w:rsidRPr="002D35DA">
        <w:rPr>
          <w:rFonts w:ascii="Times New Roman" w:hAnsi="Times New Roman"/>
          <w:szCs w:val="24"/>
        </w:rPr>
        <w:t xml:space="preserve">Min, M. O., Singer, L. T., </w:t>
      </w:r>
      <w:proofErr w:type="spellStart"/>
      <w:r w:rsidRPr="002D35DA">
        <w:rPr>
          <w:rFonts w:ascii="Times New Roman" w:hAnsi="Times New Roman"/>
          <w:szCs w:val="24"/>
        </w:rPr>
        <w:t>Minnes</w:t>
      </w:r>
      <w:proofErr w:type="spellEnd"/>
      <w:r w:rsidRPr="002D35DA">
        <w:rPr>
          <w:rFonts w:ascii="Times New Roman" w:hAnsi="Times New Roman"/>
          <w:szCs w:val="24"/>
        </w:rPr>
        <w:t xml:space="preserve">, S., Kim, H., &amp; Short, E. (2013). Mediating links between maternal childhood trauma and preadolescent behavioral adjustment. </w:t>
      </w:r>
      <w:r w:rsidRPr="002D35DA">
        <w:rPr>
          <w:rFonts w:ascii="Times New Roman" w:hAnsi="Times New Roman"/>
          <w:b/>
          <w:szCs w:val="24"/>
        </w:rPr>
        <w:t>Journal of Interpersonal Violence</w:t>
      </w:r>
      <w:r w:rsidRPr="002D35DA">
        <w:rPr>
          <w:rFonts w:ascii="Times New Roman" w:hAnsi="Times New Roman"/>
          <w:szCs w:val="24"/>
        </w:rPr>
        <w:t>, 28(4), 831-851. PMID: 22935951</w:t>
      </w:r>
    </w:p>
    <w:p w14:paraId="56CEF3EC" w14:textId="77777777" w:rsidR="00CA6DDB" w:rsidRDefault="00C51659" w:rsidP="00CA6DDB">
      <w:pPr>
        <w:pStyle w:val="REFERENCE"/>
        <w:rPr>
          <w:rFonts w:ascii="Times New Roman" w:hAnsi="Times New Roman"/>
          <w:szCs w:val="24"/>
        </w:rPr>
      </w:pPr>
      <w:proofErr w:type="spellStart"/>
      <w:r w:rsidRPr="002D35DA">
        <w:rPr>
          <w:rFonts w:ascii="Times New Roman" w:hAnsi="Times New Roman"/>
          <w:szCs w:val="24"/>
        </w:rPr>
        <w:lastRenderedPageBreak/>
        <w:t>Minnes</w:t>
      </w:r>
      <w:proofErr w:type="spellEnd"/>
      <w:r w:rsidRPr="002D35DA">
        <w:rPr>
          <w:rFonts w:ascii="Times New Roman" w:hAnsi="Times New Roman"/>
          <w:szCs w:val="24"/>
        </w:rPr>
        <w:t>, S., Singer, L. T., Min, M. O., Lang, A. M., Ben-</w:t>
      </w:r>
      <w:proofErr w:type="spellStart"/>
      <w:r w:rsidRPr="002D35DA">
        <w:rPr>
          <w:rFonts w:ascii="Times New Roman" w:hAnsi="Times New Roman"/>
          <w:szCs w:val="24"/>
        </w:rPr>
        <w:t>Harush</w:t>
      </w:r>
      <w:proofErr w:type="spellEnd"/>
      <w:r w:rsidRPr="002D35DA">
        <w:rPr>
          <w:rFonts w:ascii="Times New Roman" w:hAnsi="Times New Roman"/>
          <w:szCs w:val="24"/>
        </w:rPr>
        <w:t xml:space="preserve">, A., Short, E.J, &amp; Wu, M. (2013). Comparison of 12-year-old children with prenatal exposure to cocaine and non-exposed controls on caregiver ratings of executive function. </w:t>
      </w:r>
      <w:r w:rsidRPr="002D35DA">
        <w:rPr>
          <w:rFonts w:ascii="Times New Roman" w:hAnsi="Times New Roman"/>
          <w:b/>
          <w:szCs w:val="24"/>
        </w:rPr>
        <w:t>Journal of Youth and Adolescence</w:t>
      </w:r>
      <w:r w:rsidRPr="002D35DA">
        <w:rPr>
          <w:rFonts w:ascii="Times New Roman" w:hAnsi="Times New Roman"/>
          <w:szCs w:val="24"/>
        </w:rPr>
        <w:t xml:space="preserve">, </w:t>
      </w:r>
      <w:proofErr w:type="spellStart"/>
      <w:r w:rsidRPr="002D35DA">
        <w:rPr>
          <w:rFonts w:ascii="Times New Roman" w:hAnsi="Times New Roman"/>
          <w:szCs w:val="24"/>
        </w:rPr>
        <w:t>Epub</w:t>
      </w:r>
      <w:proofErr w:type="spellEnd"/>
      <w:r w:rsidRPr="002D35DA">
        <w:rPr>
          <w:rFonts w:ascii="Times New Roman" w:hAnsi="Times New Roman"/>
          <w:szCs w:val="24"/>
        </w:rPr>
        <w:t xml:space="preserve"> ahead of print, PMID: 23423839</w:t>
      </w:r>
    </w:p>
    <w:p w14:paraId="5C707894" w14:textId="77777777" w:rsidR="00CA6DDB" w:rsidRPr="002D35DA" w:rsidRDefault="00C51659" w:rsidP="00CA6DDB">
      <w:pPr>
        <w:pStyle w:val="REFERENCE"/>
        <w:rPr>
          <w:rFonts w:ascii="Times New Roman" w:hAnsi="Times New Roman"/>
          <w:szCs w:val="24"/>
        </w:rPr>
      </w:pPr>
      <w:r w:rsidRPr="002D35DA">
        <w:rPr>
          <w:rFonts w:ascii="Times New Roman" w:hAnsi="Times New Roman"/>
          <w:szCs w:val="24"/>
        </w:rPr>
        <w:t xml:space="preserve">Lewis, B.A., </w:t>
      </w:r>
      <w:proofErr w:type="spellStart"/>
      <w:r w:rsidRPr="002D35DA">
        <w:rPr>
          <w:rFonts w:ascii="Times New Roman" w:hAnsi="Times New Roman"/>
          <w:szCs w:val="24"/>
        </w:rPr>
        <w:t>Minnes</w:t>
      </w:r>
      <w:proofErr w:type="spellEnd"/>
      <w:r w:rsidRPr="002D35DA">
        <w:rPr>
          <w:rFonts w:ascii="Times New Roman" w:hAnsi="Times New Roman"/>
          <w:szCs w:val="24"/>
        </w:rPr>
        <w:t xml:space="preserve">, S., Short, E.J., Min, M.O., Lang, A., Weishampel, P., &amp; Singer, L.T. (2013). Language outcomes at 12 years for children exposed prenatally to cocaine.  </w:t>
      </w:r>
      <w:r w:rsidRPr="002D35DA">
        <w:rPr>
          <w:rFonts w:ascii="Times New Roman" w:hAnsi="Times New Roman"/>
          <w:b/>
          <w:szCs w:val="24"/>
        </w:rPr>
        <w:t>Journal of Speech, Language, and Hearing Research</w:t>
      </w:r>
      <w:r w:rsidRPr="002D35DA">
        <w:rPr>
          <w:rFonts w:ascii="Times New Roman" w:hAnsi="Times New Roman"/>
          <w:szCs w:val="24"/>
        </w:rPr>
        <w:t>, 56, 1662-1676.</w:t>
      </w:r>
    </w:p>
    <w:p w14:paraId="61CEA96B" w14:textId="77777777" w:rsidR="00CA6DDB" w:rsidRPr="00EF1C6F" w:rsidRDefault="00C51659" w:rsidP="00EF1C6F">
      <w:pPr>
        <w:pStyle w:val="REFERENCE"/>
        <w:rPr>
          <w:rFonts w:ascii="Times New Roman" w:hAnsi="Times New Roman"/>
          <w:szCs w:val="24"/>
        </w:rPr>
      </w:pPr>
      <w:r w:rsidRPr="002D35DA">
        <w:rPr>
          <w:rFonts w:ascii="Times New Roman" w:hAnsi="Times New Roman"/>
          <w:szCs w:val="24"/>
        </w:rPr>
        <w:t xml:space="preserve">Min, M. O., </w:t>
      </w:r>
      <w:proofErr w:type="spellStart"/>
      <w:r w:rsidRPr="002D35DA">
        <w:rPr>
          <w:rFonts w:ascii="Times New Roman" w:hAnsi="Times New Roman"/>
          <w:szCs w:val="24"/>
        </w:rPr>
        <w:t>Minnes</w:t>
      </w:r>
      <w:proofErr w:type="spellEnd"/>
      <w:r w:rsidRPr="002D35DA">
        <w:rPr>
          <w:rFonts w:ascii="Times New Roman" w:hAnsi="Times New Roman"/>
          <w:szCs w:val="24"/>
        </w:rPr>
        <w:t xml:space="preserve">, </w:t>
      </w:r>
      <w:proofErr w:type="spellStart"/>
      <w:proofErr w:type="gramStart"/>
      <w:r w:rsidRPr="002D35DA">
        <w:rPr>
          <w:rFonts w:ascii="Times New Roman" w:hAnsi="Times New Roman"/>
          <w:szCs w:val="24"/>
        </w:rPr>
        <w:t>S.,Yoon</w:t>
      </w:r>
      <w:proofErr w:type="spellEnd"/>
      <w:proofErr w:type="gramEnd"/>
      <w:r w:rsidRPr="002D35DA">
        <w:rPr>
          <w:rFonts w:ascii="Times New Roman" w:hAnsi="Times New Roman"/>
          <w:szCs w:val="24"/>
        </w:rPr>
        <w:t>, S., Short, E.J., &amp; Singer, L.T. (</w:t>
      </w:r>
      <w:r w:rsidR="00071A3F" w:rsidRPr="002D35DA">
        <w:rPr>
          <w:rFonts w:ascii="Times New Roman" w:hAnsi="Times New Roman"/>
          <w:szCs w:val="24"/>
        </w:rPr>
        <w:t>2014</w:t>
      </w:r>
      <w:r w:rsidRPr="002D35DA">
        <w:rPr>
          <w:rFonts w:ascii="Times New Roman" w:hAnsi="Times New Roman"/>
          <w:szCs w:val="24"/>
        </w:rPr>
        <w:t xml:space="preserve">). Self-Reported Adolescent Behavioral Adjustment: Effects of Prenatal Cocaine Exposure, </w:t>
      </w:r>
      <w:r w:rsidRPr="002D35DA">
        <w:rPr>
          <w:rFonts w:ascii="Times New Roman" w:hAnsi="Times New Roman"/>
          <w:b/>
          <w:szCs w:val="24"/>
        </w:rPr>
        <w:t>Journal of Adolescent Health</w:t>
      </w:r>
      <w:r w:rsidR="00071A3F" w:rsidRPr="002D35DA">
        <w:rPr>
          <w:rFonts w:ascii="Times New Roman" w:hAnsi="Times New Roman"/>
          <w:szCs w:val="24"/>
        </w:rPr>
        <w:t>,</w:t>
      </w:r>
      <w:r w:rsidR="00B8795C" w:rsidRPr="002D35DA">
        <w:rPr>
          <w:rFonts w:ascii="Times New Roman" w:hAnsi="Times New Roman"/>
          <w:szCs w:val="24"/>
        </w:rPr>
        <w:t xml:space="preserve"> </w:t>
      </w:r>
      <w:r w:rsidR="00071A3F" w:rsidRPr="002D35DA">
        <w:rPr>
          <w:rFonts w:ascii="Times New Roman" w:hAnsi="Times New Roman"/>
          <w:szCs w:val="24"/>
        </w:rPr>
        <w:t xml:space="preserve">55, </w:t>
      </w:r>
      <w:r w:rsidR="00DA1187" w:rsidRPr="002D35DA">
        <w:rPr>
          <w:rFonts w:ascii="Times New Roman" w:hAnsi="Times New Roman"/>
          <w:szCs w:val="24"/>
        </w:rPr>
        <w:t xml:space="preserve">(2), </w:t>
      </w:r>
      <w:r w:rsidR="00071A3F" w:rsidRPr="002D35DA">
        <w:rPr>
          <w:rFonts w:ascii="Times New Roman" w:hAnsi="Times New Roman"/>
          <w:szCs w:val="24"/>
        </w:rPr>
        <w:t>167-174.</w:t>
      </w:r>
      <w:r w:rsidR="00EF1C6F">
        <w:rPr>
          <w:rFonts w:ascii="Times New Roman" w:hAnsi="Times New Roman"/>
          <w:szCs w:val="24"/>
        </w:rPr>
        <w:br/>
      </w:r>
      <w:r w:rsidR="00CA6DDB" w:rsidRPr="002D35DA">
        <w:rPr>
          <w:sz w:val="20"/>
        </w:rPr>
        <w:t xml:space="preserve">This study was selected by AJM+, a weekly e-newsletter for &gt;25,000 subscribers published by the American Journal of Medicine, with a heading “Prenatal cocaine exposure links to attention problems” August 14, 2014 http://www2.smartbrief.com/servlet/encodeServlet?issueid=F128CD24-CD3B-40C2-9F58- E67CA8F9113D&amp;lmid=archives Min, M.O., </w:t>
      </w:r>
      <w:proofErr w:type="spellStart"/>
      <w:r w:rsidR="00CA6DDB" w:rsidRPr="002D35DA">
        <w:rPr>
          <w:sz w:val="20"/>
        </w:rPr>
        <w:t>Minnes</w:t>
      </w:r>
      <w:proofErr w:type="spellEnd"/>
      <w:r w:rsidR="00CA6DDB" w:rsidRPr="002D35DA">
        <w:rPr>
          <w:sz w:val="20"/>
        </w:rPr>
        <w:t>, S., Lang, A., Weishampel, P., S</w:t>
      </w:r>
    </w:p>
    <w:p w14:paraId="50465E0A" w14:textId="77777777" w:rsidR="00CA6DDB" w:rsidRPr="002D35DA" w:rsidRDefault="00C51659" w:rsidP="00CA6DDB">
      <w:pPr>
        <w:pStyle w:val="REFERENCE"/>
        <w:rPr>
          <w:rFonts w:ascii="Times New Roman" w:hAnsi="Times New Roman"/>
          <w:szCs w:val="24"/>
        </w:rPr>
      </w:pPr>
      <w:r w:rsidRPr="002D35DA">
        <w:rPr>
          <w:rFonts w:ascii="Times New Roman" w:hAnsi="Times New Roman"/>
          <w:szCs w:val="24"/>
        </w:rPr>
        <w:t xml:space="preserve">Min, M.O., </w:t>
      </w:r>
      <w:proofErr w:type="spellStart"/>
      <w:r w:rsidRPr="002D35DA">
        <w:rPr>
          <w:rFonts w:ascii="Times New Roman" w:hAnsi="Times New Roman"/>
          <w:szCs w:val="24"/>
        </w:rPr>
        <w:t>Minnes</w:t>
      </w:r>
      <w:proofErr w:type="spellEnd"/>
      <w:r w:rsidRPr="002D35DA">
        <w:rPr>
          <w:rFonts w:ascii="Times New Roman" w:hAnsi="Times New Roman"/>
          <w:szCs w:val="24"/>
        </w:rPr>
        <w:t>, S., Lang, A., Weishampel, P., Short, E.J., Yoon, S., &amp; Singer, L.T. (</w:t>
      </w:r>
      <w:r w:rsidR="00071A3F" w:rsidRPr="002D35DA">
        <w:rPr>
          <w:rFonts w:ascii="Times New Roman" w:hAnsi="Times New Roman"/>
          <w:szCs w:val="24"/>
        </w:rPr>
        <w:t>2014</w:t>
      </w:r>
      <w:r w:rsidRPr="002D35DA">
        <w:rPr>
          <w:rFonts w:ascii="Times New Roman" w:hAnsi="Times New Roman"/>
          <w:szCs w:val="24"/>
        </w:rPr>
        <w:t xml:space="preserve">). Externalizing behavior and substance use related problems at 15 years in prenatally cocaine exposed adolescents. </w:t>
      </w:r>
      <w:r w:rsidRPr="002D35DA">
        <w:rPr>
          <w:rFonts w:ascii="Times New Roman" w:hAnsi="Times New Roman"/>
          <w:b/>
          <w:szCs w:val="24"/>
        </w:rPr>
        <w:t>Journal of Adolescence</w:t>
      </w:r>
      <w:r w:rsidR="00071A3F" w:rsidRPr="002D35DA">
        <w:rPr>
          <w:rFonts w:ascii="Times New Roman" w:hAnsi="Times New Roman"/>
          <w:szCs w:val="24"/>
        </w:rPr>
        <w:t>, 37, 269-279.</w:t>
      </w:r>
    </w:p>
    <w:p w14:paraId="36927C40" w14:textId="77777777" w:rsidR="00CA6DDB" w:rsidRPr="002D35DA" w:rsidRDefault="00FE0B20" w:rsidP="00CA6DDB">
      <w:pPr>
        <w:pStyle w:val="REFERENCE"/>
        <w:rPr>
          <w:rFonts w:ascii="Times New Roman" w:hAnsi="Times New Roman"/>
          <w:szCs w:val="24"/>
        </w:rPr>
      </w:pPr>
      <w:r w:rsidRPr="002D35DA">
        <w:rPr>
          <w:rFonts w:ascii="Times New Roman" w:hAnsi="Times New Roman"/>
          <w:szCs w:val="24"/>
        </w:rPr>
        <w:t xml:space="preserve">Singer, L.T., </w:t>
      </w:r>
      <w:proofErr w:type="spellStart"/>
      <w:r w:rsidRPr="002D35DA">
        <w:rPr>
          <w:rFonts w:ascii="Times New Roman" w:hAnsi="Times New Roman"/>
          <w:szCs w:val="24"/>
        </w:rPr>
        <w:t>Minnes</w:t>
      </w:r>
      <w:proofErr w:type="spellEnd"/>
      <w:r w:rsidRPr="002D35DA">
        <w:rPr>
          <w:rFonts w:ascii="Times New Roman" w:hAnsi="Times New Roman"/>
          <w:szCs w:val="24"/>
        </w:rPr>
        <w:t>, S., Min, M.O., Lewis, B.A., Short, E.J. (</w:t>
      </w:r>
      <w:r w:rsidR="0072526C" w:rsidRPr="002D35DA">
        <w:rPr>
          <w:rFonts w:ascii="Times New Roman" w:hAnsi="Times New Roman"/>
          <w:szCs w:val="24"/>
        </w:rPr>
        <w:t>2015</w:t>
      </w:r>
      <w:r w:rsidRPr="002D35DA">
        <w:rPr>
          <w:rFonts w:ascii="Times New Roman" w:hAnsi="Times New Roman"/>
          <w:szCs w:val="24"/>
        </w:rPr>
        <w:t>). Prenatal Cocaine Exposure and Child Outcomes,</w:t>
      </w:r>
      <w:r w:rsidR="0072526C" w:rsidRPr="002D35DA">
        <w:rPr>
          <w:rFonts w:ascii="Times New Roman" w:hAnsi="Times New Roman"/>
          <w:szCs w:val="24"/>
        </w:rPr>
        <w:t xml:space="preserve"> </w:t>
      </w:r>
      <w:r w:rsidR="0072526C" w:rsidRPr="002D35DA">
        <w:rPr>
          <w:rFonts w:ascii="Times New Roman" w:hAnsi="Times New Roman"/>
          <w:b/>
          <w:szCs w:val="24"/>
        </w:rPr>
        <w:t>Human Psychopharmacology Clinical and Experimental</w:t>
      </w:r>
      <w:r w:rsidR="0072526C" w:rsidRPr="002D35DA">
        <w:rPr>
          <w:rFonts w:ascii="Times New Roman" w:hAnsi="Times New Roman"/>
          <w:szCs w:val="24"/>
        </w:rPr>
        <w:t>, 30 (4):285-289. DOI:10.1002/hup.2454.</w:t>
      </w:r>
    </w:p>
    <w:p w14:paraId="2CB57C31" w14:textId="77777777" w:rsidR="00CA6DDB" w:rsidRPr="002D35DA" w:rsidRDefault="008D5FDD" w:rsidP="00CA6DDB">
      <w:pPr>
        <w:pStyle w:val="REFERENCE"/>
        <w:rPr>
          <w:rFonts w:ascii="Times New Roman" w:hAnsi="Times New Roman"/>
          <w:color w:val="000000" w:themeColor="text1"/>
          <w:szCs w:val="24"/>
        </w:rPr>
      </w:pPr>
      <w:proofErr w:type="spellStart"/>
      <w:r w:rsidRPr="002D35DA">
        <w:rPr>
          <w:rFonts w:ascii="Times New Roman" w:hAnsi="Times New Roman"/>
          <w:color w:val="000000" w:themeColor="text1"/>
          <w:szCs w:val="24"/>
        </w:rPr>
        <w:t>Cic</w:t>
      </w:r>
      <w:r w:rsidR="00DA1187" w:rsidRPr="002D35DA">
        <w:rPr>
          <w:rFonts w:ascii="Times New Roman" w:hAnsi="Times New Roman"/>
          <w:color w:val="000000" w:themeColor="text1"/>
          <w:szCs w:val="24"/>
        </w:rPr>
        <w:t>c</w:t>
      </w:r>
      <w:r w:rsidRPr="002D35DA">
        <w:rPr>
          <w:rFonts w:ascii="Times New Roman" w:hAnsi="Times New Roman"/>
          <w:color w:val="000000" w:themeColor="text1"/>
          <w:szCs w:val="24"/>
        </w:rPr>
        <w:t>ia</w:t>
      </w:r>
      <w:proofErr w:type="spellEnd"/>
      <w:r w:rsidRPr="002D35DA">
        <w:rPr>
          <w:rFonts w:ascii="Times New Roman" w:hAnsi="Times New Roman"/>
          <w:color w:val="000000" w:themeColor="text1"/>
          <w:szCs w:val="24"/>
        </w:rPr>
        <w:t>, A. H., Roizen, N., Garvey, M., Bielefeld, R., &amp; Short, E. J., (2015)</w:t>
      </w:r>
      <w:r w:rsidR="00AE1A0B" w:rsidRPr="002D35DA">
        <w:rPr>
          <w:rFonts w:ascii="Times New Roman" w:hAnsi="Times New Roman"/>
          <w:color w:val="000000" w:themeColor="text1"/>
          <w:szCs w:val="24"/>
        </w:rPr>
        <w:t>. Identification of neurodevelopmental disabilities in underserved children using telehealth (</w:t>
      </w:r>
      <w:proofErr w:type="spellStart"/>
      <w:r w:rsidR="00AE1A0B" w:rsidRPr="002D35DA">
        <w:rPr>
          <w:rFonts w:ascii="Times New Roman" w:hAnsi="Times New Roman"/>
          <w:color w:val="000000" w:themeColor="text1"/>
          <w:szCs w:val="24"/>
        </w:rPr>
        <w:t>INvesT</w:t>
      </w:r>
      <w:proofErr w:type="spellEnd"/>
      <w:r w:rsidR="00AE1A0B" w:rsidRPr="002D35DA">
        <w:rPr>
          <w:rFonts w:ascii="Times New Roman" w:hAnsi="Times New Roman"/>
          <w:color w:val="000000" w:themeColor="text1"/>
          <w:szCs w:val="24"/>
        </w:rPr>
        <w:t xml:space="preserve">): </w:t>
      </w:r>
      <w:r w:rsidR="00AE1A0B" w:rsidRPr="002D35DA">
        <w:rPr>
          <w:rFonts w:ascii="Times New Roman" w:hAnsi="Times New Roman"/>
          <w:b/>
          <w:color w:val="000000" w:themeColor="text1"/>
          <w:szCs w:val="24"/>
        </w:rPr>
        <w:t>Clinical trials</w:t>
      </w:r>
      <w:r w:rsidR="00AE1A0B" w:rsidRPr="002D35DA">
        <w:rPr>
          <w:rFonts w:ascii="Times New Roman" w:hAnsi="Times New Roman"/>
          <w:color w:val="000000" w:themeColor="text1"/>
          <w:szCs w:val="24"/>
        </w:rPr>
        <w:t>, 45, 226-232.</w:t>
      </w:r>
    </w:p>
    <w:p w14:paraId="496A2E94" w14:textId="77777777" w:rsidR="002D35DA" w:rsidRPr="002D35DA" w:rsidRDefault="00236DF1" w:rsidP="002D35DA">
      <w:pPr>
        <w:pStyle w:val="REFERENCE"/>
        <w:rPr>
          <w:rFonts w:ascii="Times New Roman" w:hAnsi="Times New Roman"/>
          <w:szCs w:val="24"/>
        </w:rPr>
      </w:pPr>
      <w:proofErr w:type="spellStart"/>
      <w:r w:rsidRPr="002D35DA">
        <w:rPr>
          <w:rFonts w:ascii="Times New Roman" w:hAnsi="Times New Roman"/>
          <w:szCs w:val="24"/>
        </w:rPr>
        <w:t>Minnes</w:t>
      </w:r>
      <w:proofErr w:type="spellEnd"/>
      <w:r w:rsidRPr="002D35DA">
        <w:rPr>
          <w:rFonts w:ascii="Times New Roman" w:hAnsi="Times New Roman"/>
          <w:szCs w:val="24"/>
        </w:rPr>
        <w:t>, S., Min, M.O. Short, E.J., Wu, M., Lang, A., Yoon, S., &amp; Singer, L. (</w:t>
      </w:r>
      <w:r w:rsidR="00DA1187" w:rsidRPr="002D35DA">
        <w:rPr>
          <w:rFonts w:ascii="Times New Roman" w:hAnsi="Times New Roman"/>
          <w:szCs w:val="24"/>
        </w:rPr>
        <w:t>2016</w:t>
      </w:r>
      <w:proofErr w:type="gramStart"/>
      <w:r w:rsidRPr="002D35DA">
        <w:rPr>
          <w:rFonts w:ascii="Times New Roman" w:hAnsi="Times New Roman"/>
          <w:szCs w:val="24"/>
        </w:rPr>
        <w:t>).Executive</w:t>
      </w:r>
      <w:proofErr w:type="gramEnd"/>
      <w:r w:rsidRPr="002D35DA">
        <w:rPr>
          <w:rFonts w:ascii="Times New Roman" w:hAnsi="Times New Roman"/>
          <w:szCs w:val="24"/>
        </w:rPr>
        <w:t xml:space="preserve"> Function in Children with Prenatal Cocaine Exposure (12-15 Years)</w:t>
      </w:r>
      <w:r w:rsidR="00DA1187" w:rsidRPr="002D35DA">
        <w:rPr>
          <w:rFonts w:ascii="Times New Roman" w:hAnsi="Times New Roman"/>
          <w:szCs w:val="24"/>
        </w:rPr>
        <w:t xml:space="preserve">. </w:t>
      </w:r>
      <w:r w:rsidRPr="002D35DA">
        <w:rPr>
          <w:rFonts w:ascii="Times New Roman" w:hAnsi="Times New Roman"/>
          <w:b/>
          <w:szCs w:val="24"/>
        </w:rPr>
        <w:t>Neurotoxicology and Teratology</w:t>
      </w:r>
      <w:r w:rsidR="00DA1187" w:rsidRPr="002D35DA">
        <w:rPr>
          <w:rFonts w:ascii="Times New Roman" w:hAnsi="Times New Roman"/>
          <w:szCs w:val="24"/>
        </w:rPr>
        <w:t xml:space="preserve">, </w:t>
      </w:r>
      <w:proofErr w:type="gramStart"/>
      <w:r w:rsidR="00DA1187" w:rsidRPr="002D35DA">
        <w:rPr>
          <w:rFonts w:ascii="Times New Roman" w:hAnsi="Times New Roman"/>
          <w:szCs w:val="24"/>
        </w:rPr>
        <w:t>doi:10.1016/j.ntt</w:t>
      </w:r>
      <w:proofErr w:type="gramEnd"/>
      <w:r w:rsidR="00DA1187" w:rsidRPr="002D35DA">
        <w:rPr>
          <w:rFonts w:ascii="Times New Roman" w:hAnsi="Times New Roman"/>
          <w:szCs w:val="24"/>
        </w:rPr>
        <w:t>.2016.07.002</w:t>
      </w:r>
    </w:p>
    <w:p w14:paraId="0989C840" w14:textId="77777777" w:rsidR="002D35DA" w:rsidRPr="002D35DA" w:rsidRDefault="00AE1A0B" w:rsidP="002D35DA">
      <w:pPr>
        <w:pStyle w:val="REFERENCE"/>
        <w:rPr>
          <w:rFonts w:ascii="Times New Roman" w:hAnsi="Times New Roman"/>
          <w:color w:val="000000" w:themeColor="text1"/>
          <w:szCs w:val="24"/>
        </w:rPr>
      </w:pPr>
      <w:r w:rsidRPr="002D35DA">
        <w:rPr>
          <w:rFonts w:ascii="Times New Roman" w:hAnsi="Times New Roman"/>
          <w:color w:val="000000" w:themeColor="text1"/>
          <w:szCs w:val="24"/>
        </w:rPr>
        <w:t xml:space="preserve">Lee, K., </w:t>
      </w:r>
      <w:proofErr w:type="spellStart"/>
      <w:r w:rsidRPr="002D35DA">
        <w:rPr>
          <w:rFonts w:ascii="Times New Roman" w:hAnsi="Times New Roman"/>
          <w:color w:val="000000" w:themeColor="text1"/>
          <w:szCs w:val="24"/>
        </w:rPr>
        <w:t>Jeong</w:t>
      </w:r>
      <w:proofErr w:type="spellEnd"/>
      <w:r w:rsidRPr="002D35DA">
        <w:rPr>
          <w:rFonts w:ascii="Times New Roman" w:hAnsi="Times New Roman"/>
          <w:color w:val="000000" w:themeColor="text1"/>
          <w:szCs w:val="24"/>
        </w:rPr>
        <w:t xml:space="preserve">, D., </w:t>
      </w:r>
      <w:r w:rsidR="0024379B" w:rsidRPr="002D35DA">
        <w:rPr>
          <w:rFonts w:ascii="Times New Roman" w:hAnsi="Times New Roman"/>
          <w:color w:val="000000" w:themeColor="text1"/>
          <w:szCs w:val="24"/>
        </w:rPr>
        <w:t>Schindler</w:t>
      </w:r>
      <w:r w:rsidRPr="002D35DA">
        <w:rPr>
          <w:rFonts w:ascii="Times New Roman" w:hAnsi="Times New Roman"/>
          <w:color w:val="000000" w:themeColor="text1"/>
          <w:szCs w:val="24"/>
        </w:rPr>
        <w:t>, R.D., &amp; Short, E.J. (</w:t>
      </w:r>
      <w:r w:rsidR="0024379B" w:rsidRPr="002D35DA">
        <w:rPr>
          <w:rFonts w:ascii="Times New Roman" w:hAnsi="Times New Roman"/>
          <w:color w:val="000000" w:themeColor="text1"/>
          <w:szCs w:val="24"/>
        </w:rPr>
        <w:t>2016</w:t>
      </w:r>
      <w:r w:rsidRPr="002D35DA">
        <w:rPr>
          <w:rFonts w:ascii="Times New Roman" w:hAnsi="Times New Roman"/>
          <w:color w:val="000000" w:themeColor="text1"/>
          <w:szCs w:val="24"/>
        </w:rPr>
        <w:t>). SIG-</w:t>
      </w:r>
      <w:r w:rsidR="0024379B" w:rsidRPr="002D35DA">
        <w:rPr>
          <w:rFonts w:ascii="Times New Roman" w:hAnsi="Times New Roman"/>
          <w:color w:val="000000" w:themeColor="text1"/>
          <w:szCs w:val="24"/>
        </w:rPr>
        <w:t xml:space="preserve">Blocks for Automated Cognitive </w:t>
      </w:r>
      <w:r w:rsidRPr="002D35DA">
        <w:rPr>
          <w:rFonts w:ascii="Times New Roman" w:hAnsi="Times New Roman"/>
          <w:color w:val="000000" w:themeColor="text1"/>
          <w:szCs w:val="24"/>
        </w:rPr>
        <w:t xml:space="preserve">Assessment </w:t>
      </w:r>
      <w:r w:rsidR="00AE3D92">
        <w:rPr>
          <w:rFonts w:ascii="Times New Roman" w:hAnsi="Times New Roman"/>
          <w:color w:val="000000" w:themeColor="text1"/>
          <w:szCs w:val="24"/>
        </w:rPr>
        <w:t>v</w:t>
      </w:r>
      <w:r w:rsidRPr="002D35DA">
        <w:rPr>
          <w:rFonts w:ascii="Times New Roman" w:hAnsi="Times New Roman"/>
          <w:color w:val="000000" w:themeColor="text1"/>
          <w:szCs w:val="24"/>
        </w:rPr>
        <w:t>ia Tangib</w:t>
      </w:r>
      <w:r w:rsidR="0024379B" w:rsidRPr="002D35DA">
        <w:rPr>
          <w:rFonts w:ascii="Times New Roman" w:hAnsi="Times New Roman"/>
          <w:color w:val="000000" w:themeColor="text1"/>
          <w:szCs w:val="24"/>
        </w:rPr>
        <w:t>l</w:t>
      </w:r>
      <w:r w:rsidRPr="002D35DA">
        <w:rPr>
          <w:rFonts w:ascii="Times New Roman" w:hAnsi="Times New Roman"/>
          <w:color w:val="000000" w:themeColor="text1"/>
          <w:szCs w:val="24"/>
        </w:rPr>
        <w:t xml:space="preserve">e Geometric Games. </w:t>
      </w:r>
      <w:r w:rsidR="0024379B" w:rsidRPr="002D35DA">
        <w:rPr>
          <w:rFonts w:ascii="Times New Roman" w:hAnsi="Times New Roman"/>
          <w:b/>
          <w:color w:val="000000" w:themeColor="text1"/>
          <w:szCs w:val="24"/>
        </w:rPr>
        <w:t>Computers in Human Behavior</w:t>
      </w:r>
      <w:r w:rsidR="0024379B" w:rsidRPr="002D35DA">
        <w:rPr>
          <w:rFonts w:ascii="Times New Roman" w:hAnsi="Times New Roman"/>
          <w:color w:val="000000" w:themeColor="text1"/>
          <w:szCs w:val="24"/>
        </w:rPr>
        <w:t>, 65, 163-175</w:t>
      </w:r>
      <w:r w:rsidRPr="002D35DA">
        <w:rPr>
          <w:rFonts w:ascii="Times New Roman" w:hAnsi="Times New Roman"/>
          <w:color w:val="000000" w:themeColor="text1"/>
          <w:szCs w:val="24"/>
        </w:rPr>
        <w:t>.</w:t>
      </w:r>
    </w:p>
    <w:p w14:paraId="05D3E29F" w14:textId="77777777" w:rsidR="002D35DA" w:rsidRPr="002D35DA" w:rsidRDefault="0024379B" w:rsidP="002D35DA">
      <w:pPr>
        <w:pStyle w:val="REFERENCE"/>
        <w:rPr>
          <w:rFonts w:ascii="Times New Roman" w:hAnsi="Times New Roman"/>
          <w:szCs w:val="24"/>
        </w:rPr>
      </w:pPr>
      <w:r w:rsidRPr="002D35DA">
        <w:rPr>
          <w:rFonts w:ascii="Times New Roman" w:hAnsi="Times New Roman"/>
          <w:szCs w:val="24"/>
        </w:rPr>
        <w:t xml:space="preserve">Lewis, B. A., </w:t>
      </w:r>
      <w:proofErr w:type="spellStart"/>
      <w:r w:rsidRPr="002D35DA">
        <w:rPr>
          <w:rFonts w:ascii="Times New Roman" w:hAnsi="Times New Roman"/>
          <w:szCs w:val="24"/>
        </w:rPr>
        <w:t>Minnes</w:t>
      </w:r>
      <w:proofErr w:type="spellEnd"/>
      <w:r w:rsidRPr="002D35DA">
        <w:rPr>
          <w:rFonts w:ascii="Times New Roman" w:hAnsi="Times New Roman"/>
          <w:szCs w:val="24"/>
        </w:rPr>
        <w:t>, S., Min, M.O. Short, E.J., Wu, M., Lang, A., Weishampel, P.&amp; Singer</w:t>
      </w:r>
      <w:r w:rsidR="002D35DA" w:rsidRPr="002D35DA">
        <w:rPr>
          <w:rFonts w:ascii="Times New Roman" w:hAnsi="Times New Roman"/>
          <w:szCs w:val="24"/>
        </w:rPr>
        <w:t>, L.</w:t>
      </w:r>
      <w:r w:rsidR="006A7FF6" w:rsidRPr="002D35DA">
        <w:rPr>
          <w:rFonts w:ascii="Times New Roman" w:hAnsi="Times New Roman"/>
          <w:szCs w:val="24"/>
        </w:rPr>
        <w:t xml:space="preserve"> </w:t>
      </w:r>
      <w:r w:rsidRPr="002D35DA">
        <w:rPr>
          <w:rFonts w:ascii="Times New Roman" w:hAnsi="Times New Roman"/>
          <w:szCs w:val="24"/>
        </w:rPr>
        <w:t>T. (</w:t>
      </w:r>
      <w:r w:rsidR="006A7FF6" w:rsidRPr="002D35DA">
        <w:rPr>
          <w:rFonts w:ascii="Times New Roman" w:hAnsi="Times New Roman"/>
          <w:szCs w:val="24"/>
        </w:rPr>
        <w:t>2018)</w:t>
      </w:r>
      <w:r w:rsidRPr="002D35DA">
        <w:rPr>
          <w:rFonts w:ascii="Times New Roman" w:hAnsi="Times New Roman"/>
          <w:szCs w:val="24"/>
        </w:rPr>
        <w:t xml:space="preserve"> Blood Lead Levels and Longitudinal Language Outcomes in Children from 4-12 years, </w:t>
      </w:r>
      <w:r w:rsidRPr="002D35DA">
        <w:rPr>
          <w:rFonts w:ascii="Times New Roman" w:hAnsi="Times New Roman"/>
          <w:b/>
          <w:szCs w:val="24"/>
        </w:rPr>
        <w:t>Journal of Communication Disorders</w:t>
      </w:r>
      <w:r w:rsidR="006A7FF6" w:rsidRPr="002D35DA">
        <w:rPr>
          <w:rFonts w:ascii="Times New Roman" w:hAnsi="Times New Roman"/>
          <w:szCs w:val="24"/>
        </w:rPr>
        <w:t xml:space="preserve">, 71, 85-96.doi.org/10.1016/j.jcomdis.2018.01.001 </w:t>
      </w:r>
    </w:p>
    <w:p w14:paraId="2CA9970C" w14:textId="77777777" w:rsidR="002D35DA" w:rsidRPr="002D35DA" w:rsidRDefault="006D6C7A" w:rsidP="002D35DA">
      <w:pPr>
        <w:pStyle w:val="REFERENCE"/>
        <w:rPr>
          <w:rFonts w:ascii="Times New Roman" w:hAnsi="Times New Roman"/>
          <w:szCs w:val="24"/>
        </w:rPr>
      </w:pPr>
      <w:r w:rsidRPr="002D35DA">
        <w:rPr>
          <w:rFonts w:ascii="Times New Roman" w:hAnsi="Times New Roman"/>
          <w:szCs w:val="24"/>
        </w:rPr>
        <w:t xml:space="preserve">Lee, K., </w:t>
      </w:r>
      <w:proofErr w:type="spellStart"/>
      <w:r w:rsidRPr="002D35DA">
        <w:rPr>
          <w:rFonts w:ascii="Times New Roman" w:hAnsi="Times New Roman"/>
          <w:szCs w:val="24"/>
        </w:rPr>
        <w:t>Jeong</w:t>
      </w:r>
      <w:proofErr w:type="spellEnd"/>
      <w:r w:rsidRPr="002D35DA">
        <w:rPr>
          <w:rFonts w:ascii="Times New Roman" w:hAnsi="Times New Roman"/>
          <w:szCs w:val="24"/>
        </w:rPr>
        <w:t xml:space="preserve">, D., Schindler, R. C., </w:t>
      </w:r>
      <w:proofErr w:type="spellStart"/>
      <w:r w:rsidRPr="002D35DA">
        <w:rPr>
          <w:rFonts w:ascii="Times New Roman" w:hAnsi="Times New Roman"/>
          <w:szCs w:val="24"/>
        </w:rPr>
        <w:t>Hlavaty</w:t>
      </w:r>
      <w:proofErr w:type="spellEnd"/>
      <w:r w:rsidRPr="002D35DA">
        <w:rPr>
          <w:rFonts w:ascii="Times New Roman" w:hAnsi="Times New Roman"/>
          <w:szCs w:val="24"/>
        </w:rPr>
        <w:t>, L.E., Gross, S. I., &amp; Short, E. J., (</w:t>
      </w:r>
      <w:r w:rsidR="006A7FF6" w:rsidRPr="002D35DA">
        <w:rPr>
          <w:rFonts w:ascii="Times New Roman" w:hAnsi="Times New Roman"/>
          <w:szCs w:val="24"/>
        </w:rPr>
        <w:t>2018</w:t>
      </w:r>
      <w:r w:rsidR="002D35DA" w:rsidRPr="002D35DA">
        <w:rPr>
          <w:rFonts w:ascii="Times New Roman" w:hAnsi="Times New Roman"/>
          <w:szCs w:val="24"/>
        </w:rPr>
        <w:t xml:space="preserve">). </w:t>
      </w:r>
      <w:r w:rsidRPr="002D35DA">
        <w:rPr>
          <w:rFonts w:ascii="Times New Roman" w:hAnsi="Times New Roman"/>
          <w:szCs w:val="24"/>
        </w:rPr>
        <w:t xml:space="preserve">Interactive Block Games for Assessing Children’s Cognitive Skills: Design and Preliminary Evaluation.  </w:t>
      </w:r>
      <w:r w:rsidRPr="002D35DA">
        <w:rPr>
          <w:rFonts w:ascii="Times New Roman" w:hAnsi="Times New Roman"/>
          <w:b/>
          <w:szCs w:val="24"/>
        </w:rPr>
        <w:t>Frontiers in Pediatrics</w:t>
      </w:r>
      <w:r w:rsidRPr="002D35DA">
        <w:rPr>
          <w:rFonts w:ascii="Times New Roman" w:hAnsi="Times New Roman"/>
          <w:szCs w:val="24"/>
        </w:rPr>
        <w:t xml:space="preserve">. </w:t>
      </w:r>
      <w:r w:rsidR="00FC3F1F" w:rsidRPr="00FC3F1F">
        <w:rPr>
          <w:rFonts w:ascii="Times New Roman" w:hAnsi="Times New Roman"/>
          <w:szCs w:val="24"/>
        </w:rPr>
        <w:t>https://doi.org/10.3389/fped.2018.00111</w:t>
      </w:r>
    </w:p>
    <w:p w14:paraId="0114846D" w14:textId="77777777" w:rsidR="002D35DA" w:rsidRPr="002D35DA" w:rsidRDefault="006D6C7A" w:rsidP="002D35DA">
      <w:pPr>
        <w:pStyle w:val="REFERENCE"/>
        <w:rPr>
          <w:rFonts w:ascii="Times New Roman" w:hAnsi="Times New Roman"/>
          <w:szCs w:val="24"/>
        </w:rPr>
      </w:pPr>
      <w:r w:rsidRPr="002D35DA">
        <w:rPr>
          <w:rFonts w:ascii="Times New Roman" w:hAnsi="Times New Roman"/>
          <w:szCs w:val="24"/>
        </w:rPr>
        <w:lastRenderedPageBreak/>
        <w:t>Singer, L.T.</w:t>
      </w:r>
      <w:r w:rsidR="00F13CDB" w:rsidRPr="002D35DA">
        <w:rPr>
          <w:rFonts w:ascii="Times New Roman" w:hAnsi="Times New Roman"/>
          <w:szCs w:val="24"/>
        </w:rPr>
        <w:t>, Min, M.O.,</w:t>
      </w:r>
      <w:r w:rsidRPr="002D35DA">
        <w:rPr>
          <w:rFonts w:ascii="Times New Roman" w:hAnsi="Times New Roman"/>
          <w:szCs w:val="24"/>
        </w:rPr>
        <w:t xml:space="preserve"> </w:t>
      </w:r>
      <w:proofErr w:type="spellStart"/>
      <w:r w:rsidR="00F13CDB" w:rsidRPr="002D35DA">
        <w:rPr>
          <w:rFonts w:ascii="Times New Roman" w:hAnsi="Times New Roman"/>
          <w:szCs w:val="24"/>
        </w:rPr>
        <w:t>Minnes</w:t>
      </w:r>
      <w:proofErr w:type="spellEnd"/>
      <w:r w:rsidR="00F13CDB" w:rsidRPr="002D35DA">
        <w:rPr>
          <w:rFonts w:ascii="Times New Roman" w:hAnsi="Times New Roman"/>
          <w:szCs w:val="24"/>
        </w:rPr>
        <w:t>, S., Short, E.J., Lewis, B. A., Lang, A., &amp; Wu, M. (</w:t>
      </w:r>
      <w:r w:rsidR="006A7FF6" w:rsidRPr="002D35DA">
        <w:rPr>
          <w:rFonts w:ascii="Times New Roman" w:hAnsi="Times New Roman"/>
          <w:szCs w:val="24"/>
        </w:rPr>
        <w:t>2018</w:t>
      </w:r>
      <w:r w:rsidR="00F13CDB" w:rsidRPr="002D35DA">
        <w:rPr>
          <w:rFonts w:ascii="Times New Roman" w:hAnsi="Times New Roman"/>
          <w:szCs w:val="24"/>
        </w:rPr>
        <w:t xml:space="preserve">). </w:t>
      </w:r>
      <w:r w:rsidR="00F13CDB" w:rsidRPr="002D35DA">
        <w:rPr>
          <w:rFonts w:ascii="Times New Roman" w:hAnsi="Times New Roman"/>
          <w:color w:val="222222"/>
          <w:szCs w:val="24"/>
          <w:shd w:val="clear" w:color="auto" w:fill="FFFFFF"/>
        </w:rPr>
        <w:t xml:space="preserve">Prenatal and Concurrent Cocaine, Alcohol, and Tobacco Effects </w:t>
      </w:r>
      <w:r w:rsidR="00B8795C" w:rsidRPr="002D35DA">
        <w:rPr>
          <w:rFonts w:ascii="Times New Roman" w:hAnsi="Times New Roman"/>
          <w:color w:val="222222"/>
          <w:szCs w:val="24"/>
          <w:shd w:val="clear" w:color="auto" w:fill="FFFFFF"/>
        </w:rPr>
        <w:t>o</w:t>
      </w:r>
      <w:r w:rsidR="00F13CDB" w:rsidRPr="002D35DA">
        <w:rPr>
          <w:rFonts w:ascii="Times New Roman" w:hAnsi="Times New Roman"/>
          <w:color w:val="222222"/>
          <w:szCs w:val="24"/>
          <w:shd w:val="clear" w:color="auto" w:fill="FFFFFF"/>
        </w:rPr>
        <w:t>n</w:t>
      </w:r>
      <w:r w:rsidR="00F13CDB" w:rsidRPr="002D35DA">
        <w:rPr>
          <w:rFonts w:ascii="Times New Roman" w:hAnsi="Times New Roman"/>
          <w:color w:val="222222"/>
          <w:szCs w:val="24"/>
        </w:rPr>
        <w:t xml:space="preserve"> </w:t>
      </w:r>
      <w:r w:rsidR="00F13CDB" w:rsidRPr="002D35DA">
        <w:rPr>
          <w:rFonts w:ascii="Times New Roman" w:hAnsi="Times New Roman"/>
          <w:color w:val="222222"/>
          <w:szCs w:val="24"/>
          <w:shd w:val="clear" w:color="auto" w:fill="FFFFFF"/>
        </w:rPr>
        <w:t>Adolescent Cognition and Attention</w:t>
      </w:r>
      <w:r w:rsidR="00F13CDB" w:rsidRPr="002D35DA">
        <w:rPr>
          <w:rFonts w:ascii="Times New Roman" w:hAnsi="Times New Roman"/>
          <w:color w:val="222222"/>
          <w:szCs w:val="24"/>
        </w:rPr>
        <w:t xml:space="preserve">, </w:t>
      </w:r>
      <w:r w:rsidR="00F13CDB" w:rsidRPr="002D35DA">
        <w:rPr>
          <w:rFonts w:ascii="Times New Roman" w:hAnsi="Times New Roman"/>
          <w:b/>
          <w:color w:val="222222"/>
          <w:szCs w:val="24"/>
          <w:shd w:val="clear" w:color="auto" w:fill="FFFFFF"/>
        </w:rPr>
        <w:t>Drug and Alcohol Dependence</w:t>
      </w:r>
      <w:r w:rsidR="00F13CDB" w:rsidRPr="002D35DA">
        <w:rPr>
          <w:rFonts w:ascii="Times New Roman" w:hAnsi="Times New Roman"/>
          <w:color w:val="222222"/>
          <w:szCs w:val="24"/>
          <w:shd w:val="clear" w:color="auto" w:fill="FFFFFF"/>
        </w:rPr>
        <w:t>.</w:t>
      </w:r>
      <w:r w:rsidR="006A7FF6" w:rsidRPr="002D35DA">
        <w:rPr>
          <w:rFonts w:ascii="Times New Roman" w:hAnsi="Times New Roman"/>
          <w:szCs w:val="24"/>
        </w:rPr>
        <w:t>191, 37-44. Doi.org/10.1016/j.drugalcdep.2018.06.022</w:t>
      </w:r>
    </w:p>
    <w:p w14:paraId="0B28EDA4" w14:textId="77777777" w:rsidR="003C5A6D" w:rsidRDefault="00B8795C" w:rsidP="00E21041">
      <w:pPr>
        <w:pStyle w:val="REFERENCE"/>
      </w:pPr>
      <w:r w:rsidRPr="002D35DA">
        <w:rPr>
          <w:rFonts w:ascii="Times New Roman" w:hAnsi="Times New Roman"/>
          <w:szCs w:val="24"/>
        </w:rPr>
        <w:t xml:space="preserve">Obeid, R., Beekman, L., Roizen, N., </w:t>
      </w:r>
      <w:proofErr w:type="spellStart"/>
      <w:r w:rsidRPr="002D35DA">
        <w:rPr>
          <w:rFonts w:ascii="Times New Roman" w:hAnsi="Times New Roman"/>
          <w:szCs w:val="24"/>
        </w:rPr>
        <w:t>Ciccia</w:t>
      </w:r>
      <w:proofErr w:type="spellEnd"/>
      <w:r w:rsidRPr="002D35DA">
        <w:rPr>
          <w:rFonts w:ascii="Times New Roman" w:hAnsi="Times New Roman"/>
          <w:szCs w:val="24"/>
        </w:rPr>
        <w:t>, A., &amp; Short, E.J., (2019). Using Telehealth to Address Disparities in Cognitive, Language, and Emoti</w:t>
      </w:r>
      <w:r w:rsidR="002D35DA" w:rsidRPr="002D35DA">
        <w:rPr>
          <w:rFonts w:ascii="Times New Roman" w:hAnsi="Times New Roman"/>
          <w:szCs w:val="24"/>
        </w:rPr>
        <w:t>on Regulation Problems in Young</w:t>
      </w:r>
      <w:r w:rsidRPr="002D35DA">
        <w:rPr>
          <w:rFonts w:ascii="Times New Roman" w:hAnsi="Times New Roman"/>
          <w:szCs w:val="24"/>
        </w:rPr>
        <w:t xml:space="preserve"> Children: A Case Illustration Using the </w:t>
      </w:r>
      <w:proofErr w:type="spellStart"/>
      <w:r w:rsidRPr="002D35DA">
        <w:rPr>
          <w:rFonts w:ascii="Times New Roman" w:hAnsi="Times New Roman"/>
          <w:szCs w:val="24"/>
        </w:rPr>
        <w:t>INvesT</w:t>
      </w:r>
      <w:proofErr w:type="spellEnd"/>
      <w:r w:rsidRPr="002D35DA">
        <w:rPr>
          <w:rFonts w:ascii="Times New Roman" w:hAnsi="Times New Roman"/>
          <w:szCs w:val="24"/>
        </w:rPr>
        <w:t xml:space="preserve"> Model. </w:t>
      </w:r>
      <w:r w:rsidRPr="002D35DA">
        <w:rPr>
          <w:rFonts w:ascii="Times New Roman" w:hAnsi="Times New Roman"/>
          <w:b/>
          <w:szCs w:val="24"/>
        </w:rPr>
        <w:t>Birth Defects Research</w:t>
      </w:r>
      <w:r w:rsidRPr="002D35DA">
        <w:rPr>
          <w:rFonts w:ascii="Times New Roman" w:hAnsi="Times New Roman"/>
          <w:szCs w:val="24"/>
        </w:rPr>
        <w:t xml:space="preserve">, 111, 1154–1164. </w:t>
      </w:r>
      <w:proofErr w:type="spellStart"/>
      <w:r w:rsidRPr="002D35DA">
        <w:rPr>
          <w:rFonts w:ascii="Times New Roman" w:hAnsi="Times New Roman"/>
          <w:szCs w:val="24"/>
        </w:rPr>
        <w:t>doi</w:t>
      </w:r>
      <w:proofErr w:type="spellEnd"/>
      <w:r w:rsidRPr="002D35DA">
        <w:rPr>
          <w:rFonts w:ascii="Times New Roman" w:hAnsi="Times New Roman"/>
          <w:szCs w:val="24"/>
        </w:rPr>
        <w:t>: 10.1002/bdr2.1537</w:t>
      </w:r>
      <w:r w:rsidR="003C5A6D" w:rsidRPr="003C5A6D">
        <w:t xml:space="preserve"> </w:t>
      </w:r>
    </w:p>
    <w:p w14:paraId="3C316E38" w14:textId="77777777" w:rsidR="00B66716" w:rsidRDefault="00E21041" w:rsidP="00B66716">
      <w:pPr>
        <w:pStyle w:val="REFERENCE"/>
        <w:rPr>
          <w:rFonts w:ascii="Times New Roman" w:hAnsi="Times New Roman"/>
          <w:szCs w:val="24"/>
        </w:rPr>
      </w:pPr>
      <w:r>
        <w:rPr>
          <w:rFonts w:ascii="Times New Roman" w:hAnsi="Times New Roman"/>
          <w:szCs w:val="24"/>
        </w:rPr>
        <w:t xml:space="preserve">Lee. K., </w:t>
      </w:r>
      <w:proofErr w:type="spellStart"/>
      <w:r>
        <w:rPr>
          <w:rFonts w:ascii="Times New Roman" w:hAnsi="Times New Roman"/>
          <w:szCs w:val="24"/>
        </w:rPr>
        <w:t>Jeong</w:t>
      </w:r>
      <w:proofErr w:type="spellEnd"/>
      <w:r>
        <w:rPr>
          <w:rFonts w:ascii="Times New Roman" w:hAnsi="Times New Roman"/>
          <w:szCs w:val="24"/>
        </w:rPr>
        <w:t xml:space="preserve">, D., Schindler, R.C., </w:t>
      </w:r>
      <w:proofErr w:type="spellStart"/>
      <w:r>
        <w:rPr>
          <w:rFonts w:ascii="Times New Roman" w:hAnsi="Times New Roman"/>
          <w:szCs w:val="24"/>
        </w:rPr>
        <w:t>Hlavaty</w:t>
      </w:r>
      <w:proofErr w:type="spellEnd"/>
      <w:r>
        <w:rPr>
          <w:rFonts w:ascii="Times New Roman" w:hAnsi="Times New Roman"/>
          <w:szCs w:val="24"/>
        </w:rPr>
        <w:t xml:space="preserve">, L.E., Gross, S. I., &amp; Short. E.J. (2019). Interactive Block Games for Assessing Children’s Cognitive Skills: Design and Preliminary Analysis.  (Reprint) Frontiers in Public Health: Intellectual Disability and Assistive Technology. (eds) </w:t>
      </w:r>
      <w:r w:rsidR="003C5A6D" w:rsidRPr="003C5A6D">
        <w:rPr>
          <w:rFonts w:ascii="Times New Roman" w:hAnsi="Times New Roman"/>
          <w:szCs w:val="24"/>
        </w:rPr>
        <w:t xml:space="preserve">Boot, F. H., </w:t>
      </w:r>
      <w:proofErr w:type="spellStart"/>
      <w:r w:rsidR="003C5A6D" w:rsidRPr="003C5A6D">
        <w:rPr>
          <w:rFonts w:ascii="Times New Roman" w:hAnsi="Times New Roman"/>
          <w:szCs w:val="24"/>
        </w:rPr>
        <w:t>Louw</w:t>
      </w:r>
      <w:proofErr w:type="spellEnd"/>
      <w:r w:rsidR="003C5A6D" w:rsidRPr="003C5A6D">
        <w:rPr>
          <w:rFonts w:ascii="Times New Roman" w:hAnsi="Times New Roman"/>
          <w:szCs w:val="24"/>
        </w:rPr>
        <w:t xml:space="preserve">, J. S., </w:t>
      </w:r>
      <w:proofErr w:type="spellStart"/>
      <w:r w:rsidR="003C5A6D" w:rsidRPr="003C5A6D">
        <w:rPr>
          <w:rFonts w:ascii="Times New Roman" w:hAnsi="Times New Roman"/>
          <w:szCs w:val="24"/>
        </w:rPr>
        <w:t>Kuo</w:t>
      </w:r>
      <w:proofErr w:type="spellEnd"/>
      <w:r w:rsidR="003C5A6D" w:rsidRPr="003C5A6D">
        <w:rPr>
          <w:rFonts w:ascii="Times New Roman" w:hAnsi="Times New Roman"/>
          <w:szCs w:val="24"/>
        </w:rPr>
        <w:t>, H. J., Chen, R</w:t>
      </w:r>
      <w:r>
        <w:rPr>
          <w:rFonts w:ascii="Times New Roman" w:hAnsi="Times New Roman"/>
          <w:szCs w:val="24"/>
        </w:rPr>
        <w:t xml:space="preserve">. </w:t>
      </w:r>
      <w:r w:rsidR="003C5A6D" w:rsidRPr="003C5A6D">
        <w:rPr>
          <w:rFonts w:ascii="Times New Roman" w:hAnsi="Times New Roman"/>
          <w:szCs w:val="24"/>
        </w:rPr>
        <w:t xml:space="preserve">Frontiers Media. </w:t>
      </w:r>
      <w:proofErr w:type="spellStart"/>
      <w:r w:rsidR="003C5A6D" w:rsidRPr="003C5A6D">
        <w:rPr>
          <w:rFonts w:ascii="Times New Roman" w:hAnsi="Times New Roman"/>
          <w:szCs w:val="24"/>
        </w:rPr>
        <w:t>doi</w:t>
      </w:r>
      <w:proofErr w:type="spellEnd"/>
      <w:r w:rsidR="003C5A6D" w:rsidRPr="003C5A6D">
        <w:rPr>
          <w:rFonts w:ascii="Times New Roman" w:hAnsi="Times New Roman"/>
          <w:szCs w:val="24"/>
        </w:rPr>
        <w:t>: 10.3389/978-2-88945-995-7</w:t>
      </w:r>
    </w:p>
    <w:p w14:paraId="4F5E1DD1" w14:textId="77777777" w:rsidR="00B66716" w:rsidRDefault="00B66716" w:rsidP="00B66716">
      <w:pPr>
        <w:pStyle w:val="REFERENCE"/>
      </w:pPr>
      <w:r w:rsidRPr="00B66716">
        <w:t xml:space="preserve">Short, E.J., Cooper Schindler, R., Obeid, R., </w:t>
      </w:r>
      <w:proofErr w:type="spellStart"/>
      <w:r w:rsidRPr="00B66716">
        <w:t>Noeder</w:t>
      </w:r>
      <w:proofErr w:type="spellEnd"/>
      <w:r w:rsidRPr="00B66716">
        <w:t xml:space="preserve">, M.N., </w:t>
      </w:r>
      <w:proofErr w:type="spellStart"/>
      <w:r w:rsidRPr="00B66716">
        <w:t>Hlavaty</w:t>
      </w:r>
      <w:proofErr w:type="spellEnd"/>
      <w:r w:rsidRPr="00B66716">
        <w:t xml:space="preserve">, L.E., Gross, S. I., Lewis, B., Russ, S., </w:t>
      </w:r>
      <w:r w:rsidR="00AC402F">
        <w:t xml:space="preserve">&amp; </w:t>
      </w:r>
      <w:r w:rsidRPr="00B66716">
        <w:t xml:space="preserve">Manos, M.M. (2020). Examining the Role of Language in Play among Children with and without Developmental Disabilities. Language Speech and Hearing Services in Schools. </w:t>
      </w:r>
      <w:proofErr w:type="spellStart"/>
      <w:r w:rsidRPr="00B66716">
        <w:t>doi</w:t>
      </w:r>
      <w:proofErr w:type="spellEnd"/>
      <w:r w:rsidRPr="00B66716">
        <w:t>: 10.1044/2020_LSHSS-19-00084</w:t>
      </w:r>
    </w:p>
    <w:p w14:paraId="68AAB763" w14:textId="77777777" w:rsidR="00AC402F" w:rsidRPr="00B66716" w:rsidRDefault="00AC402F" w:rsidP="00B66716">
      <w:pPr>
        <w:pStyle w:val="REFERENCE"/>
        <w:rPr>
          <w:rFonts w:ascii="Times New Roman" w:hAnsi="Times New Roman"/>
          <w:szCs w:val="24"/>
        </w:rPr>
      </w:pPr>
      <w:r>
        <w:t xml:space="preserve">Day, C., Smith, A., Short, E.J., &amp; Bater, L. (in press). </w:t>
      </w:r>
      <w:r w:rsidRPr="00AC402F">
        <w:rPr>
          <w:rFonts w:ascii="Times New Roman" w:hAnsi="Times New Roman"/>
          <w:color w:val="222222"/>
          <w:shd w:val="clear" w:color="auto" w:fill="FFFFFF"/>
        </w:rPr>
        <w:t>Dialectical Behavior Therapy Skills Groups for Youth in Schools: A Systematic Review. Adolescent Research Review</w:t>
      </w:r>
      <w:r>
        <w:rPr>
          <w:rFonts w:ascii="Arial" w:hAnsi="Arial" w:cs="Arial"/>
          <w:color w:val="222222"/>
          <w:shd w:val="clear" w:color="auto" w:fill="FFFFFF"/>
        </w:rPr>
        <w:t>. </w:t>
      </w:r>
    </w:p>
    <w:p w14:paraId="784A3058" w14:textId="77777777" w:rsidR="00B66716" w:rsidRDefault="00B66716" w:rsidP="00FA7C32">
      <w:pPr>
        <w:pBdr>
          <w:bottom w:val="single" w:sz="12" w:space="1" w:color="auto"/>
        </w:pBd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outlineLvl w:val="0"/>
      </w:pPr>
    </w:p>
    <w:p w14:paraId="512DA8F0" w14:textId="77777777" w:rsidR="003331CD" w:rsidRDefault="00DA6F4D" w:rsidP="00FA7C32">
      <w:pPr>
        <w:pBdr>
          <w:bottom w:val="single" w:sz="12" w:space="1" w:color="auto"/>
        </w:pBd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outlineLvl w:val="0"/>
        <w:rPr>
          <w:b/>
        </w:rPr>
      </w:pPr>
      <w:r w:rsidRPr="002D35DA">
        <w:rPr>
          <w:b/>
        </w:rPr>
        <w:t>PUBLICATIONS</w:t>
      </w:r>
      <w:r w:rsidR="003331CD" w:rsidRPr="002D35DA">
        <w:rPr>
          <w:b/>
        </w:rPr>
        <w:t xml:space="preserve"> – </w:t>
      </w:r>
      <w:r w:rsidR="002D35DA" w:rsidRPr="002D35DA">
        <w:rPr>
          <w:b/>
        </w:rPr>
        <w:t>ABSTRACTS:</w:t>
      </w:r>
    </w:p>
    <w:p w14:paraId="5FB6DA86" w14:textId="77777777" w:rsidR="002D35DA" w:rsidRDefault="003331CD" w:rsidP="002D35DA">
      <w:pPr>
        <w:spacing w:before="240"/>
        <w:ind w:left="720" w:hanging="720"/>
      </w:pPr>
      <w:r>
        <w:t xml:space="preserve">Short, E.J., </w:t>
      </w:r>
      <w:proofErr w:type="spellStart"/>
      <w:r>
        <w:t>Dasari</w:t>
      </w:r>
      <w:proofErr w:type="spellEnd"/>
      <w:r>
        <w:t>, M., &amp; Linares, T. (2000). Cognitive and Ac</w:t>
      </w:r>
      <w:r w:rsidR="002D35DA">
        <w:t xml:space="preserve">hievement Differences in Newly </w:t>
      </w:r>
      <w:r>
        <w:t xml:space="preserve">Diagnosed ADHD Youth: Subtype Effects. </w:t>
      </w:r>
      <w:r>
        <w:rPr>
          <w:b/>
        </w:rPr>
        <w:t>Pediatric Research</w:t>
      </w:r>
      <w:r>
        <w:t xml:space="preserve">, </w:t>
      </w:r>
      <w:r>
        <w:rPr>
          <w:b/>
        </w:rPr>
        <w:t xml:space="preserve">45 </w:t>
      </w:r>
      <w:r w:rsidRPr="007705D0">
        <w:t>(4),</w:t>
      </w:r>
      <w:r>
        <w:t xml:space="preserve"> 33(A).</w:t>
      </w:r>
    </w:p>
    <w:p w14:paraId="04EA30A2" w14:textId="77777777" w:rsidR="003331CD" w:rsidRDefault="003331CD" w:rsidP="002D35DA">
      <w:pPr>
        <w:spacing w:before="240"/>
        <w:ind w:left="720" w:hanging="720"/>
      </w:pPr>
      <w:r>
        <w:t xml:space="preserve">Arendt, R., Hewitt, J. Hills, A., </w:t>
      </w:r>
      <w:proofErr w:type="spellStart"/>
      <w:r>
        <w:t>Salvator</w:t>
      </w:r>
      <w:proofErr w:type="spellEnd"/>
      <w:r>
        <w:t xml:space="preserve">, A., Short, E.J., Klein, N. (2000). Prenatal Cocaine </w:t>
      </w:r>
    </w:p>
    <w:p w14:paraId="2758642F" w14:textId="77777777" w:rsidR="003331CD" w:rsidRDefault="003331CD" w:rsidP="003331CD">
      <w:pPr>
        <w:ind w:firstLine="720"/>
      </w:pPr>
      <w:r>
        <w:t xml:space="preserve">Exposure Relationship to Children’s Ability to Integrate Visual and Motor Skills at Age </w:t>
      </w:r>
    </w:p>
    <w:p w14:paraId="050834CC" w14:textId="77777777" w:rsidR="002D35DA" w:rsidRDefault="003331CD" w:rsidP="002D35DA">
      <w:pPr>
        <w:ind w:firstLine="720"/>
      </w:pPr>
      <w:r>
        <w:t xml:space="preserve">Seven Years. </w:t>
      </w:r>
      <w:r>
        <w:rPr>
          <w:b/>
        </w:rPr>
        <w:t>Pediatric Research</w:t>
      </w:r>
      <w:r>
        <w:t xml:space="preserve">, </w:t>
      </w:r>
      <w:r>
        <w:rPr>
          <w:b/>
        </w:rPr>
        <w:t xml:space="preserve">45 </w:t>
      </w:r>
      <w:r w:rsidRPr="007705D0">
        <w:t>(4),</w:t>
      </w:r>
      <w:r>
        <w:t xml:space="preserve"> 301(A).</w:t>
      </w:r>
    </w:p>
    <w:p w14:paraId="26DE21CB" w14:textId="77777777" w:rsidR="003331CD" w:rsidRDefault="003331CD" w:rsidP="002D35DA">
      <w:pPr>
        <w:spacing w:before="240"/>
      </w:pPr>
      <w:r>
        <w:t xml:space="preserve">Lewis, B.A., Fulton, S.E., Short, E.J., Klein, N., </w:t>
      </w:r>
      <w:proofErr w:type="spellStart"/>
      <w:r>
        <w:t>Davillier</w:t>
      </w:r>
      <w:proofErr w:type="spellEnd"/>
      <w:r>
        <w:t xml:space="preserve">, M.R., &amp; Singer, L.T. (2000).  School </w:t>
      </w:r>
    </w:p>
    <w:p w14:paraId="32C33E9D" w14:textId="77777777" w:rsidR="002D35DA" w:rsidRDefault="003331CD" w:rsidP="002D35DA">
      <w:pPr>
        <w:ind w:firstLine="720"/>
      </w:pPr>
      <w:r>
        <w:t xml:space="preserve">Age Outcomes of Children with VLBW and BPD. </w:t>
      </w:r>
      <w:r>
        <w:rPr>
          <w:b/>
        </w:rPr>
        <w:t>Pediatric Research</w:t>
      </w:r>
      <w:r>
        <w:t xml:space="preserve">, </w:t>
      </w:r>
      <w:r>
        <w:rPr>
          <w:b/>
        </w:rPr>
        <w:t xml:space="preserve">45 </w:t>
      </w:r>
      <w:r w:rsidRPr="007705D0">
        <w:t>(4),</w:t>
      </w:r>
      <w:r>
        <w:t xml:space="preserve"> 317(A).</w:t>
      </w:r>
    </w:p>
    <w:p w14:paraId="0745ED06" w14:textId="77777777" w:rsidR="003331CD" w:rsidRDefault="003331CD" w:rsidP="00EF5446">
      <w:pPr>
        <w:spacing w:before="240"/>
      </w:pPr>
      <w:r>
        <w:t xml:space="preserve">Short, E.J., Klein, N., Lewis, B., Fulton, S., Guo, S., Carlisle, M., </w:t>
      </w:r>
      <w:proofErr w:type="spellStart"/>
      <w:r>
        <w:t>Baley</w:t>
      </w:r>
      <w:proofErr w:type="spellEnd"/>
      <w:r>
        <w:t xml:space="preserve">, J., &amp; Singer, L.T. </w:t>
      </w:r>
    </w:p>
    <w:p w14:paraId="20A2A672" w14:textId="77777777" w:rsidR="00EF5446" w:rsidRDefault="003331CD" w:rsidP="00EF5446">
      <w:pPr>
        <w:ind w:left="720"/>
      </w:pPr>
      <w:r>
        <w:t xml:space="preserve">(2000). The Stability of Intelligence in BPD, VLBW, &amp; Term Children: Follow-up at Eight Years of Age. </w:t>
      </w:r>
      <w:r>
        <w:rPr>
          <w:b/>
        </w:rPr>
        <w:t>Pediatric Research</w:t>
      </w:r>
      <w:r>
        <w:t xml:space="preserve">, </w:t>
      </w:r>
      <w:r>
        <w:rPr>
          <w:b/>
        </w:rPr>
        <w:t xml:space="preserve">45 </w:t>
      </w:r>
      <w:r w:rsidRPr="007705D0">
        <w:t>(4),</w:t>
      </w:r>
      <w:r>
        <w:t xml:space="preserve"> 323(A).</w:t>
      </w:r>
    </w:p>
    <w:p w14:paraId="1AD81DC9" w14:textId="77777777" w:rsidR="00EF5446" w:rsidRDefault="003331CD" w:rsidP="00EF5446">
      <w:pPr>
        <w:spacing w:before="240"/>
        <w:ind w:left="720" w:hanging="720"/>
      </w:pPr>
      <w:r>
        <w:t xml:space="preserve">Manos, M.J., Short, E.J., &amp; </w:t>
      </w:r>
      <w:proofErr w:type="spellStart"/>
      <w:r>
        <w:t>Findling</w:t>
      </w:r>
      <w:proofErr w:type="spellEnd"/>
      <w:r>
        <w:t xml:space="preserve">, R.L. (2000). Dose Response Curves Across </w:t>
      </w:r>
      <w:proofErr w:type="gramStart"/>
      <w:r>
        <w:t xml:space="preserve">ADHD </w:t>
      </w:r>
      <w:r w:rsidR="00EF5446">
        <w:t xml:space="preserve"> </w:t>
      </w:r>
      <w:r>
        <w:t>Subtypes</w:t>
      </w:r>
      <w:proofErr w:type="gramEnd"/>
      <w:r>
        <w:t xml:space="preserve">: Differential Effects Between Adderall and Methylphenidate.  </w:t>
      </w:r>
      <w:r>
        <w:rPr>
          <w:b/>
        </w:rPr>
        <w:t>Pediatric Research</w:t>
      </w:r>
      <w:r>
        <w:t xml:space="preserve">, </w:t>
      </w:r>
      <w:r>
        <w:rPr>
          <w:b/>
        </w:rPr>
        <w:t xml:space="preserve">45 </w:t>
      </w:r>
      <w:r w:rsidRPr="007705D0">
        <w:t>(4)</w:t>
      </w:r>
      <w:r>
        <w:t>, 30(A).</w:t>
      </w:r>
    </w:p>
    <w:p w14:paraId="6FFB6E99" w14:textId="77777777" w:rsidR="00EF5446" w:rsidRDefault="003331CD" w:rsidP="00EF5446">
      <w:pPr>
        <w:spacing w:before="240"/>
        <w:ind w:left="720" w:hanging="720"/>
      </w:pPr>
      <w:proofErr w:type="spellStart"/>
      <w:r>
        <w:lastRenderedPageBreak/>
        <w:t>Findling</w:t>
      </w:r>
      <w:proofErr w:type="spellEnd"/>
      <w:r>
        <w:t xml:space="preserve">, R.L., Short, E.J., &amp; Manos, M.J. (2001). Short-Term Cardiovascular Effects of Methylphenidate and Adderall. </w:t>
      </w:r>
      <w:r>
        <w:rPr>
          <w:b/>
        </w:rPr>
        <w:t xml:space="preserve">Journal of the American Academy of Child </w:t>
      </w:r>
      <w:proofErr w:type="gramStart"/>
      <w:r>
        <w:rPr>
          <w:b/>
        </w:rPr>
        <w:t>and  Adolescent</w:t>
      </w:r>
      <w:proofErr w:type="gramEnd"/>
      <w:r>
        <w:rPr>
          <w:b/>
        </w:rPr>
        <w:t xml:space="preserve"> Psychiatry, 40 </w:t>
      </w:r>
      <w:r w:rsidRPr="007705D0">
        <w:t>(5),</w:t>
      </w:r>
      <w:r>
        <w:rPr>
          <w:b/>
        </w:rPr>
        <w:t xml:space="preserve"> </w:t>
      </w:r>
      <w:r>
        <w:t>525-529</w:t>
      </w:r>
      <w:r>
        <w:rPr>
          <w:b/>
        </w:rPr>
        <w:t>.</w:t>
      </w:r>
    </w:p>
    <w:p w14:paraId="1BCEE7D5" w14:textId="77777777" w:rsidR="00EF5446" w:rsidRDefault="003331CD" w:rsidP="00EF5446">
      <w:pPr>
        <w:spacing w:before="240"/>
        <w:ind w:left="720" w:hanging="720"/>
      </w:pPr>
      <w:r>
        <w:rPr>
          <w:rFonts w:ascii="CG Times" w:hAnsi="CG Times" w:cs="CG Times"/>
        </w:rPr>
        <w:t xml:space="preserve">Singer, L.T., Arendt, R.E., </w:t>
      </w:r>
      <w:proofErr w:type="spellStart"/>
      <w:r>
        <w:rPr>
          <w:rFonts w:ascii="CG Times" w:hAnsi="CG Times" w:cs="CG Times"/>
        </w:rPr>
        <w:t>Minnes</w:t>
      </w:r>
      <w:proofErr w:type="spellEnd"/>
      <w:r>
        <w:rPr>
          <w:rFonts w:ascii="CG Times" w:hAnsi="CG Times" w:cs="CG Times"/>
        </w:rPr>
        <w:t xml:space="preserve">, S., Lewis, B., Klein, N., Short, E., Russ, S., &amp; </w:t>
      </w:r>
      <w:proofErr w:type="spellStart"/>
      <w:r>
        <w:rPr>
          <w:rFonts w:ascii="CG Times" w:hAnsi="CG Times" w:cs="CG Times"/>
        </w:rPr>
        <w:t>Salvator</w:t>
      </w:r>
      <w:proofErr w:type="spellEnd"/>
      <w:r>
        <w:rPr>
          <w:rFonts w:ascii="CG Times" w:hAnsi="CG Times" w:cs="CG Times"/>
        </w:rPr>
        <w:t xml:space="preserve"> A. (2001). Cognitive abilities at 4 years after fetal cocaine/polydrug exposure. </w:t>
      </w:r>
      <w:r>
        <w:rPr>
          <w:rFonts w:ascii="CG Times" w:hAnsi="CG Times" w:cs="CG Times"/>
          <w:b/>
        </w:rPr>
        <w:t>Pediatric Research,</w:t>
      </w:r>
      <w:r>
        <w:rPr>
          <w:rFonts w:ascii="CG Times" w:hAnsi="CG Times" w:cs="CG Times"/>
        </w:rPr>
        <w:t xml:space="preserve"> </w:t>
      </w:r>
      <w:r>
        <w:rPr>
          <w:rFonts w:ascii="CG Times" w:hAnsi="CG Times" w:cs="CG Times"/>
          <w:b/>
        </w:rPr>
        <w:t>46</w:t>
      </w:r>
      <w:r>
        <w:rPr>
          <w:rFonts w:ascii="CG Times" w:hAnsi="CG Times" w:cs="CG Times"/>
        </w:rPr>
        <w:t>, 303(A).</w:t>
      </w:r>
    </w:p>
    <w:p w14:paraId="6BA0A0C8" w14:textId="77777777" w:rsidR="00EF5446" w:rsidRDefault="003331CD" w:rsidP="00EF5446">
      <w:pPr>
        <w:spacing w:before="240"/>
        <w:ind w:left="720" w:hanging="720"/>
      </w:pPr>
      <w:proofErr w:type="spellStart"/>
      <w:r>
        <w:t>Kercsmer</w:t>
      </w:r>
      <w:proofErr w:type="spellEnd"/>
      <w:r>
        <w:t xml:space="preserve">, C., </w:t>
      </w:r>
      <w:proofErr w:type="spellStart"/>
      <w:r>
        <w:t>Baley</w:t>
      </w:r>
      <w:proofErr w:type="spellEnd"/>
      <w:r>
        <w:t xml:space="preserve">, J., Short, E., Lewis, B., Klein, N, </w:t>
      </w:r>
      <w:proofErr w:type="spellStart"/>
      <w:r>
        <w:t>Salvator</w:t>
      </w:r>
      <w:proofErr w:type="spellEnd"/>
      <w:r>
        <w:t>, A., Khosla, A., &amp; Singer, L.T. (2001). 8 Year Pulmonary Function, Cognitive and Motor Outcomes of Bronchopulmonary Dysplasia (BPD) and Very Low Bir</w:t>
      </w:r>
      <w:r w:rsidR="00EF5446">
        <w:t xml:space="preserve">thweight (VLBW) Infants. </w:t>
      </w:r>
      <w:r>
        <w:rPr>
          <w:b/>
        </w:rPr>
        <w:t>Pediatric Research</w:t>
      </w:r>
      <w:r>
        <w:t xml:space="preserve">, </w:t>
      </w:r>
      <w:r>
        <w:rPr>
          <w:b/>
        </w:rPr>
        <w:t>46,</w:t>
      </w:r>
      <w:r>
        <w:t xml:space="preserve"> 316(A).</w:t>
      </w:r>
    </w:p>
    <w:p w14:paraId="0C4500A9" w14:textId="77777777" w:rsidR="00EF5446" w:rsidRDefault="00A74029" w:rsidP="00EF5446">
      <w:pPr>
        <w:spacing w:before="240"/>
        <w:ind w:left="720" w:hanging="720"/>
        <w:rPr>
          <w:b/>
          <w:bCs/>
          <w:color w:val="0000FF"/>
        </w:rPr>
      </w:pPr>
      <w:r>
        <w:t xml:space="preserve">Singer, L.T., Short, E.J., Klein, N., Lewis, B., Fulton, S., </w:t>
      </w:r>
      <w:proofErr w:type="spellStart"/>
      <w:r>
        <w:t>Kerscmar</w:t>
      </w:r>
      <w:proofErr w:type="spellEnd"/>
      <w:r>
        <w:t xml:space="preserve">, C., &amp; </w:t>
      </w:r>
      <w:proofErr w:type="spellStart"/>
      <w:r>
        <w:t>Baley</w:t>
      </w:r>
      <w:proofErr w:type="spellEnd"/>
      <w:r>
        <w:t xml:space="preserve">, J. (2002). School age behavioral outcomes of children with a history of very low birthweight and Bronchopulmonary Dysplasia, </w:t>
      </w:r>
      <w:r>
        <w:rPr>
          <w:b/>
        </w:rPr>
        <w:t xml:space="preserve">Pediatric Research, 51 </w:t>
      </w:r>
      <w:r w:rsidRPr="003445A8">
        <w:t>(</w:t>
      </w:r>
      <w:r>
        <w:t>4</w:t>
      </w:r>
      <w:r w:rsidRPr="003445A8">
        <w:t>)</w:t>
      </w:r>
      <w:r>
        <w:rPr>
          <w:b/>
        </w:rPr>
        <w:t>,</w:t>
      </w:r>
      <w:r>
        <w:t xml:space="preserve"> </w:t>
      </w:r>
      <w:r w:rsidRPr="003445A8">
        <w:rPr>
          <w:bCs/>
        </w:rPr>
        <w:t>289</w:t>
      </w:r>
      <w:r>
        <w:rPr>
          <w:bCs/>
        </w:rPr>
        <w:t>(</w:t>
      </w:r>
      <w:r w:rsidRPr="003445A8">
        <w:rPr>
          <w:bCs/>
        </w:rPr>
        <w:t>A</w:t>
      </w:r>
      <w:r>
        <w:rPr>
          <w:bCs/>
        </w:rPr>
        <w:t>)</w:t>
      </w:r>
      <w:r>
        <w:rPr>
          <w:b/>
          <w:bCs/>
        </w:rPr>
        <w:t>.</w:t>
      </w:r>
      <w:r>
        <w:rPr>
          <w:b/>
          <w:bCs/>
          <w:color w:val="0000FF"/>
        </w:rPr>
        <w:t xml:space="preserve"> </w:t>
      </w:r>
    </w:p>
    <w:p w14:paraId="4E370B5E" w14:textId="77777777" w:rsidR="00EF5446" w:rsidRDefault="00A74029" w:rsidP="00EF5446">
      <w:pPr>
        <w:spacing w:before="240"/>
        <w:ind w:left="720" w:hanging="720"/>
        <w:rPr>
          <w:b/>
        </w:rPr>
      </w:pPr>
      <w:r>
        <w:t xml:space="preserve">Singer, L.T., </w:t>
      </w:r>
      <w:proofErr w:type="spellStart"/>
      <w:r>
        <w:t>Minnes</w:t>
      </w:r>
      <w:proofErr w:type="spellEnd"/>
      <w:r>
        <w:t>, S., Arendt, R.E., Klein, N., Short, E.J., L</w:t>
      </w:r>
      <w:r w:rsidR="00EF5446">
        <w:t xml:space="preserve">ewis, B., &amp; Farkas, K. (2002). </w:t>
      </w:r>
      <w:r>
        <w:t xml:space="preserve">Preschool behavioral outcomes of cocaine, polydrug-exposed children.  </w:t>
      </w:r>
      <w:r>
        <w:rPr>
          <w:b/>
        </w:rPr>
        <w:t xml:space="preserve">Pediatric Research, 51 </w:t>
      </w:r>
      <w:r w:rsidRPr="003445A8">
        <w:t>(</w:t>
      </w:r>
      <w:r>
        <w:t>4</w:t>
      </w:r>
      <w:r w:rsidRPr="003445A8">
        <w:t>)</w:t>
      </w:r>
      <w:r>
        <w:rPr>
          <w:b/>
        </w:rPr>
        <w:t>,</w:t>
      </w:r>
      <w:r>
        <w:t xml:space="preserve"> </w:t>
      </w:r>
      <w:r w:rsidRPr="003445A8">
        <w:t>358</w:t>
      </w:r>
      <w:r>
        <w:t>(</w:t>
      </w:r>
      <w:r w:rsidRPr="003445A8">
        <w:t>A</w:t>
      </w:r>
      <w:r>
        <w:t>)</w:t>
      </w:r>
      <w:r>
        <w:rPr>
          <w:b/>
        </w:rPr>
        <w:t>.</w:t>
      </w:r>
    </w:p>
    <w:p w14:paraId="30BBE2ED" w14:textId="77777777" w:rsidR="00A74029" w:rsidRPr="00EF5446" w:rsidRDefault="00A74029" w:rsidP="00EF5446">
      <w:pPr>
        <w:spacing w:before="240"/>
        <w:ind w:left="720" w:hanging="720"/>
        <w:rPr>
          <w:b/>
          <w:bCs/>
          <w:color w:val="0000FF"/>
        </w:rPr>
      </w:pPr>
      <w:r>
        <w:t xml:space="preserve">Arendt, R.E., Short, E.J., Klein, N., Lewis, B., Singer, L.T. (2002) Language development in cocaine-exposed children.  </w:t>
      </w:r>
      <w:r>
        <w:rPr>
          <w:b/>
        </w:rPr>
        <w:t xml:space="preserve">Pediatric Research, 51 </w:t>
      </w:r>
      <w:r w:rsidRPr="003445A8">
        <w:t>(</w:t>
      </w:r>
      <w:r>
        <w:t>4</w:t>
      </w:r>
      <w:r w:rsidRPr="003445A8">
        <w:t>)</w:t>
      </w:r>
      <w:r>
        <w:rPr>
          <w:b/>
        </w:rPr>
        <w:t>,</w:t>
      </w:r>
      <w:r>
        <w:t xml:space="preserve"> </w:t>
      </w:r>
      <w:r w:rsidRPr="003445A8">
        <w:t>359</w:t>
      </w:r>
      <w:r>
        <w:t>(</w:t>
      </w:r>
      <w:r w:rsidRPr="003445A8">
        <w:t>A</w:t>
      </w:r>
      <w:r>
        <w:t>)</w:t>
      </w:r>
      <w:r>
        <w:rPr>
          <w:sz w:val="22"/>
          <w:szCs w:val="22"/>
        </w:rPr>
        <w:t>.</w:t>
      </w:r>
    </w:p>
    <w:p w14:paraId="32FD6668" w14:textId="77777777" w:rsidR="00A74029" w:rsidRDefault="00A74029" w:rsidP="00EF5446">
      <w:pPr>
        <w:pStyle w:val="BodyText2"/>
        <w:spacing w:line="240" w:lineRule="auto"/>
        <w:ind w:hanging="720"/>
        <w:jc w:val="left"/>
        <w:rPr>
          <w:rFonts w:ascii="Times New Roman" w:hAnsi="Times New Roman"/>
          <w:sz w:val="22"/>
          <w:szCs w:val="22"/>
        </w:rPr>
      </w:pPr>
    </w:p>
    <w:p w14:paraId="3E4E621F" w14:textId="77777777" w:rsidR="00A74029" w:rsidRDefault="00A74029" w:rsidP="00CC2FF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rPr>
          <w:szCs w:val="22"/>
        </w:rPr>
      </w:pPr>
      <w:r w:rsidRPr="004D40EE">
        <w:rPr>
          <w:rStyle w:val="REFERENCEChar"/>
          <w:rFonts w:ascii="Times New Roman" w:hAnsi="Times New Roman"/>
        </w:rPr>
        <w:t xml:space="preserve">Singer, L.T., Arendt, R.E., </w:t>
      </w:r>
      <w:proofErr w:type="spellStart"/>
      <w:r w:rsidRPr="004D40EE">
        <w:rPr>
          <w:rStyle w:val="REFERENCEChar"/>
          <w:rFonts w:ascii="Times New Roman" w:hAnsi="Times New Roman"/>
        </w:rPr>
        <w:t>Minnes</w:t>
      </w:r>
      <w:proofErr w:type="spellEnd"/>
      <w:r w:rsidRPr="004D40EE">
        <w:rPr>
          <w:rStyle w:val="REFERENCEChar"/>
          <w:rFonts w:ascii="Times New Roman" w:hAnsi="Times New Roman"/>
        </w:rPr>
        <w:t xml:space="preserve">, S., Lewis, B., Klein, N., Short, E., Russ, S., Min, M.O. </w:t>
      </w:r>
      <w:r>
        <w:rPr>
          <w:rStyle w:val="REFERENCEChar"/>
          <w:rFonts w:ascii="Times New Roman" w:hAnsi="Times New Roman"/>
        </w:rPr>
        <w:t>(2003).</w:t>
      </w:r>
      <w:r w:rsidRPr="004D40EE">
        <w:rPr>
          <w:rStyle w:val="REFERENCEChar"/>
          <w:rFonts w:ascii="Times New Roman" w:hAnsi="Times New Roman"/>
        </w:rPr>
        <w:t xml:space="preserve"> </w:t>
      </w:r>
      <w:r w:rsidRPr="006E75E2">
        <w:rPr>
          <w:rStyle w:val="REFERENCEChar"/>
          <w:rFonts w:ascii="Times New Roman" w:hAnsi="Times New Roman"/>
        </w:rPr>
        <w:t>Cognitive and school achievement at 6 years after fetal cocaine-polydrug exposure.</w:t>
      </w:r>
      <w:r w:rsidRPr="004D40EE">
        <w:rPr>
          <w:rStyle w:val="REFERENCEChar"/>
          <w:rFonts w:ascii="Times New Roman" w:hAnsi="Times New Roman"/>
        </w:rPr>
        <w:t xml:space="preserve">  </w:t>
      </w:r>
      <w:r w:rsidRPr="004D40EE">
        <w:rPr>
          <w:rStyle w:val="REFERENCEChar"/>
          <w:rFonts w:ascii="Times New Roman" w:hAnsi="Times New Roman"/>
          <w:b/>
        </w:rPr>
        <w:t>Pediatric Research</w:t>
      </w:r>
      <w:r>
        <w:rPr>
          <w:rStyle w:val="REFERENCEChar"/>
          <w:rFonts w:ascii="Times New Roman" w:hAnsi="Times New Roman"/>
        </w:rPr>
        <w:t xml:space="preserve"> (A)</w:t>
      </w:r>
      <w:r>
        <w:rPr>
          <w:rFonts w:ascii="CG Times" w:hAnsi="CG Times"/>
          <w:sz w:val="22"/>
          <w:szCs w:val="22"/>
        </w:rPr>
        <w:t>.</w:t>
      </w:r>
    </w:p>
    <w:p w14:paraId="60171DE5" w14:textId="77777777" w:rsidR="00EF5446" w:rsidRDefault="00A74029" w:rsidP="00EF5446">
      <w:pPr>
        <w:pStyle w:val="REFERENCE"/>
        <w:ind w:right="540"/>
        <w:rPr>
          <w:rFonts w:eastAsia="Arial Unicode MS"/>
        </w:rPr>
      </w:pPr>
      <w:r>
        <w:rPr>
          <w:szCs w:val="22"/>
        </w:rPr>
        <w:t>Manos, M. &amp; Short, E.J. (2003).</w:t>
      </w:r>
      <w:r w:rsidRPr="00E43E46">
        <w:rPr>
          <w:rFonts w:eastAsia="Arial Unicode MS"/>
        </w:rPr>
        <w:t xml:space="preserve"> Dose response curves in clinical titration of stimulants: The case for care in treating ADHD. </w:t>
      </w:r>
      <w:r w:rsidRPr="0010691D">
        <w:rPr>
          <w:rFonts w:eastAsia="Arial Unicode MS"/>
          <w:b/>
        </w:rPr>
        <w:t>Journal of Developmental and Behavioral Pediatrics,</w:t>
      </w:r>
      <w:r w:rsidRPr="00E43E46">
        <w:rPr>
          <w:rFonts w:eastAsia="Arial Unicode MS"/>
        </w:rPr>
        <w:t xml:space="preserve"> </w:t>
      </w:r>
      <w:r w:rsidRPr="00AF7FB1">
        <w:rPr>
          <w:rFonts w:eastAsia="Arial Unicode MS"/>
          <w:b/>
          <w:szCs w:val="24"/>
        </w:rPr>
        <w:t>24</w:t>
      </w:r>
      <w:r w:rsidRPr="00E43E46">
        <w:rPr>
          <w:rFonts w:eastAsia="Arial Unicode MS"/>
        </w:rPr>
        <w:t>(5)</w:t>
      </w:r>
      <w:r>
        <w:rPr>
          <w:rFonts w:eastAsia="Arial Unicode MS"/>
        </w:rPr>
        <w:t>,</w:t>
      </w:r>
      <w:r w:rsidRPr="00E43E46">
        <w:rPr>
          <w:rFonts w:eastAsia="Arial Unicode MS"/>
        </w:rPr>
        <w:t xml:space="preserve"> 396</w:t>
      </w:r>
      <w:r>
        <w:rPr>
          <w:rFonts w:eastAsia="Arial Unicode MS"/>
        </w:rPr>
        <w:t xml:space="preserve"> (A).</w:t>
      </w:r>
    </w:p>
    <w:p w14:paraId="71E2C3D6" w14:textId="77777777" w:rsidR="00EF5446" w:rsidRDefault="007F1301" w:rsidP="00EF5446">
      <w:pPr>
        <w:pStyle w:val="REFERENCE"/>
        <w:ind w:right="540"/>
        <w:rPr>
          <w:rFonts w:eastAsia="Arial Unicode MS"/>
        </w:rPr>
      </w:pPr>
      <w:r w:rsidRPr="007F1301">
        <w:t xml:space="preserve">Noland, J.S., Singer, L.T., Short, E.J., Arendt, R.E., </w:t>
      </w:r>
      <w:proofErr w:type="spellStart"/>
      <w:r w:rsidRPr="007F1301">
        <w:t>Minnes</w:t>
      </w:r>
      <w:proofErr w:type="spellEnd"/>
      <w:r w:rsidRPr="007F1301">
        <w:t xml:space="preserve">, S.E., Bearer, C.F.  Attention and executive functioning in preschool-age children prenatally exposed to alcohol, cigarettes, cocaine, and marijuana. </w:t>
      </w:r>
      <w:r w:rsidRPr="007F1301">
        <w:rPr>
          <w:b/>
        </w:rPr>
        <w:t>Neurotoxicology and Teratology</w:t>
      </w:r>
      <w:r w:rsidRPr="007F1301">
        <w:t xml:space="preserve">, </w:t>
      </w:r>
      <w:r w:rsidRPr="007F1301">
        <w:rPr>
          <w:u w:val="single"/>
        </w:rPr>
        <w:t>25</w:t>
      </w:r>
      <w:r w:rsidRPr="007F1301">
        <w:t>, 2003.</w:t>
      </w:r>
    </w:p>
    <w:p w14:paraId="237FED4B" w14:textId="77777777" w:rsidR="00A74029" w:rsidRPr="00EF5446" w:rsidRDefault="00A74029" w:rsidP="00EF5446">
      <w:pPr>
        <w:pStyle w:val="REFERENCE"/>
        <w:ind w:right="540"/>
        <w:rPr>
          <w:rFonts w:eastAsia="Arial Unicode MS"/>
        </w:rPr>
      </w:pPr>
      <w:r w:rsidRPr="004D40EE">
        <w:rPr>
          <w:rFonts w:ascii="Times New Roman" w:hAnsi="Times New Roman"/>
        </w:rPr>
        <w:t xml:space="preserve">Singer, L.T., </w:t>
      </w:r>
      <w:proofErr w:type="spellStart"/>
      <w:r w:rsidRPr="004D40EE">
        <w:rPr>
          <w:rFonts w:ascii="Times New Roman" w:hAnsi="Times New Roman"/>
        </w:rPr>
        <w:t>Eisengart</w:t>
      </w:r>
      <w:proofErr w:type="spellEnd"/>
      <w:r w:rsidRPr="004D40EE">
        <w:rPr>
          <w:rFonts w:ascii="Times New Roman" w:hAnsi="Times New Roman"/>
        </w:rPr>
        <w:t xml:space="preserve">, S., Short, E., Fulton, S., Klein, N., Min, M.O., Kirchner, H.L.  </w:t>
      </w:r>
      <w:r>
        <w:rPr>
          <w:rFonts w:ascii="Times New Roman" w:hAnsi="Times New Roman"/>
        </w:rPr>
        <w:t xml:space="preserve">(2004). </w:t>
      </w:r>
      <w:r w:rsidRPr="0010691D">
        <w:rPr>
          <w:rFonts w:ascii="Times New Roman" w:hAnsi="Times New Roman"/>
        </w:rPr>
        <w:t>Long-term effects of parenting children born very low birth weight with a history of bronchopulmonary dysplasia:  Maternal outcomes at 8 years.</w:t>
      </w:r>
      <w:r w:rsidRPr="004D40EE">
        <w:rPr>
          <w:rFonts w:ascii="Times New Roman" w:hAnsi="Times New Roman"/>
        </w:rPr>
        <w:t xml:space="preserve">  </w:t>
      </w:r>
      <w:r w:rsidRPr="004D40EE">
        <w:rPr>
          <w:rFonts w:ascii="Times New Roman" w:hAnsi="Times New Roman"/>
          <w:b/>
        </w:rPr>
        <w:t>Pediatric Research</w:t>
      </w:r>
      <w:r w:rsidR="007F1301">
        <w:rPr>
          <w:rFonts w:ascii="Times New Roman" w:hAnsi="Times New Roman"/>
          <w:b/>
        </w:rPr>
        <w:t xml:space="preserve">, </w:t>
      </w:r>
      <w:r>
        <w:rPr>
          <w:rFonts w:ascii="Times New Roman" w:hAnsi="Times New Roman"/>
        </w:rPr>
        <w:t>(A)</w:t>
      </w:r>
      <w:r w:rsidR="007F1301">
        <w:rPr>
          <w:rFonts w:ascii="Times New Roman" w:hAnsi="Times New Roman"/>
        </w:rPr>
        <w:t>, 55</w:t>
      </w:r>
      <w:r w:rsidRPr="004D40EE">
        <w:rPr>
          <w:rFonts w:ascii="Times New Roman" w:hAnsi="Times New Roman"/>
        </w:rPr>
        <w:t>.</w:t>
      </w:r>
    </w:p>
    <w:p w14:paraId="7DBF1628" w14:textId="77777777" w:rsidR="00A74029" w:rsidRPr="004D40EE" w:rsidRDefault="00A74029" w:rsidP="00A74029">
      <w:pPr>
        <w:pStyle w:val="REFERENCE"/>
        <w:rPr>
          <w:rFonts w:ascii="Times New Roman" w:hAnsi="Times New Roman"/>
        </w:rPr>
      </w:pPr>
      <w:r w:rsidRPr="004D40EE">
        <w:rPr>
          <w:rFonts w:ascii="Times New Roman" w:hAnsi="Times New Roman"/>
        </w:rPr>
        <w:t xml:space="preserve">Short, E., </w:t>
      </w:r>
      <w:proofErr w:type="spellStart"/>
      <w:r w:rsidRPr="004D40EE">
        <w:rPr>
          <w:rFonts w:ascii="Times New Roman" w:hAnsi="Times New Roman"/>
        </w:rPr>
        <w:t>Minnes</w:t>
      </w:r>
      <w:proofErr w:type="spellEnd"/>
      <w:r w:rsidRPr="004D40EE">
        <w:rPr>
          <w:rFonts w:ascii="Times New Roman" w:hAnsi="Times New Roman"/>
        </w:rPr>
        <w:t xml:space="preserve">, S., Lang, A.M., </w:t>
      </w:r>
      <w:proofErr w:type="spellStart"/>
      <w:r w:rsidRPr="004D40EE">
        <w:rPr>
          <w:rFonts w:ascii="Times New Roman" w:hAnsi="Times New Roman"/>
        </w:rPr>
        <w:t>Satayathum</w:t>
      </w:r>
      <w:proofErr w:type="spellEnd"/>
      <w:r w:rsidRPr="004D40EE">
        <w:rPr>
          <w:rFonts w:ascii="Times New Roman" w:hAnsi="Times New Roman"/>
        </w:rPr>
        <w:t>, S., Linares, T., Singer, L.T.</w:t>
      </w:r>
      <w:r>
        <w:rPr>
          <w:rFonts w:ascii="Times New Roman" w:hAnsi="Times New Roman"/>
        </w:rPr>
        <w:t xml:space="preserve"> (2004).</w:t>
      </w:r>
      <w:r w:rsidRPr="004D40EE">
        <w:rPr>
          <w:rFonts w:ascii="Times New Roman" w:hAnsi="Times New Roman"/>
        </w:rPr>
        <w:t xml:space="preserve">  </w:t>
      </w:r>
      <w:r w:rsidRPr="00AF7FB1">
        <w:rPr>
          <w:rFonts w:ascii="Times New Roman" w:hAnsi="Times New Roman"/>
          <w:szCs w:val="24"/>
        </w:rPr>
        <w:t>The Effect of</w:t>
      </w:r>
      <w:r w:rsidRPr="004D40EE">
        <w:rPr>
          <w:rFonts w:ascii="Times New Roman" w:hAnsi="Times New Roman"/>
          <w:u w:val="single"/>
        </w:rPr>
        <w:t xml:space="preserve"> </w:t>
      </w:r>
      <w:r w:rsidRPr="0010691D">
        <w:rPr>
          <w:rFonts w:ascii="Times New Roman" w:hAnsi="Times New Roman"/>
        </w:rPr>
        <w:t xml:space="preserve">Prenatal Cocaine Exposure on Continuous Performance Test (CPT) Scores in </w:t>
      </w:r>
      <w:proofErr w:type="gramStart"/>
      <w:r w:rsidRPr="0010691D">
        <w:rPr>
          <w:rFonts w:ascii="Times New Roman" w:hAnsi="Times New Roman"/>
        </w:rPr>
        <w:t>Six Year Old</w:t>
      </w:r>
      <w:proofErr w:type="gramEnd"/>
      <w:r w:rsidRPr="0010691D">
        <w:rPr>
          <w:rFonts w:ascii="Times New Roman" w:hAnsi="Times New Roman"/>
        </w:rPr>
        <w:t xml:space="preserve"> Prenatally Cocaine Exposed Children. </w:t>
      </w:r>
      <w:r w:rsidRPr="004D40EE">
        <w:rPr>
          <w:rFonts w:ascii="Times New Roman" w:hAnsi="Times New Roman"/>
        </w:rPr>
        <w:t xml:space="preserve"> </w:t>
      </w:r>
      <w:r w:rsidRPr="004D40EE">
        <w:rPr>
          <w:rFonts w:ascii="Times New Roman" w:hAnsi="Times New Roman"/>
          <w:b/>
        </w:rPr>
        <w:t>Pediatric Research</w:t>
      </w:r>
      <w:r>
        <w:rPr>
          <w:rFonts w:ascii="Times New Roman" w:hAnsi="Times New Roman"/>
        </w:rPr>
        <w:t xml:space="preserve"> (A)</w:t>
      </w:r>
      <w:r w:rsidR="007F1301">
        <w:rPr>
          <w:rFonts w:ascii="Times New Roman" w:hAnsi="Times New Roman"/>
        </w:rPr>
        <w:t>, 55</w:t>
      </w:r>
      <w:r>
        <w:rPr>
          <w:rFonts w:ascii="Times New Roman" w:hAnsi="Times New Roman"/>
        </w:rPr>
        <w:t>.</w:t>
      </w:r>
    </w:p>
    <w:p w14:paraId="26C1FA6A" w14:textId="77777777" w:rsidR="00EF5446" w:rsidRDefault="00A74029" w:rsidP="00EF5446">
      <w:pPr>
        <w:pStyle w:val="REFERENCE"/>
      </w:pPr>
      <w:proofErr w:type="spellStart"/>
      <w:r w:rsidRPr="004D40EE">
        <w:rPr>
          <w:szCs w:val="22"/>
        </w:rPr>
        <w:lastRenderedPageBreak/>
        <w:t>Minnes</w:t>
      </w:r>
      <w:proofErr w:type="spellEnd"/>
      <w:r w:rsidRPr="004D40EE">
        <w:rPr>
          <w:szCs w:val="22"/>
        </w:rPr>
        <w:t xml:space="preserve">, S., Short, E., Lang, A.M., </w:t>
      </w:r>
      <w:proofErr w:type="spellStart"/>
      <w:r w:rsidRPr="004D40EE">
        <w:rPr>
          <w:szCs w:val="22"/>
        </w:rPr>
        <w:t>Satayathum</w:t>
      </w:r>
      <w:proofErr w:type="spellEnd"/>
      <w:r w:rsidRPr="004D40EE">
        <w:rPr>
          <w:szCs w:val="22"/>
        </w:rPr>
        <w:t xml:space="preserve">, S., Linares, T., Singer, L.T.  </w:t>
      </w:r>
      <w:r>
        <w:rPr>
          <w:szCs w:val="22"/>
        </w:rPr>
        <w:t xml:space="preserve">(2004). </w:t>
      </w:r>
      <w:r w:rsidRPr="004D40EE">
        <w:t xml:space="preserve">The Relationship of </w:t>
      </w:r>
      <w:r w:rsidRPr="0010691D">
        <w:t xml:space="preserve">Continuous Performance Test Scores to Self, Examiner and Parent Ratings of Attention in </w:t>
      </w:r>
      <w:proofErr w:type="gramStart"/>
      <w:r w:rsidRPr="0010691D">
        <w:t>Six Year Old</w:t>
      </w:r>
      <w:proofErr w:type="gramEnd"/>
      <w:r w:rsidRPr="0010691D">
        <w:t xml:space="preserve"> Prenatally Cocaine Exposed Children.</w:t>
      </w:r>
      <w:r w:rsidRPr="004D40EE">
        <w:t xml:space="preserve"> </w:t>
      </w:r>
      <w:r w:rsidRPr="004D40EE">
        <w:rPr>
          <w:b/>
        </w:rPr>
        <w:t>Pediatric Research</w:t>
      </w:r>
      <w:r>
        <w:t xml:space="preserve"> (A)</w:t>
      </w:r>
      <w:r w:rsidR="007F1301">
        <w:t>, 55</w:t>
      </w:r>
      <w:r>
        <w:t>.</w:t>
      </w:r>
    </w:p>
    <w:p w14:paraId="7AB06DF9" w14:textId="77777777" w:rsidR="00EF5446" w:rsidRDefault="00A3357B" w:rsidP="00EF5446">
      <w:pPr>
        <w:pStyle w:val="REFERENCE"/>
      </w:pPr>
      <w:r w:rsidRPr="00AB006D">
        <w:t xml:space="preserve">Singer, L.T., </w:t>
      </w:r>
      <w:proofErr w:type="spellStart"/>
      <w:r w:rsidRPr="00AB006D">
        <w:t>Minnes</w:t>
      </w:r>
      <w:proofErr w:type="spellEnd"/>
      <w:r w:rsidRPr="00AB006D">
        <w:t>, S., Min, M.O., Short, E.J., Klein, N.</w:t>
      </w:r>
      <w:r>
        <w:t xml:space="preserve"> (2005</w:t>
      </w:r>
      <w:r w:rsidRPr="00EF5446">
        <w:t>).</w:t>
      </w:r>
      <w:r w:rsidR="00EF5446" w:rsidRPr="00EF5446">
        <w:t xml:space="preserve"> </w:t>
      </w:r>
      <w:r w:rsidRPr="00EF5446">
        <w:t xml:space="preserve">School age outcomes of cocaine-exposed children. </w:t>
      </w:r>
      <w:r w:rsidRPr="00A1076C">
        <w:rPr>
          <w:b/>
        </w:rPr>
        <w:t>Pediatric Research</w:t>
      </w:r>
      <w:r>
        <w:t xml:space="preserve"> (A).</w:t>
      </w:r>
    </w:p>
    <w:p w14:paraId="5D77F5DF" w14:textId="77777777" w:rsidR="00EF5446" w:rsidRDefault="006E75E2" w:rsidP="00EF5446">
      <w:pPr>
        <w:pStyle w:val="REFERENCE"/>
      </w:pPr>
      <w:r>
        <w:t xml:space="preserve">Noland, J.S., Singer, L.T., Short, E.J., </w:t>
      </w:r>
      <w:proofErr w:type="spellStart"/>
      <w:r>
        <w:t>Minnes</w:t>
      </w:r>
      <w:proofErr w:type="spellEnd"/>
      <w:r>
        <w:t>, S., Arendt, R.E. &amp; Simpson, K.S. (2005). Neuropsychological markers of ADHD risk in substance exposed and non-exposed infants,</w:t>
      </w:r>
      <w:r w:rsidR="00F175E2">
        <w:t xml:space="preserve"> </w:t>
      </w:r>
      <w:r w:rsidR="00F175E2" w:rsidRPr="00F175E2">
        <w:rPr>
          <w:b/>
        </w:rPr>
        <w:t>Neurobehavioral Teratology</w:t>
      </w:r>
      <w:r w:rsidR="00F175E2">
        <w:t>, (A).</w:t>
      </w:r>
    </w:p>
    <w:p w14:paraId="5E205522" w14:textId="77777777" w:rsidR="00EF5446" w:rsidRDefault="00A3357B" w:rsidP="00EF5446">
      <w:pPr>
        <w:pStyle w:val="REFERENCE"/>
      </w:pPr>
      <w:r w:rsidRPr="00AB006D">
        <w:t xml:space="preserve">Kirchner, H.L., Fulton S., </w:t>
      </w:r>
      <w:proofErr w:type="spellStart"/>
      <w:r w:rsidRPr="00AB006D">
        <w:t>Lader</w:t>
      </w:r>
      <w:proofErr w:type="spellEnd"/>
      <w:r w:rsidRPr="00AB006D">
        <w:t xml:space="preserve">, A., Short, E.J., </w:t>
      </w:r>
      <w:proofErr w:type="spellStart"/>
      <w:r w:rsidRPr="00AB006D">
        <w:t>Baley</w:t>
      </w:r>
      <w:proofErr w:type="spellEnd"/>
      <w:r w:rsidRPr="00AB006D">
        <w:t xml:space="preserve">, J., </w:t>
      </w:r>
      <w:proofErr w:type="spellStart"/>
      <w:r w:rsidRPr="00AB006D">
        <w:t>Kercsmar</w:t>
      </w:r>
      <w:proofErr w:type="spellEnd"/>
      <w:r w:rsidRPr="00AB006D">
        <w:t>, C.M., S</w:t>
      </w:r>
      <w:r w:rsidR="00EF5446">
        <w:t>inger, L.T.</w:t>
      </w:r>
      <w:r w:rsidRPr="00AB006D">
        <w:t xml:space="preserve"> </w:t>
      </w:r>
      <w:r>
        <w:t>(2005).</w:t>
      </w:r>
      <w:r w:rsidRPr="00AB006D">
        <w:t xml:space="preserve"> </w:t>
      </w:r>
      <w:r w:rsidRPr="00EF5446">
        <w:t>Growth trajectories of very low birth weight (VLBW) children with and without history of bronchopulmonary dysplasia (BPD) to age 8 years</w:t>
      </w:r>
      <w:r w:rsidR="00EF5446">
        <w:t xml:space="preserve">. </w:t>
      </w:r>
      <w:r w:rsidRPr="00A1076C">
        <w:rPr>
          <w:b/>
        </w:rPr>
        <w:t xml:space="preserve">Pediatric </w:t>
      </w:r>
      <w:r w:rsidR="00A1076C" w:rsidRPr="00A1076C">
        <w:rPr>
          <w:b/>
        </w:rPr>
        <w:t>Research</w:t>
      </w:r>
      <w:r w:rsidR="00A1076C">
        <w:t xml:space="preserve"> </w:t>
      </w:r>
      <w:r w:rsidRPr="00AB006D">
        <w:t>(</w:t>
      </w:r>
      <w:r w:rsidR="00A1076C">
        <w:t>A</w:t>
      </w:r>
      <w:r>
        <w:t>)</w:t>
      </w:r>
      <w:r w:rsidRPr="00AB006D">
        <w:t>.</w:t>
      </w:r>
    </w:p>
    <w:p w14:paraId="196EF37D" w14:textId="77777777" w:rsidR="00EF5446" w:rsidRDefault="00A3357B" w:rsidP="00EF5446">
      <w:pPr>
        <w:pStyle w:val="REFERENCE"/>
      </w:pPr>
      <w:r w:rsidRPr="00AB006D">
        <w:t>Singer, L.T., Short, E.</w:t>
      </w:r>
      <w:r>
        <w:t>J.</w:t>
      </w:r>
      <w:r w:rsidRPr="00AB006D">
        <w:t xml:space="preserve">, </w:t>
      </w:r>
      <w:proofErr w:type="spellStart"/>
      <w:r w:rsidRPr="00AB006D">
        <w:t>Klien</w:t>
      </w:r>
      <w:proofErr w:type="spellEnd"/>
      <w:r w:rsidRPr="00AB006D">
        <w:t xml:space="preserve">, N., Lewis, B., Fulton, S., Min, M.O., </w:t>
      </w:r>
      <w:proofErr w:type="spellStart"/>
      <w:r w:rsidRPr="00AB006D">
        <w:t>Kercsmar</w:t>
      </w:r>
      <w:proofErr w:type="spellEnd"/>
      <w:r w:rsidRPr="00AB006D">
        <w:t xml:space="preserve">, C., </w:t>
      </w:r>
      <w:proofErr w:type="spellStart"/>
      <w:r w:rsidRPr="00AB006D">
        <w:t>Baley</w:t>
      </w:r>
      <w:proofErr w:type="spellEnd"/>
      <w:r w:rsidRPr="00AB006D">
        <w:t xml:space="preserve">, J. </w:t>
      </w:r>
      <w:r>
        <w:t>(2005).</w:t>
      </w:r>
      <w:r w:rsidR="00EF5446">
        <w:t xml:space="preserve"> </w:t>
      </w:r>
      <w:r w:rsidRPr="00EF5446">
        <w:t>Preliminary adolescent outcomes of children of very low birthweight (VLBW) with and without bronchopulmonary dysplasia (BPD)</w:t>
      </w:r>
      <w:r w:rsidR="00EF5446">
        <w:t>.</w:t>
      </w:r>
      <w:r w:rsidRPr="00AB006D">
        <w:t xml:space="preserve"> </w:t>
      </w:r>
      <w:r w:rsidRPr="00A1076C">
        <w:rPr>
          <w:b/>
        </w:rPr>
        <w:t xml:space="preserve">Pediatric </w:t>
      </w:r>
      <w:r w:rsidR="00A1076C" w:rsidRPr="00A1076C">
        <w:rPr>
          <w:b/>
        </w:rPr>
        <w:t>Research</w:t>
      </w:r>
      <w:r w:rsidR="00A1076C">
        <w:t xml:space="preserve"> </w:t>
      </w:r>
      <w:r w:rsidRPr="00AB006D">
        <w:t>(A</w:t>
      </w:r>
      <w:r>
        <w:t>)</w:t>
      </w:r>
      <w:r w:rsidRPr="00AB006D">
        <w:t>.</w:t>
      </w:r>
    </w:p>
    <w:p w14:paraId="507FB8BC" w14:textId="77777777" w:rsidR="00EF5446" w:rsidRDefault="00A3357B" w:rsidP="00EF5446">
      <w:pPr>
        <w:pStyle w:val="REFERENCE"/>
      </w:pPr>
      <w:proofErr w:type="spellStart"/>
      <w:r w:rsidRPr="00A3357B">
        <w:t>Minnes</w:t>
      </w:r>
      <w:proofErr w:type="spellEnd"/>
      <w:r w:rsidRPr="00A3357B">
        <w:t xml:space="preserve">, S., Short, E., </w:t>
      </w:r>
      <w:proofErr w:type="spellStart"/>
      <w:r w:rsidRPr="00A3357B">
        <w:t>Satayathum</w:t>
      </w:r>
      <w:proofErr w:type="spellEnd"/>
      <w:r w:rsidRPr="00A3357B">
        <w:t xml:space="preserve"> S., Kirchner, H.L., Singer, L.T.  </w:t>
      </w:r>
      <w:r>
        <w:t xml:space="preserve">(2006). </w:t>
      </w:r>
      <w:r w:rsidRPr="00A3357B">
        <w:t xml:space="preserve">9 Year Behavioral Outcomes of Prenatally Cocaine/Polydrug Exposed Children.  </w:t>
      </w:r>
      <w:r w:rsidRPr="00A3357B">
        <w:rPr>
          <w:b/>
        </w:rPr>
        <w:t>Pediatric Research</w:t>
      </w:r>
      <w:r>
        <w:t xml:space="preserve"> (A).</w:t>
      </w:r>
      <w:r w:rsidRPr="00A3357B">
        <w:t xml:space="preserve"> </w:t>
      </w:r>
    </w:p>
    <w:p w14:paraId="4EDED239" w14:textId="77777777" w:rsidR="00EF5446" w:rsidRDefault="00A3357B" w:rsidP="00EF5446">
      <w:pPr>
        <w:pStyle w:val="REFERENCE"/>
      </w:pPr>
      <w:r w:rsidRPr="00A3357B">
        <w:t xml:space="preserve">Singer, L.T., Fulton, S., Short, E., Lewis, B., Kirchner, H.L., Min, M.O. (2006) Psychosocial Sequelae of Bronchopulmonary Dysplasia and Very Low Birthweight in Adolescence.  </w:t>
      </w:r>
      <w:r w:rsidRPr="00A3357B">
        <w:rPr>
          <w:b/>
        </w:rPr>
        <w:t>Pediatric Research</w:t>
      </w:r>
      <w:r w:rsidRPr="00A3357B">
        <w:t xml:space="preserve"> (A).</w:t>
      </w:r>
    </w:p>
    <w:p w14:paraId="5533AAF3" w14:textId="77777777" w:rsidR="00EF5446" w:rsidRDefault="00D30024" w:rsidP="00EF5446">
      <w:pPr>
        <w:pStyle w:val="REFERENCE"/>
      </w:pPr>
      <w:r w:rsidRPr="003C16EC">
        <w:t>Noland, J.</w:t>
      </w:r>
      <w:r w:rsidR="00EF5446">
        <w:t xml:space="preserve"> </w:t>
      </w:r>
      <w:r w:rsidRPr="003C16EC">
        <w:t xml:space="preserve">S., </w:t>
      </w:r>
      <w:proofErr w:type="spellStart"/>
      <w:r w:rsidRPr="003C16EC">
        <w:t>Minnes</w:t>
      </w:r>
      <w:proofErr w:type="spellEnd"/>
      <w:r w:rsidRPr="003C16EC">
        <w:t xml:space="preserve">, S., Short, E.J., Singer, L.T.  </w:t>
      </w:r>
      <w:r>
        <w:t xml:space="preserve">(2006). </w:t>
      </w:r>
      <w:r w:rsidRPr="00EF5446">
        <w:t>Infant Behavioral Predictors of Childhood Behavior, Attention, and IQ in a High-Risk Cohort</w:t>
      </w:r>
      <w:r w:rsidRPr="003C16EC">
        <w:t xml:space="preserve">. </w:t>
      </w:r>
      <w:r w:rsidRPr="007D079B">
        <w:rPr>
          <w:b/>
        </w:rPr>
        <w:t>Journal of Infant Studies</w:t>
      </w:r>
      <w:r w:rsidR="00314FBD">
        <w:rPr>
          <w:b/>
        </w:rPr>
        <w:t xml:space="preserve">, </w:t>
      </w:r>
      <w:r w:rsidR="00314FBD" w:rsidRPr="00314FBD">
        <w:t>June 19-23, 2006, Kyoto, Japan</w:t>
      </w:r>
      <w:r>
        <w:t xml:space="preserve"> (A).</w:t>
      </w:r>
    </w:p>
    <w:p w14:paraId="3A3208BD" w14:textId="77777777" w:rsidR="00EF5446" w:rsidRDefault="00D30024" w:rsidP="00EF5446">
      <w:pPr>
        <w:pStyle w:val="REFERENCE"/>
      </w:pPr>
      <w:proofErr w:type="spellStart"/>
      <w:r w:rsidRPr="0021694C">
        <w:t>Minnes</w:t>
      </w:r>
      <w:proofErr w:type="spellEnd"/>
      <w:r w:rsidRPr="0021694C">
        <w:t xml:space="preserve">, S., Short, E., </w:t>
      </w:r>
      <w:proofErr w:type="spellStart"/>
      <w:r w:rsidRPr="0021694C">
        <w:t>Satayathum</w:t>
      </w:r>
      <w:proofErr w:type="spellEnd"/>
      <w:r w:rsidRPr="0021694C">
        <w:t xml:space="preserve">, S., Kirchner, H.L., Singer, L.T. </w:t>
      </w:r>
      <w:r w:rsidR="007D079B">
        <w:t xml:space="preserve">(2007). </w:t>
      </w:r>
      <w:r w:rsidRPr="0021694C">
        <w:t xml:space="preserve"> Behavioral Outcomes of Prenatally Cocaine/Polydrug Exposed Children (4-10 years). </w:t>
      </w:r>
      <w:r w:rsidRPr="0021694C">
        <w:rPr>
          <w:b/>
        </w:rPr>
        <w:t>Pediatric Research</w:t>
      </w:r>
      <w:r w:rsidR="00314FBD">
        <w:rPr>
          <w:b/>
        </w:rPr>
        <w:t>,</w:t>
      </w:r>
      <w:r w:rsidR="00B224A1">
        <w:rPr>
          <w:b/>
        </w:rPr>
        <w:t xml:space="preserve"> </w:t>
      </w:r>
      <w:r w:rsidR="00314FBD" w:rsidRPr="00314FBD">
        <w:t>May 5-8, 2007, Toronto, Canada</w:t>
      </w:r>
      <w:r w:rsidR="00314FBD">
        <w:t xml:space="preserve"> </w:t>
      </w:r>
      <w:r>
        <w:t>(A).</w:t>
      </w:r>
    </w:p>
    <w:p w14:paraId="2C861A0C" w14:textId="77777777" w:rsidR="00EF5446" w:rsidRDefault="00D30024" w:rsidP="00EF5446">
      <w:pPr>
        <w:pStyle w:val="REFERENCE"/>
      </w:pPr>
      <w:proofErr w:type="spellStart"/>
      <w:r w:rsidRPr="0021694C">
        <w:t>Minnes</w:t>
      </w:r>
      <w:proofErr w:type="spellEnd"/>
      <w:r w:rsidRPr="0021694C">
        <w:t xml:space="preserve">, S., Singer, L.T., Short, E.J., Kirchner, H.L., </w:t>
      </w:r>
      <w:proofErr w:type="spellStart"/>
      <w:r w:rsidRPr="0021694C">
        <w:t>Satayathum</w:t>
      </w:r>
      <w:proofErr w:type="spellEnd"/>
      <w:r w:rsidRPr="0021694C">
        <w:t xml:space="preserve">, S. </w:t>
      </w:r>
      <w:r w:rsidR="00314FBD">
        <w:t xml:space="preserve">(2007). </w:t>
      </w:r>
      <w:r w:rsidRPr="0021694C">
        <w:t xml:space="preserve"> Effects of Prenatal Cocaine Exposure and Lead on Neuropsychological Function Using the CANTAB at 10 Years. </w:t>
      </w:r>
      <w:r w:rsidRPr="0021694C">
        <w:rPr>
          <w:b/>
        </w:rPr>
        <w:t>Neurobehavioral Teratology</w:t>
      </w:r>
      <w:r w:rsidR="00314FBD">
        <w:rPr>
          <w:b/>
        </w:rPr>
        <w:t>,</w:t>
      </w:r>
      <w:r w:rsidRPr="0021694C">
        <w:t xml:space="preserve"> </w:t>
      </w:r>
      <w:r w:rsidR="00314FBD" w:rsidRPr="00314FBD">
        <w:t>June 23-27, 2007, Pittsburgh, PA</w:t>
      </w:r>
      <w:r w:rsidR="00314FBD" w:rsidRPr="002571A1">
        <w:rPr>
          <w:rFonts w:ascii="Arial" w:hAnsi="Arial" w:cs="Arial"/>
          <w:sz w:val="22"/>
          <w:szCs w:val="22"/>
        </w:rPr>
        <w:t>.</w:t>
      </w:r>
      <w:r w:rsidR="00314FBD">
        <w:t xml:space="preserve"> </w:t>
      </w:r>
      <w:r>
        <w:t>(</w:t>
      </w:r>
      <w:r w:rsidRPr="0021694C">
        <w:t>A</w:t>
      </w:r>
      <w:r>
        <w:t>)</w:t>
      </w:r>
      <w:r w:rsidRPr="0021694C">
        <w:t>.</w:t>
      </w:r>
    </w:p>
    <w:p w14:paraId="2FA1FA9A" w14:textId="77777777" w:rsidR="00EF5446" w:rsidRDefault="007D079B" w:rsidP="00EF5446">
      <w:pPr>
        <w:pStyle w:val="REFERENCE"/>
      </w:pPr>
      <w:proofErr w:type="spellStart"/>
      <w:r>
        <w:t>Minnes</w:t>
      </w:r>
      <w:proofErr w:type="spellEnd"/>
      <w:r>
        <w:t xml:space="preserve">, S., Lewis, B., Short, E., </w:t>
      </w:r>
      <w:proofErr w:type="spellStart"/>
      <w:r>
        <w:t>Satayathum</w:t>
      </w:r>
      <w:proofErr w:type="spellEnd"/>
      <w:r>
        <w:t xml:space="preserve">, S., &amp; Singer, L.T. </w:t>
      </w:r>
      <w:r w:rsidR="00314FBD">
        <w:t xml:space="preserve">(2008). </w:t>
      </w:r>
      <w:r>
        <w:t>The Effects of Prenatal Cocaine-</w:t>
      </w:r>
      <w:proofErr w:type="gramStart"/>
      <w:r>
        <w:t>Exposure  and</w:t>
      </w:r>
      <w:proofErr w:type="gramEnd"/>
      <w:r>
        <w:t xml:space="preserve"> Lead on Language Development at 10 Years.  </w:t>
      </w:r>
      <w:r w:rsidRPr="007D079B">
        <w:rPr>
          <w:b/>
        </w:rPr>
        <w:t>College for Problems on Drug Dependence,</w:t>
      </w:r>
      <w:r>
        <w:t xml:space="preserve"> 70</w:t>
      </w:r>
      <w:r w:rsidRPr="007D079B">
        <w:rPr>
          <w:vertAlign w:val="superscript"/>
        </w:rPr>
        <w:t>th</w:t>
      </w:r>
      <w:r>
        <w:t xml:space="preserve"> Annual Scientific Meeting, June 14-19, San </w:t>
      </w:r>
      <w:proofErr w:type="spellStart"/>
      <w:r>
        <w:t>Jaun</w:t>
      </w:r>
      <w:proofErr w:type="spellEnd"/>
      <w:r>
        <w:t>, Puerto Rico (A).</w:t>
      </w:r>
    </w:p>
    <w:p w14:paraId="7417C148" w14:textId="77777777" w:rsidR="00EF5446" w:rsidRDefault="00C41CA0" w:rsidP="00EF5446">
      <w:pPr>
        <w:pStyle w:val="REFERENCE"/>
      </w:pPr>
      <w:r w:rsidRPr="00C41CA0">
        <w:lastRenderedPageBreak/>
        <w:t xml:space="preserve">Lewis, B.A., </w:t>
      </w:r>
      <w:proofErr w:type="spellStart"/>
      <w:r w:rsidRPr="00C41CA0">
        <w:t>Minnes</w:t>
      </w:r>
      <w:proofErr w:type="spellEnd"/>
      <w:r w:rsidRPr="00C41CA0">
        <w:t xml:space="preserve">, S., Short, E., </w:t>
      </w:r>
      <w:proofErr w:type="spellStart"/>
      <w:r w:rsidRPr="00C41CA0">
        <w:t>Satayathum</w:t>
      </w:r>
      <w:proofErr w:type="spellEnd"/>
      <w:r w:rsidRPr="00C41CA0">
        <w:t xml:space="preserve">, S., Weishampel, P., and Singer, </w:t>
      </w:r>
      <w:proofErr w:type="gramStart"/>
      <w:r w:rsidRPr="00C41CA0">
        <w:t>L.T.,</w:t>
      </w:r>
      <w:r w:rsidR="00B224A1">
        <w:t>(</w:t>
      </w:r>
      <w:proofErr w:type="gramEnd"/>
      <w:r w:rsidR="00B224A1">
        <w:t>2008).</w:t>
      </w:r>
      <w:r w:rsidRPr="00C41CA0">
        <w:t xml:space="preserve"> Language Outcomes at 10 years for Children Exposed Prenatally to Cocaine. </w:t>
      </w:r>
      <w:r w:rsidRPr="00C41CA0">
        <w:rPr>
          <w:b/>
        </w:rPr>
        <w:t>The American Speech Language and Hearing Association Annual Convention (ASHA)</w:t>
      </w:r>
      <w:r w:rsidRPr="00C41CA0">
        <w:t>, November 21, Chicago, Illinois</w:t>
      </w:r>
      <w:r>
        <w:t xml:space="preserve"> (A)</w:t>
      </w:r>
      <w:r w:rsidRPr="00C41CA0">
        <w:t>.</w:t>
      </w:r>
    </w:p>
    <w:p w14:paraId="4E5ED11B" w14:textId="77777777" w:rsidR="00EF5446" w:rsidRDefault="002C5C29" w:rsidP="00EF5446">
      <w:pPr>
        <w:pStyle w:val="REFERENCE"/>
        <w:rPr>
          <w:sz w:val="22"/>
          <w:szCs w:val="22"/>
        </w:rPr>
      </w:pPr>
      <w:r w:rsidRPr="00DD519B">
        <w:t xml:space="preserve">Singer, L.T., Short, E., Min, M.O., Lewis, B., </w:t>
      </w:r>
      <w:proofErr w:type="spellStart"/>
      <w:r w:rsidRPr="00DD519B">
        <w:t>Minnes</w:t>
      </w:r>
      <w:proofErr w:type="spellEnd"/>
      <w:r w:rsidRPr="00DD519B">
        <w:t xml:space="preserve">, S.  </w:t>
      </w:r>
      <w:r w:rsidR="00314FBD">
        <w:t xml:space="preserve">(2009). </w:t>
      </w:r>
      <w:r w:rsidRPr="00EF5446">
        <w:t>12 Year growth trajectories of children prenatally exposed to cocaine</w:t>
      </w:r>
      <w:r w:rsidRPr="00DD519B">
        <w:t xml:space="preserve">.  Submitted for poster presentation at the 2009 </w:t>
      </w:r>
      <w:r w:rsidRPr="00DD519B">
        <w:rPr>
          <w:b/>
        </w:rPr>
        <w:t>Neurobehavioral Teratology Society</w:t>
      </w:r>
      <w:r w:rsidRPr="00DD519B">
        <w:t xml:space="preserve"> (NBTS) Annual Meeting, June 28-July 1, 2009, Rio Grande, Puerto Rico</w:t>
      </w:r>
      <w:r w:rsidR="007D079B">
        <w:t xml:space="preserve"> (A)</w:t>
      </w:r>
      <w:r w:rsidRPr="00731747">
        <w:rPr>
          <w:sz w:val="22"/>
          <w:szCs w:val="22"/>
        </w:rPr>
        <w:t>.</w:t>
      </w:r>
    </w:p>
    <w:p w14:paraId="2688CCA8" w14:textId="77777777" w:rsidR="00EF5446" w:rsidRDefault="00003B37" w:rsidP="00EF5446">
      <w:pPr>
        <w:pStyle w:val="REFERENCE"/>
      </w:pPr>
      <w:proofErr w:type="spellStart"/>
      <w:r w:rsidRPr="00003B37">
        <w:t>Minnes</w:t>
      </w:r>
      <w:proofErr w:type="spellEnd"/>
      <w:r w:rsidRPr="00003B37">
        <w:t xml:space="preserve">, S., Singer, L.T., Short, E.J. &amp; Min, M. </w:t>
      </w:r>
      <w:r w:rsidR="00314FBD">
        <w:t xml:space="preserve">(2010). </w:t>
      </w:r>
      <w:r w:rsidRPr="00003B37">
        <w:t xml:space="preserve">Attention at 12 years in Prenatally Cocaine-Exposed Children. Presented, </w:t>
      </w:r>
      <w:r w:rsidRPr="00003B37">
        <w:rPr>
          <w:b/>
        </w:rPr>
        <w:t>College for Problems on Drug Dependence</w:t>
      </w:r>
      <w:r w:rsidRPr="00003B37">
        <w:t>, June 11, 17, 2010 Annual Conference, Scottsdale, Arizona.</w:t>
      </w:r>
    </w:p>
    <w:p w14:paraId="69200652" w14:textId="77777777" w:rsidR="00EF5446" w:rsidRDefault="00B224A1" w:rsidP="00EF5446">
      <w:pPr>
        <w:pStyle w:val="REFERENCE"/>
      </w:pPr>
      <w:proofErr w:type="spellStart"/>
      <w:r>
        <w:t>Minnes</w:t>
      </w:r>
      <w:proofErr w:type="spellEnd"/>
      <w:r>
        <w:t xml:space="preserve">, S., Min, M.O., Singer, L. T., Short, E.J., &amp; Aguirre, A. (2011). Executive function at 12 years in prenatally cocaine-exposed children. Presented at the 2011 </w:t>
      </w:r>
      <w:r w:rsidRPr="00B224A1">
        <w:rPr>
          <w:b/>
        </w:rPr>
        <w:t xml:space="preserve">College of Problem on Drug Dependence </w:t>
      </w:r>
      <w:r>
        <w:t>Annual Meeting, Hollywood, FL, June 19-23.</w:t>
      </w:r>
    </w:p>
    <w:p w14:paraId="0C9F67F6" w14:textId="77777777" w:rsidR="00EF5446" w:rsidRDefault="00C41CA0" w:rsidP="00EF5446">
      <w:pPr>
        <w:pStyle w:val="REFERENCE"/>
      </w:pPr>
      <w:r w:rsidRPr="00C41CA0">
        <w:t xml:space="preserve">Lewis, B.A., </w:t>
      </w:r>
      <w:proofErr w:type="spellStart"/>
      <w:r w:rsidRPr="00C41CA0">
        <w:t>Minnes</w:t>
      </w:r>
      <w:proofErr w:type="spellEnd"/>
      <w:r w:rsidRPr="00C41CA0">
        <w:t xml:space="preserve">, S., Min, M.O., Short, E.J., Wu, M., Lang, A., Weishampel, P., &amp; Singer, L.T.  </w:t>
      </w:r>
      <w:r>
        <w:t xml:space="preserve">(2011). </w:t>
      </w:r>
      <w:r w:rsidRPr="00C41CA0">
        <w:t xml:space="preserve">Language Outcomes at 12 Years for Children Exposed Prenatally to Cocaine.  </w:t>
      </w:r>
      <w:r w:rsidRPr="00C41CA0">
        <w:rPr>
          <w:b/>
        </w:rPr>
        <w:t>The American Speech-Language-Hearing Association Annual Meeting (ASHA)</w:t>
      </w:r>
      <w:r w:rsidRPr="00C41CA0">
        <w:t>.  November 17-19, 2011, San Diego, California.</w:t>
      </w:r>
    </w:p>
    <w:p w14:paraId="5A63F89F" w14:textId="77777777" w:rsidR="00C41CA0" w:rsidRDefault="00C41CA0" w:rsidP="00EF5446">
      <w:pPr>
        <w:pStyle w:val="REFERENCE"/>
      </w:pPr>
      <w:r w:rsidRPr="00C41CA0">
        <w:t xml:space="preserve">Lewis, B.A., </w:t>
      </w:r>
      <w:proofErr w:type="spellStart"/>
      <w:r w:rsidRPr="00C41CA0">
        <w:t>Minnes</w:t>
      </w:r>
      <w:proofErr w:type="spellEnd"/>
      <w:r w:rsidRPr="00C41CA0">
        <w:t xml:space="preserve">, S., Min, M.O., Short, E.J., Wu, M., Lang, A., Weishampel, P., &amp; Singer, L.T.  </w:t>
      </w:r>
      <w:r>
        <w:t xml:space="preserve">(2012). </w:t>
      </w:r>
      <w:r w:rsidRPr="00C41CA0">
        <w:t xml:space="preserve">Language Outcomes at 12 years for Children Exposed Prenatally to Cocaine.  </w:t>
      </w:r>
      <w:r w:rsidRPr="00C41CA0">
        <w:rPr>
          <w:b/>
        </w:rPr>
        <w:t>The 36th Annual Neurobehavioral Teratology Society Meeting (NBTS)</w:t>
      </w:r>
      <w:r w:rsidRPr="00C41CA0">
        <w:t xml:space="preserve">, </w:t>
      </w:r>
      <w:r w:rsidR="002F6EFD">
        <w:t xml:space="preserve">June 23-27, </w:t>
      </w:r>
      <w:r w:rsidRPr="00C41CA0">
        <w:t>Baltimore, Maryland.</w:t>
      </w:r>
    </w:p>
    <w:p w14:paraId="4845C4B4" w14:textId="77777777" w:rsidR="00152A6E" w:rsidRPr="002D35DA" w:rsidRDefault="00152A6E" w:rsidP="00FA7C32">
      <w:pPr>
        <w:pBdr>
          <w:bottom w:val="single" w:sz="12" w:space="1" w:color="auto"/>
        </w:pBd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outlineLvl w:val="0"/>
      </w:pPr>
      <w:r>
        <w:rPr>
          <w:b/>
        </w:rPr>
        <w:t>BOOKS</w:t>
      </w:r>
      <w:r w:rsidRPr="002D35DA">
        <w:rPr>
          <w:b/>
        </w:rPr>
        <w:t>:</w:t>
      </w:r>
    </w:p>
    <w:p w14:paraId="3797F82B" w14:textId="77777777" w:rsidR="00444769" w:rsidRDefault="005A0C24" w:rsidP="00152A6E">
      <w:pPr>
        <w:tabs>
          <w:tab w:val="left" w:pos="-720"/>
          <w:tab w:val="right" w:pos="8640"/>
          <w:tab w:val="left" w:pos="9072"/>
        </w:tabs>
        <w:spacing w:before="240" w:after="240"/>
        <w:ind w:left="720" w:hanging="720"/>
      </w:pPr>
      <w:proofErr w:type="spellStart"/>
      <w:r>
        <w:t>Feagans</w:t>
      </w:r>
      <w:proofErr w:type="spellEnd"/>
      <w:r>
        <w:t>, L., Short, E.J., &amp; Meltzer, L.</w:t>
      </w:r>
      <w:r w:rsidR="00003848">
        <w:t xml:space="preserve"> (Eds.)</w:t>
      </w:r>
      <w:r>
        <w:t xml:space="preserve"> (1991). </w:t>
      </w:r>
      <w:r w:rsidRPr="00EF5446">
        <w:t>Subtypes of Learning Disabilities: Theoretical Perspectives and Research.</w:t>
      </w:r>
      <w:r>
        <w:t xml:space="preserve">  Hillsdale, NJ: Lawrence Erlbaum.</w:t>
      </w:r>
    </w:p>
    <w:p w14:paraId="5C186E19" w14:textId="77777777" w:rsidR="00152A6E" w:rsidRPr="00152A6E" w:rsidRDefault="00152A6E" w:rsidP="00FA7C32">
      <w:pPr>
        <w:pBdr>
          <w:bottom w:val="single" w:sz="12" w:space="1" w:color="auto"/>
        </w:pBd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outlineLvl w:val="0"/>
        <w:rPr>
          <w:b/>
        </w:rPr>
      </w:pPr>
      <w:r>
        <w:rPr>
          <w:b/>
        </w:rPr>
        <w:t>PAPERS – SUBMITTED</w:t>
      </w:r>
      <w:r w:rsidRPr="002D35DA">
        <w:rPr>
          <w:b/>
        </w:rPr>
        <w:t>:</w:t>
      </w:r>
    </w:p>
    <w:p w14:paraId="3044A52D" w14:textId="77777777" w:rsidR="00FE0B20" w:rsidRDefault="00FE0B20" w:rsidP="00EF5446">
      <w:pPr>
        <w:tabs>
          <w:tab w:val="left" w:pos="-720"/>
          <w:tab w:val="left" w:pos="0"/>
          <w:tab w:val="right" w:pos="8640"/>
          <w:tab w:val="left" w:pos="9072"/>
        </w:tabs>
        <w:ind w:left="720" w:hanging="720"/>
        <w:rPr>
          <w:rFonts w:ascii="Times" w:hAnsi="Times"/>
        </w:rPr>
      </w:pPr>
    </w:p>
    <w:p w14:paraId="54817EFF" w14:textId="77777777" w:rsidR="005E3120" w:rsidRDefault="00B66716" w:rsidP="00EF5446">
      <w:pPr>
        <w:tabs>
          <w:tab w:val="left" w:pos="-720"/>
          <w:tab w:val="left" w:pos="0"/>
          <w:tab w:val="right" w:pos="8640"/>
          <w:tab w:val="left" w:pos="9072"/>
        </w:tabs>
        <w:ind w:left="720" w:hanging="720"/>
        <w:rPr>
          <w:rFonts w:ascii="Times" w:hAnsi="Times"/>
        </w:rPr>
      </w:pPr>
      <w:r w:rsidRPr="00B66716">
        <w:rPr>
          <w:rFonts w:ascii="Times" w:hAnsi="Times"/>
        </w:rPr>
        <w:t xml:space="preserve">Short, E.J., Day, C.M., </w:t>
      </w:r>
      <w:proofErr w:type="spellStart"/>
      <w:r w:rsidRPr="00B66716">
        <w:rPr>
          <w:rFonts w:ascii="Times" w:hAnsi="Times"/>
        </w:rPr>
        <w:t>Hlavaty</w:t>
      </w:r>
      <w:proofErr w:type="spellEnd"/>
      <w:r w:rsidRPr="00B66716">
        <w:rPr>
          <w:rFonts w:ascii="Times" w:hAnsi="Times"/>
        </w:rPr>
        <w:t xml:space="preserve">, L.E. Gross, S.M., </w:t>
      </w:r>
      <w:proofErr w:type="spellStart"/>
      <w:r w:rsidRPr="00B66716">
        <w:rPr>
          <w:rFonts w:ascii="Times" w:hAnsi="Times"/>
        </w:rPr>
        <w:t>Noeder</w:t>
      </w:r>
      <w:proofErr w:type="spellEnd"/>
      <w:r w:rsidRPr="00B66716">
        <w:rPr>
          <w:rFonts w:ascii="Times" w:hAnsi="Times"/>
        </w:rPr>
        <w:t>, M.M., Cooper, R.D., Obeid, R., Manos, M. (</w:t>
      </w:r>
      <w:r>
        <w:rPr>
          <w:rFonts w:ascii="Times" w:hAnsi="Times"/>
        </w:rPr>
        <w:t>under review, Journal of Child and Adolescent Psychiatry</w:t>
      </w:r>
      <w:r w:rsidRPr="00B66716">
        <w:rPr>
          <w:rFonts w:ascii="Times" w:hAnsi="Times"/>
        </w:rPr>
        <w:t>). Stress in Parents of Young Children with Developmental Delays: The Influence of Language Skills, Externalizing Problems, and Temperament.</w:t>
      </w:r>
    </w:p>
    <w:p w14:paraId="06F1D9B4" w14:textId="77777777" w:rsidR="00227A1B" w:rsidRDefault="00227A1B" w:rsidP="00EF5446">
      <w:pPr>
        <w:tabs>
          <w:tab w:val="left" w:pos="-720"/>
          <w:tab w:val="left" w:pos="0"/>
          <w:tab w:val="right" w:pos="8640"/>
          <w:tab w:val="left" w:pos="9072"/>
        </w:tabs>
        <w:ind w:left="720" w:hanging="720"/>
        <w:rPr>
          <w:rFonts w:ascii="Times" w:hAnsi="Times"/>
        </w:rPr>
      </w:pPr>
    </w:p>
    <w:p w14:paraId="0739726F" w14:textId="77777777" w:rsidR="00AE1A0B" w:rsidRDefault="005E3120" w:rsidP="00EF5446">
      <w:pPr>
        <w:tabs>
          <w:tab w:val="left" w:pos="-720"/>
          <w:tab w:val="left" w:pos="0"/>
          <w:tab w:val="right" w:pos="8640"/>
          <w:tab w:val="left" w:pos="9072"/>
        </w:tabs>
        <w:ind w:left="720" w:hanging="720"/>
        <w:rPr>
          <w:rFonts w:ascii="Times" w:hAnsi="Times"/>
        </w:rPr>
      </w:pPr>
      <w:r>
        <w:rPr>
          <w:rFonts w:ascii="Times" w:hAnsi="Times"/>
        </w:rPr>
        <w:t xml:space="preserve">Min, </w:t>
      </w:r>
      <w:proofErr w:type="spellStart"/>
      <w:proofErr w:type="gramStart"/>
      <w:r>
        <w:rPr>
          <w:rFonts w:ascii="Times" w:hAnsi="Times"/>
        </w:rPr>
        <w:t>M.O.,Kim</w:t>
      </w:r>
      <w:proofErr w:type="spellEnd"/>
      <w:proofErr w:type="gramEnd"/>
      <w:r>
        <w:rPr>
          <w:rFonts w:ascii="Times" w:hAnsi="Times"/>
        </w:rPr>
        <w:t xml:space="preserve">, J.Y., </w:t>
      </w:r>
      <w:proofErr w:type="spellStart"/>
      <w:r>
        <w:rPr>
          <w:rFonts w:ascii="Times" w:hAnsi="Times"/>
        </w:rPr>
        <w:t>Minnes</w:t>
      </w:r>
      <w:proofErr w:type="spellEnd"/>
      <w:r>
        <w:rPr>
          <w:rFonts w:ascii="Times" w:hAnsi="Times"/>
        </w:rPr>
        <w:t>, S., Short, E.J., Lang, A., &amp; Singer, L.T. (IR). Longitudinal Association of Prote</w:t>
      </w:r>
      <w:r w:rsidR="00FC3F1F">
        <w:rPr>
          <w:rFonts w:ascii="Times" w:hAnsi="Times"/>
        </w:rPr>
        <w:t>c</w:t>
      </w:r>
      <w:r>
        <w:rPr>
          <w:rFonts w:ascii="Times" w:hAnsi="Times"/>
        </w:rPr>
        <w:t>tive Factors and Externalizing Behaviors in At-risk Adolescents.</w:t>
      </w:r>
    </w:p>
    <w:p w14:paraId="41E7CDF6" w14:textId="77777777" w:rsidR="00DF19E0" w:rsidRDefault="00DF19E0" w:rsidP="00EF5446">
      <w:pPr>
        <w:tabs>
          <w:tab w:val="left" w:pos="-720"/>
          <w:tab w:val="left" w:pos="0"/>
          <w:tab w:val="right" w:pos="8640"/>
          <w:tab w:val="left" w:pos="9072"/>
        </w:tabs>
        <w:ind w:left="720" w:hanging="720"/>
        <w:rPr>
          <w:rFonts w:ascii="Times" w:hAnsi="Times"/>
        </w:rPr>
      </w:pPr>
    </w:p>
    <w:p w14:paraId="74D534B3" w14:textId="77777777" w:rsidR="007C03F1" w:rsidRDefault="00DF19E0" w:rsidP="007C03F1">
      <w:pPr>
        <w:tabs>
          <w:tab w:val="left" w:pos="-720"/>
          <w:tab w:val="left" w:pos="0"/>
          <w:tab w:val="right" w:pos="8640"/>
          <w:tab w:val="left" w:pos="9072"/>
        </w:tabs>
        <w:ind w:left="720" w:hanging="720"/>
        <w:rPr>
          <w:rFonts w:ascii="Times" w:hAnsi="Times"/>
        </w:rPr>
      </w:pPr>
      <w:r>
        <w:rPr>
          <w:rFonts w:ascii="Times" w:hAnsi="Times"/>
        </w:rPr>
        <w:t xml:space="preserve">Manos, M.J., Roizen, N., Giuliano, K., </w:t>
      </w:r>
      <w:proofErr w:type="spellStart"/>
      <w:r>
        <w:rPr>
          <w:rFonts w:ascii="Times" w:hAnsi="Times"/>
        </w:rPr>
        <w:t>Mackin</w:t>
      </w:r>
      <w:proofErr w:type="spellEnd"/>
      <w:r>
        <w:rPr>
          <w:rFonts w:ascii="Times" w:hAnsi="Times"/>
        </w:rPr>
        <w:t xml:space="preserve">, M., </w:t>
      </w:r>
      <w:proofErr w:type="spellStart"/>
      <w:r>
        <w:rPr>
          <w:rFonts w:ascii="Times" w:hAnsi="Times"/>
        </w:rPr>
        <w:t>Sidol</w:t>
      </w:r>
      <w:proofErr w:type="spellEnd"/>
      <w:r>
        <w:rPr>
          <w:rFonts w:ascii="Times" w:hAnsi="Times"/>
        </w:rPr>
        <w:t xml:space="preserve">, C., Short, E. J., </w:t>
      </w:r>
      <w:proofErr w:type="spellStart"/>
      <w:r>
        <w:rPr>
          <w:rFonts w:ascii="Times" w:hAnsi="Times"/>
        </w:rPr>
        <w:t>Findling</w:t>
      </w:r>
      <w:proofErr w:type="spellEnd"/>
      <w:r>
        <w:rPr>
          <w:rFonts w:ascii="Times" w:hAnsi="Times"/>
        </w:rPr>
        <w:t>, R.J.</w:t>
      </w:r>
      <w:proofErr w:type="gramStart"/>
      <w:r>
        <w:rPr>
          <w:rFonts w:ascii="Times" w:hAnsi="Times"/>
        </w:rPr>
        <w:t>,  &amp;</w:t>
      </w:r>
      <w:proofErr w:type="gramEnd"/>
      <w:r>
        <w:rPr>
          <w:rFonts w:ascii="Times" w:hAnsi="Times"/>
        </w:rPr>
        <w:t xml:space="preserve"> Frazier, T.</w:t>
      </w:r>
      <w:r w:rsidR="0016464F">
        <w:rPr>
          <w:rFonts w:ascii="Times" w:hAnsi="Times"/>
        </w:rPr>
        <w:t xml:space="preserve"> W. (IR). A Five Week Placebo-Controlled Medication Monitoring Program </w:t>
      </w:r>
      <w:r w:rsidR="0016464F">
        <w:rPr>
          <w:rFonts w:ascii="Times" w:hAnsi="Times"/>
        </w:rPr>
        <w:lastRenderedPageBreak/>
        <w:t xml:space="preserve">for Selection and Initial Titration of Stimulant Medication in Children with Attention Deficit/Hyperactive Disorder. </w:t>
      </w:r>
    </w:p>
    <w:p w14:paraId="3253AB2B" w14:textId="77777777" w:rsidR="007C03F1" w:rsidRDefault="007C03F1" w:rsidP="007C03F1">
      <w:pPr>
        <w:tabs>
          <w:tab w:val="left" w:pos="-720"/>
          <w:tab w:val="left" w:pos="0"/>
          <w:tab w:val="right" w:pos="8640"/>
          <w:tab w:val="left" w:pos="9072"/>
        </w:tabs>
        <w:ind w:left="720" w:hanging="720"/>
        <w:rPr>
          <w:rFonts w:ascii="Times" w:hAnsi="Times"/>
        </w:rPr>
      </w:pPr>
    </w:p>
    <w:p w14:paraId="4EDA5914" w14:textId="77777777" w:rsidR="00152A6E" w:rsidRPr="002D35DA" w:rsidRDefault="00FA7C32" w:rsidP="00FA7C32">
      <w:pPr>
        <w:pBdr>
          <w:bottom w:val="single" w:sz="12" w:space="1" w:color="auto"/>
        </w:pBd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outlineLvl w:val="0"/>
      </w:pPr>
      <w:r>
        <w:rPr>
          <w:b/>
        </w:rPr>
        <w:t>RESEARCH OR CREATIVE ACTIVITY IN PROGRESS</w:t>
      </w:r>
      <w:r w:rsidR="00152A6E">
        <w:rPr>
          <w:b/>
          <w:caps/>
        </w:rPr>
        <w:t>:</w:t>
      </w:r>
    </w:p>
    <w:p w14:paraId="2998208B" w14:textId="77777777" w:rsidR="007C03F1" w:rsidRDefault="007C03F1" w:rsidP="007C03F1">
      <w:pPr>
        <w:pStyle w:val="ListParagraph"/>
        <w:numPr>
          <w:ilvl w:val="0"/>
          <w:numId w:val="5"/>
        </w:numPr>
        <w:tabs>
          <w:tab w:val="left" w:pos="-720"/>
          <w:tab w:val="left" w:pos="0"/>
          <w:tab w:val="right" w:pos="8640"/>
          <w:tab w:val="left" w:pos="9072"/>
        </w:tabs>
        <w:rPr>
          <w:rFonts w:ascii="Times" w:hAnsi="Times"/>
        </w:rPr>
      </w:pPr>
      <w:r>
        <w:rPr>
          <w:rFonts w:ascii="Times" w:hAnsi="Times"/>
        </w:rPr>
        <w:t xml:space="preserve">Developmental Assets and Problems </w:t>
      </w:r>
      <w:proofErr w:type="gramStart"/>
      <w:r>
        <w:rPr>
          <w:rFonts w:ascii="Times" w:hAnsi="Times"/>
        </w:rPr>
        <w:t xml:space="preserve">in </w:t>
      </w:r>
      <w:r w:rsidR="00B66716" w:rsidRPr="007C03F1">
        <w:rPr>
          <w:rFonts w:ascii="Times" w:hAnsi="Times"/>
        </w:rPr>
        <w:t xml:space="preserve"> </w:t>
      </w:r>
      <w:r>
        <w:rPr>
          <w:rFonts w:ascii="Times" w:hAnsi="Times"/>
        </w:rPr>
        <w:t>C</w:t>
      </w:r>
      <w:r w:rsidR="00B66716" w:rsidRPr="007C03F1">
        <w:rPr>
          <w:rFonts w:ascii="Times" w:hAnsi="Times"/>
        </w:rPr>
        <w:t>hildren</w:t>
      </w:r>
      <w:proofErr w:type="gramEnd"/>
      <w:r w:rsidR="00B66716" w:rsidRPr="007C03F1">
        <w:rPr>
          <w:rFonts w:ascii="Times" w:hAnsi="Times"/>
        </w:rPr>
        <w:t xml:space="preserve"> with and without </w:t>
      </w:r>
      <w:r>
        <w:rPr>
          <w:rFonts w:ascii="Times" w:hAnsi="Times"/>
        </w:rPr>
        <w:t>D</w:t>
      </w:r>
      <w:r w:rsidR="00B66716" w:rsidRPr="007C03F1">
        <w:rPr>
          <w:rFonts w:ascii="Times" w:hAnsi="Times"/>
        </w:rPr>
        <w:t xml:space="preserve">evelopmental </w:t>
      </w:r>
      <w:r>
        <w:rPr>
          <w:rFonts w:ascii="Times" w:hAnsi="Times"/>
        </w:rPr>
        <w:t>D</w:t>
      </w:r>
      <w:r w:rsidR="00B66716" w:rsidRPr="007C03F1">
        <w:rPr>
          <w:rFonts w:ascii="Times" w:hAnsi="Times"/>
        </w:rPr>
        <w:t xml:space="preserve">isabilities. </w:t>
      </w:r>
    </w:p>
    <w:p w14:paraId="4C254AE3" w14:textId="77777777" w:rsidR="007C03F1" w:rsidRDefault="00B66716" w:rsidP="007C03F1">
      <w:pPr>
        <w:pStyle w:val="ListParagraph"/>
        <w:numPr>
          <w:ilvl w:val="0"/>
          <w:numId w:val="5"/>
        </w:numPr>
        <w:tabs>
          <w:tab w:val="left" w:pos="-720"/>
          <w:tab w:val="left" w:pos="0"/>
          <w:tab w:val="right" w:pos="8640"/>
          <w:tab w:val="left" w:pos="9072"/>
        </w:tabs>
        <w:rPr>
          <w:rFonts w:ascii="Times" w:hAnsi="Times"/>
        </w:rPr>
      </w:pPr>
      <w:r w:rsidRPr="007C03F1">
        <w:rPr>
          <w:rFonts w:ascii="Times" w:hAnsi="Times"/>
        </w:rPr>
        <w:t xml:space="preserve">Understanding </w:t>
      </w:r>
      <w:r w:rsidR="007C03F1" w:rsidRPr="007C03F1">
        <w:rPr>
          <w:rFonts w:ascii="Times" w:hAnsi="Times"/>
        </w:rPr>
        <w:t>M</w:t>
      </w:r>
      <w:r w:rsidRPr="007C03F1">
        <w:rPr>
          <w:rFonts w:ascii="Times" w:hAnsi="Times"/>
        </w:rPr>
        <w:t xml:space="preserve">indset in a </w:t>
      </w:r>
      <w:r w:rsidR="007C03F1" w:rsidRPr="007C03F1">
        <w:rPr>
          <w:rFonts w:ascii="Times" w:hAnsi="Times"/>
        </w:rPr>
        <w:t>C</w:t>
      </w:r>
      <w:r w:rsidRPr="007C03F1">
        <w:rPr>
          <w:rFonts w:ascii="Times" w:hAnsi="Times"/>
        </w:rPr>
        <w:t xml:space="preserve">ollege </w:t>
      </w:r>
      <w:r w:rsidR="007C03F1" w:rsidRPr="007C03F1">
        <w:rPr>
          <w:rFonts w:ascii="Times" w:hAnsi="Times"/>
        </w:rPr>
        <w:t>Students: D</w:t>
      </w:r>
      <w:r w:rsidRPr="007C03F1">
        <w:rPr>
          <w:rFonts w:ascii="Times" w:hAnsi="Times"/>
        </w:rPr>
        <w:t>omain-specific</w:t>
      </w:r>
      <w:r w:rsidR="007C03F1" w:rsidRPr="007C03F1">
        <w:rPr>
          <w:rFonts w:ascii="Times" w:hAnsi="Times"/>
        </w:rPr>
        <w:t>ity</w:t>
      </w:r>
      <w:r w:rsidRPr="007C03F1">
        <w:rPr>
          <w:rFonts w:ascii="Times" w:hAnsi="Times"/>
        </w:rPr>
        <w:t xml:space="preserve"> or </w:t>
      </w:r>
      <w:r w:rsidR="007C03F1" w:rsidRPr="007C03F1">
        <w:rPr>
          <w:rFonts w:ascii="Times" w:hAnsi="Times"/>
        </w:rPr>
        <w:t>D</w:t>
      </w:r>
      <w:r w:rsidRPr="007C03F1">
        <w:rPr>
          <w:rFonts w:ascii="Times" w:hAnsi="Times"/>
        </w:rPr>
        <w:t>omain-</w:t>
      </w:r>
      <w:r w:rsidR="007C03F1" w:rsidRPr="007C03F1">
        <w:rPr>
          <w:rFonts w:ascii="Times" w:hAnsi="Times"/>
        </w:rPr>
        <w:t>generalist</w:t>
      </w:r>
    </w:p>
    <w:p w14:paraId="4DB6D0DD" w14:textId="77777777" w:rsidR="002F6EFD" w:rsidRPr="007C03F1" w:rsidRDefault="00004ADD" w:rsidP="007C03F1">
      <w:pPr>
        <w:pStyle w:val="ListParagraph"/>
        <w:numPr>
          <w:ilvl w:val="0"/>
          <w:numId w:val="5"/>
        </w:numPr>
        <w:tabs>
          <w:tab w:val="left" w:pos="-720"/>
          <w:tab w:val="left" w:pos="0"/>
          <w:tab w:val="right" w:pos="8640"/>
          <w:tab w:val="left" w:pos="9072"/>
        </w:tabs>
        <w:rPr>
          <w:rFonts w:ascii="Times" w:hAnsi="Times"/>
        </w:rPr>
      </w:pPr>
      <w:r w:rsidRPr="00004ADD">
        <w:t>Parents, Grandparents, and Kin</w:t>
      </w:r>
      <w:r w:rsidR="007C03F1">
        <w:t xml:space="preserve">ship Connections for </w:t>
      </w:r>
      <w:r w:rsidRPr="00004ADD">
        <w:t xml:space="preserve">Children with ASD </w:t>
      </w:r>
    </w:p>
    <w:p w14:paraId="7977856C" w14:textId="77777777" w:rsidR="007C03F1" w:rsidRPr="007C03F1" w:rsidRDefault="007C03F1" w:rsidP="007C03F1">
      <w:pPr>
        <w:pStyle w:val="ListParagraph"/>
        <w:numPr>
          <w:ilvl w:val="0"/>
          <w:numId w:val="5"/>
        </w:numPr>
        <w:tabs>
          <w:tab w:val="left" w:pos="-720"/>
          <w:tab w:val="left" w:pos="0"/>
          <w:tab w:val="right" w:pos="8640"/>
          <w:tab w:val="left" w:pos="9072"/>
        </w:tabs>
        <w:rPr>
          <w:rFonts w:ascii="Times" w:hAnsi="Times"/>
        </w:rPr>
      </w:pPr>
      <w:r>
        <w:t>Risk Assessment in Families during Covid</w:t>
      </w:r>
    </w:p>
    <w:p w14:paraId="794689F3" w14:textId="77777777" w:rsidR="007C03F1" w:rsidRDefault="007C03F1" w:rsidP="00FA7C32">
      <w:pPr>
        <w:pBdr>
          <w:bottom w:val="single" w:sz="12" w:space="1" w:color="auto"/>
        </w:pBdr>
        <w:ind w:left="720" w:hanging="720"/>
        <w:outlineLvl w:val="0"/>
        <w:rPr>
          <w:b/>
        </w:rPr>
      </w:pPr>
    </w:p>
    <w:p w14:paraId="22272A16" w14:textId="77777777" w:rsidR="002F6EFD" w:rsidRDefault="00CD1C9B" w:rsidP="00FA7C32">
      <w:pPr>
        <w:pBdr>
          <w:bottom w:val="single" w:sz="12" w:space="1" w:color="auto"/>
        </w:pBdr>
        <w:ind w:left="720" w:hanging="720"/>
        <w:outlineLvl w:val="0"/>
        <w:rPr>
          <w:b/>
        </w:rPr>
      </w:pPr>
      <w:r>
        <w:rPr>
          <w:b/>
        </w:rPr>
        <w:t>MANUSCRIPT PHASE O</w:t>
      </w:r>
      <w:r w:rsidRPr="002F6EFD">
        <w:rPr>
          <w:b/>
        </w:rPr>
        <w:t>F PROJECT:</w:t>
      </w:r>
    </w:p>
    <w:p w14:paraId="53865CBE" w14:textId="77777777" w:rsidR="002F6EFD" w:rsidRPr="002F6EFD" w:rsidRDefault="002F6EFD" w:rsidP="002F6EFD">
      <w:pPr>
        <w:ind w:left="720" w:hanging="720"/>
      </w:pPr>
    </w:p>
    <w:p w14:paraId="64A0BB30" w14:textId="77777777" w:rsidR="002F6EFD" w:rsidRPr="002F6EFD" w:rsidRDefault="002F6EFD" w:rsidP="007C03F1">
      <w:pPr>
        <w:ind w:left="720" w:hanging="720"/>
      </w:pPr>
      <w:r w:rsidRPr="002F6EFD">
        <w:t xml:space="preserve">Short, E.J., Cooper, R., </w:t>
      </w:r>
      <w:proofErr w:type="spellStart"/>
      <w:r w:rsidRPr="002F6EFD">
        <w:t>Noeder</w:t>
      </w:r>
      <w:proofErr w:type="spellEnd"/>
      <w:r w:rsidRPr="002F6EFD">
        <w:t>, M., Manos, M., Lewis, B., &amp; Russ, S. (in final prep).  Diagnostic Utility of the Affect in Play Scale-Preschool Version (APS-P) for Understanding Developmental, Cognitive and Affective Differences in Preschoolers diagnosed with ADHD, Specific Language Disorders (SLD), or Asperger’s Syndrome (AS)</w:t>
      </w:r>
    </w:p>
    <w:p w14:paraId="053A1C4C" w14:textId="77777777" w:rsidR="002F6EFD" w:rsidRPr="002F6EFD" w:rsidRDefault="002F6EFD" w:rsidP="008F527D"/>
    <w:p w14:paraId="215C4CC1" w14:textId="77777777" w:rsidR="002F6EFD" w:rsidRPr="002F6EFD" w:rsidRDefault="002F6EFD" w:rsidP="002F6EFD">
      <w:pPr>
        <w:ind w:left="720" w:hanging="720"/>
      </w:pPr>
      <w:proofErr w:type="spellStart"/>
      <w:r w:rsidRPr="002F6EFD">
        <w:t>Noeder</w:t>
      </w:r>
      <w:proofErr w:type="spellEnd"/>
      <w:r w:rsidRPr="002F6EFD">
        <w:t>, M., Short, E.</w:t>
      </w:r>
      <w:r w:rsidR="00D5461F">
        <w:t>J</w:t>
      </w:r>
      <w:r w:rsidRPr="002F6EFD">
        <w:t xml:space="preserve">., Cooper, R., &amp; Russ, S. (in prep). The Differential Impact of Parents on Play Skills of Preschoolers with Developmental Delays. </w:t>
      </w:r>
    </w:p>
    <w:p w14:paraId="6CF943FB" w14:textId="77777777" w:rsidR="002F6EFD" w:rsidRPr="002F6EFD" w:rsidRDefault="002F6EFD" w:rsidP="002F6EFD">
      <w:pPr>
        <w:ind w:left="720" w:hanging="720"/>
      </w:pPr>
    </w:p>
    <w:p w14:paraId="31B1D30B" w14:textId="77777777" w:rsidR="002F6EFD" w:rsidRPr="002F6EFD" w:rsidRDefault="002F6EFD" w:rsidP="002F6EFD">
      <w:pPr>
        <w:ind w:left="720" w:hanging="720"/>
      </w:pPr>
      <w:r w:rsidRPr="002F6EFD">
        <w:t xml:space="preserve">Short, E.J., Cooper, R., </w:t>
      </w:r>
      <w:r w:rsidR="00DF19E0">
        <w:t xml:space="preserve">&amp; </w:t>
      </w:r>
      <w:proofErr w:type="spellStart"/>
      <w:r w:rsidRPr="002F6EFD">
        <w:t>Noeder</w:t>
      </w:r>
      <w:proofErr w:type="spellEnd"/>
      <w:r w:rsidRPr="002F6EFD">
        <w:t>, M., (in prep). Executive Functioning Skills in Preschoolers with Developmental Delays.</w:t>
      </w:r>
    </w:p>
    <w:p w14:paraId="0DFA2557" w14:textId="77777777" w:rsidR="002F6EFD" w:rsidRPr="002F6EFD" w:rsidRDefault="002F6EFD" w:rsidP="002F6EFD">
      <w:pPr>
        <w:ind w:left="720" w:hanging="720"/>
      </w:pPr>
    </w:p>
    <w:p w14:paraId="50773400" w14:textId="77777777" w:rsidR="002F6EFD" w:rsidRDefault="002F6EFD" w:rsidP="002F6EFD">
      <w:pPr>
        <w:ind w:left="720" w:hanging="720"/>
      </w:pPr>
      <w:r w:rsidRPr="002F6EFD">
        <w:t xml:space="preserve">Short, E.J., </w:t>
      </w:r>
      <w:proofErr w:type="spellStart"/>
      <w:r w:rsidRPr="002F6EFD">
        <w:t>Noeder</w:t>
      </w:r>
      <w:proofErr w:type="spellEnd"/>
      <w:r w:rsidRPr="002F6EFD">
        <w:t xml:space="preserve">, M., Cooper, R., </w:t>
      </w:r>
      <w:proofErr w:type="spellStart"/>
      <w:r w:rsidR="00DF19E0">
        <w:t>Hlavaty</w:t>
      </w:r>
      <w:proofErr w:type="spellEnd"/>
      <w:r w:rsidR="00DF19E0">
        <w:t xml:space="preserve">, L. E., &amp; </w:t>
      </w:r>
      <w:r w:rsidRPr="002F6EFD">
        <w:t>Manos, M. (in prep). Developmental Assets in Preschoolers diagnosed with ADHD, Specific Language Disorders (SLD), and Asperger’s Syndrome (ASD).</w:t>
      </w:r>
    </w:p>
    <w:p w14:paraId="0812C316" w14:textId="77777777" w:rsidR="00152A6E" w:rsidRDefault="00152A6E" w:rsidP="002F6EFD">
      <w:pPr>
        <w:ind w:left="720" w:hanging="720"/>
      </w:pPr>
    </w:p>
    <w:p w14:paraId="52D2E9B9" w14:textId="77777777" w:rsidR="00152A6E" w:rsidRDefault="00152A6E" w:rsidP="00FA7C32">
      <w:pPr>
        <w:pBdr>
          <w:bottom w:val="single" w:sz="12" w:space="1" w:color="auto"/>
        </w:pBdr>
        <w:ind w:left="720" w:hanging="720"/>
        <w:outlineLvl w:val="0"/>
        <w:rPr>
          <w:b/>
        </w:rPr>
      </w:pPr>
      <w:r>
        <w:rPr>
          <w:b/>
        </w:rPr>
        <w:t>GRANTS RECEIVED AND PENDING:</w:t>
      </w:r>
    </w:p>
    <w:p w14:paraId="005D4A08" w14:textId="77777777" w:rsidR="005A0C24" w:rsidRDefault="00EF1C6F" w:rsidP="00CD1C9B">
      <w:pPr>
        <w:tabs>
          <w:tab w:val="left" w:pos="-720"/>
          <w:tab w:val="left" w:pos="0"/>
          <w:tab w:val="right" w:pos="8640"/>
          <w:tab w:val="left" w:pos="9072"/>
        </w:tabs>
        <w:spacing w:before="240"/>
      </w:pPr>
      <w:r>
        <w:t xml:space="preserve">PI, </w:t>
      </w:r>
      <w:r w:rsidR="005A0C24">
        <w:t>Western Reserve College Fund, "Subtype Specific Intervention Techniques".</w:t>
      </w:r>
      <w:r w:rsidR="00CD1C9B">
        <w:t xml:space="preserve"> </w:t>
      </w:r>
      <w:r w:rsidR="005A0C24">
        <w:t>Funds:  $1</w:t>
      </w:r>
      <w:r>
        <w:t>,</w:t>
      </w:r>
      <w:r w:rsidR="005A0C24">
        <w:t>260.00 (March 1985).</w:t>
      </w:r>
    </w:p>
    <w:p w14:paraId="15EDD6FF" w14:textId="77777777" w:rsidR="005A0C24" w:rsidRDefault="00EF1C6F" w:rsidP="00CD1C9B">
      <w:pPr>
        <w:tabs>
          <w:tab w:val="left" w:pos="-720"/>
          <w:tab w:val="left" w:pos="0"/>
          <w:tab w:val="right" w:pos="8640"/>
          <w:tab w:val="left" w:pos="9072"/>
        </w:tabs>
        <w:spacing w:before="240"/>
      </w:pPr>
      <w:r>
        <w:t xml:space="preserve">PI, </w:t>
      </w:r>
      <w:r w:rsidR="005A0C24">
        <w:t xml:space="preserve">Charles Riley </w:t>
      </w:r>
      <w:proofErr w:type="spellStart"/>
      <w:r w:rsidR="005A0C24">
        <w:t>Armington</w:t>
      </w:r>
      <w:proofErr w:type="spellEnd"/>
      <w:r w:rsidR="005A0C24">
        <w:t xml:space="preserve"> Research Program on Values and Children,</w:t>
      </w:r>
      <w:r w:rsidR="00CD1C9B">
        <w:t xml:space="preserve"> </w:t>
      </w:r>
      <w:r w:rsidR="005A0C24">
        <w:t>"Individual Differences in Social Cognitive and Motivational Styles of Low and Normally Achieving Children:  Specific Subtype Intervention".  Funds:  $1</w:t>
      </w:r>
      <w:r>
        <w:t>,</w:t>
      </w:r>
      <w:r w:rsidR="005A0C24">
        <w:t xml:space="preserve">995.00 (March, 1986).  </w:t>
      </w:r>
    </w:p>
    <w:p w14:paraId="605DB00E" w14:textId="77777777" w:rsidR="005A0C24" w:rsidRDefault="00EF1C6F" w:rsidP="00CD1C9B">
      <w:pPr>
        <w:tabs>
          <w:tab w:val="left" w:pos="-720"/>
          <w:tab w:val="left" w:pos="0"/>
          <w:tab w:val="right" w:pos="8640"/>
          <w:tab w:val="left" w:pos="9072"/>
        </w:tabs>
        <w:spacing w:before="240"/>
      </w:pPr>
      <w:r>
        <w:t xml:space="preserve">PI, </w:t>
      </w:r>
      <w:r w:rsidR="005A0C24">
        <w:t>Research Initiation Grant, Western Reserve College, "Individual Differences in Problem Solving as a Function of Age and Skill Level".  Funds:  $4</w:t>
      </w:r>
      <w:r>
        <w:t>,</w:t>
      </w:r>
      <w:r w:rsidR="005A0C24">
        <w:t>464.00 (1986).</w:t>
      </w:r>
    </w:p>
    <w:p w14:paraId="0537F2DF" w14:textId="77777777" w:rsidR="00CD1C9B" w:rsidRDefault="00EF1C6F" w:rsidP="00CD1C9B">
      <w:pPr>
        <w:tabs>
          <w:tab w:val="left" w:pos="-720"/>
          <w:tab w:val="left" w:pos="0"/>
          <w:tab w:val="right" w:pos="8640"/>
          <w:tab w:val="left" w:pos="9072"/>
        </w:tabs>
        <w:spacing w:before="240"/>
      </w:pPr>
      <w:r>
        <w:t xml:space="preserve">PI, </w:t>
      </w:r>
      <w:r w:rsidR="005A0C24">
        <w:t>Center for Research and Innovation in Mental Retardation, "IQ- and Age Achievement Discrepancies among Handicapped Learners: Subtype Analyses".  Funds:  $7</w:t>
      </w:r>
      <w:r>
        <w:t>,</w:t>
      </w:r>
      <w:r w:rsidR="005A0C24">
        <w:t>000.00 (1987).</w:t>
      </w:r>
    </w:p>
    <w:p w14:paraId="4E6CFC46" w14:textId="77777777" w:rsidR="00CD1C9B" w:rsidRDefault="00EF1C6F" w:rsidP="00CD1C9B">
      <w:pPr>
        <w:tabs>
          <w:tab w:val="left" w:pos="-720"/>
          <w:tab w:val="left" w:pos="0"/>
          <w:tab w:val="right" w:pos="8640"/>
          <w:tab w:val="left" w:pos="9072"/>
        </w:tabs>
        <w:spacing w:before="240"/>
      </w:pPr>
      <w:r>
        <w:t xml:space="preserve">PI, </w:t>
      </w:r>
      <w:r w:rsidR="005A0C24">
        <w:t>Research Initiation Grant, Western Reserve College.  "Promoting Self-Regulated Learning in Fourth and Fifth Graders."  Funds:  $4</w:t>
      </w:r>
      <w:r>
        <w:t>,</w:t>
      </w:r>
      <w:r w:rsidR="005A0C24">
        <w:t>684.00 (1988).</w:t>
      </w:r>
    </w:p>
    <w:p w14:paraId="4616EA29" w14:textId="77777777" w:rsidR="00CD1C9B" w:rsidRDefault="00EF1C6F" w:rsidP="00CD1C9B">
      <w:pPr>
        <w:tabs>
          <w:tab w:val="left" w:pos="-720"/>
          <w:tab w:val="left" w:pos="0"/>
          <w:tab w:val="right" w:pos="8640"/>
          <w:tab w:val="left" w:pos="9072"/>
        </w:tabs>
        <w:spacing w:before="240"/>
      </w:pPr>
      <w:r>
        <w:lastRenderedPageBreak/>
        <w:t xml:space="preserve">PI, </w:t>
      </w:r>
      <w:r w:rsidR="005A0C24">
        <w:t>Department of Health and Human Services, "Conference on Theory and Research in Learning Disabilities".  COPI, Funds:  $9</w:t>
      </w:r>
      <w:r>
        <w:t>,</w:t>
      </w:r>
      <w:r w:rsidR="005A0C24">
        <w:t>000.00 (1989).</w:t>
      </w:r>
    </w:p>
    <w:p w14:paraId="782213D6" w14:textId="77777777" w:rsidR="00CD1C9B" w:rsidRDefault="00EF1C6F" w:rsidP="00CD1C9B">
      <w:pPr>
        <w:tabs>
          <w:tab w:val="left" w:pos="-720"/>
          <w:tab w:val="left" w:pos="0"/>
          <w:tab w:val="right" w:pos="8640"/>
          <w:tab w:val="left" w:pos="9072"/>
        </w:tabs>
        <w:spacing w:before="240"/>
      </w:pPr>
      <w:r>
        <w:t xml:space="preserve">PI, </w:t>
      </w:r>
      <w:r w:rsidR="005A0C24">
        <w:t xml:space="preserve">Charles Riley </w:t>
      </w:r>
      <w:proofErr w:type="spellStart"/>
      <w:r w:rsidR="005A0C24">
        <w:t>Armington</w:t>
      </w:r>
      <w:proofErr w:type="spellEnd"/>
      <w:r w:rsidR="005A0C24">
        <w:t xml:space="preserve"> Research Program on Values and Children, "Testing the Triple Alliance Model: A Kindergarten Assessment."  Funds:  $2</w:t>
      </w:r>
      <w:r>
        <w:t>,</w:t>
      </w:r>
      <w:r w:rsidR="005A0C24">
        <w:t xml:space="preserve">067.20.  </w:t>
      </w:r>
    </w:p>
    <w:p w14:paraId="4E5FFCFD" w14:textId="77777777" w:rsidR="00CD1C9B" w:rsidRDefault="005A0C24" w:rsidP="00CD1C9B">
      <w:pPr>
        <w:tabs>
          <w:tab w:val="left" w:pos="-720"/>
          <w:tab w:val="left" w:pos="0"/>
          <w:tab w:val="right" w:pos="8640"/>
          <w:tab w:val="left" w:pos="9072"/>
        </w:tabs>
        <w:spacing w:before="240"/>
      </w:pPr>
      <w:r>
        <w:t xml:space="preserve">National Institute of Health, "The Effects of Chronic Otitis Media on Information Processing Skills."  PI, Funds Requested:  $1,023,718. (Approved but not funded.) </w:t>
      </w:r>
    </w:p>
    <w:p w14:paraId="537966AD" w14:textId="77777777" w:rsidR="00CD1C9B" w:rsidRDefault="00EF1C6F" w:rsidP="00CD1C9B">
      <w:pPr>
        <w:tabs>
          <w:tab w:val="left" w:pos="-720"/>
          <w:tab w:val="left" w:pos="0"/>
          <w:tab w:val="right" w:pos="8640"/>
          <w:tab w:val="left" w:pos="9072"/>
        </w:tabs>
        <w:spacing w:before="240"/>
      </w:pPr>
      <w:r>
        <w:t xml:space="preserve">PI, </w:t>
      </w:r>
      <w:r w:rsidR="005A0C24">
        <w:t xml:space="preserve">Charles Riley </w:t>
      </w:r>
      <w:proofErr w:type="spellStart"/>
      <w:r w:rsidR="005A0C24">
        <w:t>Armington</w:t>
      </w:r>
      <w:proofErr w:type="spellEnd"/>
      <w:r w:rsidR="005A0C24">
        <w:t xml:space="preserve"> Research Program on Values and Children, "Educational Reform: A Test of the Triple Alliance Model."  ($3</w:t>
      </w:r>
      <w:r>
        <w:t>,</w:t>
      </w:r>
      <w:r w:rsidR="005A0C24">
        <w:t>600.00).</w:t>
      </w:r>
    </w:p>
    <w:p w14:paraId="7364E2D8" w14:textId="77777777" w:rsidR="00CD1C9B" w:rsidRDefault="008F527D" w:rsidP="00CD1C9B">
      <w:pPr>
        <w:tabs>
          <w:tab w:val="left" w:pos="-720"/>
          <w:tab w:val="left" w:pos="0"/>
          <w:tab w:val="right" w:pos="8640"/>
          <w:tab w:val="left" w:pos="9072"/>
        </w:tabs>
        <w:spacing w:before="240"/>
      </w:pPr>
      <w:r>
        <w:t>Co</w:t>
      </w:r>
      <w:r w:rsidR="00332A5C">
        <w:t>-</w:t>
      </w:r>
      <w:r w:rsidR="005A0C24">
        <w:t xml:space="preserve">PI, “School Age Outcomes of Very Low Birthweight and BPD”, Maternal and Child Health. (MCJ-39017), </w:t>
      </w:r>
      <w:r w:rsidR="00407EA3">
        <w:t>Funded 2/1/97 – 1/31/01 (Lynn Singer PI).</w:t>
      </w:r>
    </w:p>
    <w:p w14:paraId="005F7D2C" w14:textId="77777777" w:rsidR="00CD1C9B" w:rsidRDefault="008F527D" w:rsidP="00CD1C9B">
      <w:pPr>
        <w:tabs>
          <w:tab w:val="left" w:pos="-720"/>
          <w:tab w:val="left" w:pos="0"/>
          <w:tab w:val="right" w:pos="8640"/>
          <w:tab w:val="left" w:pos="9072"/>
        </w:tabs>
        <w:spacing w:before="240"/>
      </w:pPr>
      <w:r>
        <w:t>Co</w:t>
      </w:r>
      <w:r w:rsidR="00332A5C">
        <w:t>-</w:t>
      </w:r>
      <w:r w:rsidR="005A0C24">
        <w:t>PI, “Cocaine Exposed Infants and their Mothers</w:t>
      </w:r>
      <w:r w:rsidR="00407EA3">
        <w:t xml:space="preserve"> – 4 and 6 Year </w:t>
      </w:r>
      <w:proofErr w:type="spellStart"/>
      <w:r w:rsidR="00407EA3">
        <w:t>Followup</w:t>
      </w:r>
      <w:proofErr w:type="spellEnd"/>
      <w:r w:rsidR="005A0C24">
        <w:t xml:space="preserve">”. NIDA (DA07957), Funded </w:t>
      </w:r>
      <w:r w:rsidR="00407EA3">
        <w:t>7/1/98 – 12/31/02</w:t>
      </w:r>
      <w:r w:rsidR="005A0C24">
        <w:t>, (Lynn Singer PI).</w:t>
      </w:r>
    </w:p>
    <w:p w14:paraId="6A51A878" w14:textId="77777777" w:rsidR="005A0C24" w:rsidRDefault="005A0C24" w:rsidP="00CD1C9B">
      <w:pPr>
        <w:tabs>
          <w:tab w:val="left" w:pos="-720"/>
          <w:tab w:val="left" w:pos="0"/>
          <w:tab w:val="right" w:pos="8640"/>
          <w:tab w:val="left" w:pos="9072"/>
        </w:tabs>
        <w:spacing w:before="240"/>
      </w:pPr>
      <w:r>
        <w:t>PI, “Developmental consequence of ADHD: Diagnostic specificity and Treatment Implications</w:t>
      </w:r>
      <w:r w:rsidR="00EF4EC3">
        <w:t>”</w:t>
      </w:r>
      <w:r>
        <w:t>.</w:t>
      </w:r>
    </w:p>
    <w:p w14:paraId="59B8F93B" w14:textId="77777777" w:rsidR="00CD1C9B" w:rsidRDefault="005A0C24" w:rsidP="00407EA3">
      <w:pPr>
        <w:tabs>
          <w:tab w:val="left" w:pos="-720"/>
          <w:tab w:val="left" w:pos="0"/>
          <w:tab w:val="right" w:pos="8640"/>
          <w:tab w:val="left" w:pos="9072"/>
        </w:tabs>
      </w:pPr>
      <w:r>
        <w:t>Schubert Center.  Funded 1/15/98, $5,000.</w:t>
      </w:r>
    </w:p>
    <w:p w14:paraId="283E3B67" w14:textId="77777777" w:rsidR="00CD1C9B" w:rsidRDefault="008F527D" w:rsidP="00CD1C9B">
      <w:pPr>
        <w:tabs>
          <w:tab w:val="left" w:pos="-720"/>
          <w:tab w:val="left" w:pos="0"/>
          <w:tab w:val="right" w:pos="8640"/>
          <w:tab w:val="left" w:pos="9072"/>
        </w:tabs>
        <w:spacing w:before="240"/>
      </w:pPr>
      <w:r>
        <w:t>Co</w:t>
      </w:r>
      <w:r w:rsidR="00332A5C">
        <w:t>-</w:t>
      </w:r>
      <w:r w:rsidR="005A0C24">
        <w:t>PI, “</w:t>
      </w:r>
      <w:r w:rsidR="005A0C24" w:rsidRPr="00EF1C6F">
        <w:t xml:space="preserve">Sensory Motor Development of Cocaine Exposed Infants: School Age Follow-up”, NIDA, </w:t>
      </w:r>
      <w:r w:rsidR="00407EA3" w:rsidRPr="00EF1C6F">
        <w:t>9/1/98-8/31/02</w:t>
      </w:r>
      <w:r w:rsidR="005A0C24" w:rsidRPr="00EF1C6F">
        <w:t xml:space="preserve">, </w:t>
      </w:r>
      <w:r w:rsidR="00407EA3" w:rsidRPr="00EF1C6F">
        <w:t>NIDA, PI Robert Arendt, Ph.D.</w:t>
      </w:r>
      <w:r w:rsidR="00407EA3">
        <w:rPr>
          <w:rFonts w:ascii="CG Times" w:hAnsi="CG Times"/>
          <w:sz w:val="22"/>
          <w:szCs w:val="22"/>
        </w:rPr>
        <w:t xml:space="preserve"> </w:t>
      </w:r>
    </w:p>
    <w:p w14:paraId="7679B8A1" w14:textId="77777777" w:rsidR="00CD1C9B" w:rsidRDefault="005A0C24" w:rsidP="00CD1C9B">
      <w:pPr>
        <w:tabs>
          <w:tab w:val="left" w:pos="-720"/>
          <w:tab w:val="left" w:pos="0"/>
          <w:tab w:val="right" w:pos="8640"/>
          <w:tab w:val="left" w:pos="9072"/>
        </w:tabs>
        <w:spacing w:before="240"/>
      </w:pPr>
      <w:r w:rsidRPr="00E4690C">
        <w:t xml:space="preserve">PI, </w:t>
      </w:r>
      <w:r w:rsidR="00EF4EC3" w:rsidRPr="00E4690C">
        <w:t>“</w:t>
      </w:r>
      <w:r w:rsidRPr="00E4690C">
        <w:t xml:space="preserve">Individual Differences in Language Skills of </w:t>
      </w:r>
      <w:proofErr w:type="gramStart"/>
      <w:r w:rsidRPr="00E4690C">
        <w:t>High Risk</w:t>
      </w:r>
      <w:proofErr w:type="gramEnd"/>
      <w:r w:rsidRPr="00E4690C">
        <w:t xml:space="preserve"> Children</w:t>
      </w:r>
      <w:r w:rsidR="00EF4EC3" w:rsidRPr="00E4690C">
        <w:t>”</w:t>
      </w:r>
      <w:r w:rsidRPr="00E4690C">
        <w:t>.  Schubert C</w:t>
      </w:r>
      <w:r w:rsidR="00EF1C6F">
        <w:t>enter. Funds requested $9,500.00</w:t>
      </w:r>
      <w:r w:rsidRPr="00E4690C">
        <w:t xml:space="preserve"> (Supplemental funds requested for follow-up of BPD &amp; Cocaine Grant). Funded January 3, 2000.</w:t>
      </w:r>
    </w:p>
    <w:p w14:paraId="36ACED01" w14:textId="77777777" w:rsidR="00CD1C9B" w:rsidRDefault="005A0C24" w:rsidP="00CD1C9B">
      <w:pPr>
        <w:tabs>
          <w:tab w:val="left" w:pos="-720"/>
          <w:tab w:val="left" w:pos="0"/>
          <w:tab w:val="right" w:pos="8640"/>
          <w:tab w:val="left" w:pos="9072"/>
        </w:tabs>
        <w:spacing w:before="240"/>
      </w:pPr>
      <w:r w:rsidRPr="00E4690C">
        <w:t>Co-PI, Mental Retardation Research Training in Psycholog</w:t>
      </w:r>
      <w:r w:rsidR="00EF1C6F">
        <w:t>y, NICHD.  Funds requested $895,</w:t>
      </w:r>
      <w:r w:rsidRPr="00E4690C">
        <w:t xml:space="preserve">865 over 5 years.  (Douglas </w:t>
      </w:r>
      <w:proofErr w:type="spellStart"/>
      <w:r w:rsidRPr="00E4690C">
        <w:t>Detterman</w:t>
      </w:r>
      <w:proofErr w:type="spellEnd"/>
      <w:r w:rsidRPr="00E4690C">
        <w:t xml:space="preserve"> PI)</w:t>
      </w:r>
    </w:p>
    <w:p w14:paraId="230D0439" w14:textId="77777777" w:rsidR="00CD1C9B" w:rsidRDefault="00407EA3" w:rsidP="00CD1C9B">
      <w:pPr>
        <w:tabs>
          <w:tab w:val="left" w:pos="-720"/>
          <w:tab w:val="left" w:pos="0"/>
          <w:tab w:val="right" w:pos="8640"/>
          <w:tab w:val="left" w:pos="9072"/>
        </w:tabs>
        <w:spacing w:before="240"/>
      </w:pPr>
      <w:r w:rsidRPr="00E4690C">
        <w:t>Co-PI, "Psychosocial Sequelae of BPD and VLBW:  Phase 3", Maternal and Child Health Services, PI Lynn Singer, Ph.D., 01/01/03-12/31/06, $2,255,089.</w:t>
      </w:r>
    </w:p>
    <w:p w14:paraId="4567D5C6" w14:textId="77777777" w:rsidR="00407EA3" w:rsidRPr="00E4690C" w:rsidRDefault="008F527D" w:rsidP="00CD1C9B">
      <w:pPr>
        <w:tabs>
          <w:tab w:val="left" w:pos="-720"/>
          <w:tab w:val="left" w:pos="0"/>
          <w:tab w:val="right" w:pos="8640"/>
          <w:tab w:val="left" w:pos="9072"/>
        </w:tabs>
        <w:spacing w:before="240"/>
      </w:pPr>
      <w:r>
        <w:t>Co</w:t>
      </w:r>
      <w:r w:rsidR="00407EA3" w:rsidRPr="00E4690C">
        <w:t>-PI, “Cocaine Exposed Children at School Age”, NIDA, PI Lynn Singer, Ph.D., 09/15/03 – 09/34/08, $4,970,000.</w:t>
      </w:r>
    </w:p>
    <w:p w14:paraId="3B80E951" w14:textId="77777777" w:rsidR="00FA7C32" w:rsidRDefault="00FA7C32" w:rsidP="004114C9">
      <w:pPr>
        <w:rPr>
          <w:color w:val="000000"/>
        </w:rPr>
      </w:pPr>
    </w:p>
    <w:p w14:paraId="5B83A0D7" w14:textId="77777777" w:rsidR="00FA7C32" w:rsidRDefault="00FA7C32" w:rsidP="00FA7C32">
      <w:r w:rsidRPr="00FA7C32">
        <w:t>PI, “The Early Identification of ADHD and Speech Language Disorders in Preschoolers”. Funded $15,000.  NSF Opportunity Grant, CWRU (7/1/04-7/1/05).</w:t>
      </w:r>
    </w:p>
    <w:p w14:paraId="63BE3ED5" w14:textId="77777777" w:rsidR="00FA7C32" w:rsidRDefault="00FA7C32" w:rsidP="00FA7C32"/>
    <w:p w14:paraId="147D4C58" w14:textId="77777777" w:rsidR="004114C9" w:rsidRPr="004114C9" w:rsidRDefault="004114C9" w:rsidP="004114C9">
      <w:pPr>
        <w:rPr>
          <w:color w:val="000000"/>
        </w:rPr>
      </w:pPr>
      <w:r>
        <w:rPr>
          <w:color w:val="000000"/>
        </w:rPr>
        <w:t xml:space="preserve">Co-PI, </w:t>
      </w:r>
      <w:r w:rsidRPr="004114C9">
        <w:rPr>
          <w:color w:val="000000"/>
        </w:rPr>
        <w:t>“Longitudinal Analyses of the Psychosocial Sequelae of VLBW and BPD, Phases 1-3”, PI Lynn Singer, Ph.D., Maternal and Child Health, 2/01/08 – 1/31/09, $99,969.</w:t>
      </w:r>
    </w:p>
    <w:p w14:paraId="25E69314" w14:textId="77777777" w:rsidR="004114C9" w:rsidRPr="004114C9" w:rsidRDefault="004114C9" w:rsidP="004114C9"/>
    <w:p w14:paraId="19A52835" w14:textId="77777777" w:rsidR="002C5C29" w:rsidRDefault="002C5C29" w:rsidP="002C5C29">
      <w:pPr>
        <w:rPr>
          <w:color w:val="000000"/>
        </w:rPr>
      </w:pPr>
      <w:r w:rsidRPr="002C5C29">
        <w:t>Co-PI</w:t>
      </w:r>
      <w:r>
        <w:rPr>
          <w:sz w:val="22"/>
        </w:rPr>
        <w:t>, “</w:t>
      </w:r>
      <w:r w:rsidRPr="002C5C29">
        <w:t xml:space="preserve">The Effects of Prenatal Cocaine Exposure on Adolescent Development”, PI Sonia </w:t>
      </w:r>
      <w:proofErr w:type="spellStart"/>
      <w:r w:rsidRPr="002C5C29">
        <w:t>Minnes</w:t>
      </w:r>
      <w:proofErr w:type="spellEnd"/>
      <w:r w:rsidRPr="002C5C29">
        <w:t xml:space="preserve">, Ph.D., </w:t>
      </w:r>
      <w:r w:rsidRPr="002C5C29">
        <w:rPr>
          <w:color w:val="000000"/>
        </w:rPr>
        <w:t xml:space="preserve">07/01/09 – 06/30/14, </w:t>
      </w:r>
      <w:r w:rsidR="003209FB">
        <w:rPr>
          <w:color w:val="000000"/>
        </w:rPr>
        <w:t xml:space="preserve">NIDA </w:t>
      </w:r>
      <w:r w:rsidRPr="002C5C29">
        <w:rPr>
          <w:color w:val="000000"/>
        </w:rPr>
        <w:t>$4,800,000.</w:t>
      </w:r>
    </w:p>
    <w:p w14:paraId="700426BC" w14:textId="77777777" w:rsidR="00C748B0" w:rsidRDefault="00C748B0" w:rsidP="002C5C29">
      <w:pPr>
        <w:rPr>
          <w:color w:val="000000"/>
        </w:rPr>
      </w:pPr>
    </w:p>
    <w:p w14:paraId="6A4EDDF3" w14:textId="77777777" w:rsidR="003209FB" w:rsidRPr="003209FB" w:rsidRDefault="003209FB" w:rsidP="003209FB">
      <w:pPr>
        <w:autoSpaceDE w:val="0"/>
        <w:autoSpaceDN w:val="0"/>
        <w:adjustRightInd w:val="0"/>
        <w:rPr>
          <w:bCs/>
        </w:rPr>
      </w:pPr>
      <w:r>
        <w:rPr>
          <w:color w:val="000000"/>
        </w:rPr>
        <w:lastRenderedPageBreak/>
        <w:t>Co-PI, “</w:t>
      </w:r>
      <w:r w:rsidR="00CD1C9B" w:rsidRPr="003209FB">
        <w:rPr>
          <w:bCs/>
        </w:rPr>
        <w:t>Emerging Research - Pathways</w:t>
      </w:r>
      <w:r w:rsidRPr="003209FB">
        <w:rPr>
          <w:bCs/>
        </w:rPr>
        <w:t>: Sensor-Integrated Geometric Blocks</w:t>
      </w:r>
    </w:p>
    <w:p w14:paraId="6EA5A398" w14:textId="77777777" w:rsidR="00D63CC1" w:rsidRDefault="003209FB" w:rsidP="003209FB">
      <w:pPr>
        <w:rPr>
          <w:bCs/>
        </w:rPr>
      </w:pPr>
      <w:r w:rsidRPr="003209FB">
        <w:rPr>
          <w:bCs/>
        </w:rPr>
        <w:t>(SIG-Blocks) for Research, Education and Fun</w:t>
      </w:r>
      <w:r>
        <w:rPr>
          <w:bCs/>
        </w:rPr>
        <w:t xml:space="preserve">.” PI </w:t>
      </w:r>
      <w:proofErr w:type="spellStart"/>
      <w:r w:rsidRPr="003209FB">
        <w:rPr>
          <w:bCs/>
        </w:rPr>
        <w:t>Kiju</w:t>
      </w:r>
      <w:proofErr w:type="spellEnd"/>
      <w:r w:rsidRPr="003209FB">
        <w:rPr>
          <w:bCs/>
        </w:rPr>
        <w:t xml:space="preserve"> Lee</w:t>
      </w:r>
      <w:r>
        <w:rPr>
          <w:bCs/>
        </w:rPr>
        <w:t xml:space="preserve">, Ph.D., Co-PIs Francis Merat &amp; Elizabeth J Short.  </w:t>
      </w:r>
      <w:r w:rsidR="003953DF">
        <w:rPr>
          <w:bCs/>
        </w:rPr>
        <w:t>Funded NSF</w:t>
      </w:r>
      <w:r>
        <w:rPr>
          <w:bCs/>
        </w:rPr>
        <w:t xml:space="preserve"> $250,000.00 </w:t>
      </w:r>
    </w:p>
    <w:p w14:paraId="6381E2C5" w14:textId="77777777" w:rsidR="003953DF" w:rsidRDefault="003953DF" w:rsidP="003209FB">
      <w:pPr>
        <w:rPr>
          <w:bCs/>
        </w:rPr>
      </w:pPr>
    </w:p>
    <w:p w14:paraId="08E596C8" w14:textId="77777777" w:rsidR="003953DF" w:rsidRDefault="008F527D" w:rsidP="003209FB">
      <w:pPr>
        <w:rPr>
          <w:bCs/>
        </w:rPr>
      </w:pPr>
      <w:r>
        <w:rPr>
          <w:bCs/>
        </w:rPr>
        <w:t>Co</w:t>
      </w:r>
      <w:r w:rsidR="003953DF">
        <w:rPr>
          <w:bCs/>
        </w:rPr>
        <w:t>-PI, “</w:t>
      </w:r>
      <w:r w:rsidR="003953DF" w:rsidRPr="003953DF">
        <w:rPr>
          <w:bCs/>
        </w:rPr>
        <w:t>Longitudinal Assessment of Manic Symptoms</w:t>
      </w:r>
      <w:r w:rsidR="003953DF">
        <w:rPr>
          <w:bCs/>
        </w:rPr>
        <w:t xml:space="preserve">”, PI Robert </w:t>
      </w:r>
      <w:proofErr w:type="spellStart"/>
      <w:r w:rsidR="003953DF">
        <w:rPr>
          <w:bCs/>
        </w:rPr>
        <w:t>Findling</w:t>
      </w:r>
      <w:proofErr w:type="spellEnd"/>
      <w:r w:rsidR="003953DF">
        <w:rPr>
          <w:bCs/>
        </w:rPr>
        <w:t xml:space="preserve">, </w:t>
      </w:r>
      <w:r w:rsidR="003953DF" w:rsidRPr="003953DF">
        <w:rPr>
          <w:bCs/>
        </w:rPr>
        <w:t>01/11-12/15</w:t>
      </w:r>
      <w:r w:rsidR="003953DF">
        <w:rPr>
          <w:bCs/>
        </w:rPr>
        <w:t xml:space="preserve">, Funded NIMH </w:t>
      </w:r>
      <w:r w:rsidR="003953DF" w:rsidRPr="003953DF">
        <w:rPr>
          <w:bCs/>
        </w:rPr>
        <w:t>$713,017</w:t>
      </w:r>
      <w:r w:rsidR="003953DF">
        <w:rPr>
          <w:bCs/>
        </w:rPr>
        <w:t>.</w:t>
      </w:r>
    </w:p>
    <w:p w14:paraId="6AD629C1" w14:textId="77777777" w:rsidR="0016464F" w:rsidRDefault="0016464F" w:rsidP="003209FB">
      <w:pPr>
        <w:rPr>
          <w:bCs/>
        </w:rPr>
      </w:pPr>
    </w:p>
    <w:p w14:paraId="350CCCAC" w14:textId="77777777" w:rsidR="0016464F" w:rsidRDefault="0016464F" w:rsidP="003209FB">
      <w:pPr>
        <w:rPr>
          <w:bCs/>
        </w:rPr>
      </w:pPr>
      <w:r>
        <w:rPr>
          <w:bCs/>
        </w:rPr>
        <w:t>Co-P</w:t>
      </w:r>
      <w:r w:rsidR="00EF1C6F">
        <w:rPr>
          <w:bCs/>
        </w:rPr>
        <w:t>I</w:t>
      </w:r>
      <w:r>
        <w:rPr>
          <w:bCs/>
        </w:rPr>
        <w:t xml:space="preserve">, “Empower Grandparents and Parents to Advocate for Children with Autism”, PI Eva </w:t>
      </w:r>
      <w:proofErr w:type="spellStart"/>
      <w:r>
        <w:rPr>
          <w:bCs/>
        </w:rPr>
        <w:t>Kahana</w:t>
      </w:r>
      <w:proofErr w:type="spellEnd"/>
      <w:r>
        <w:rPr>
          <w:bCs/>
        </w:rPr>
        <w:t xml:space="preserve">, 10/16 – 12/17.  </w:t>
      </w:r>
      <w:r w:rsidR="00A52725">
        <w:rPr>
          <w:bCs/>
        </w:rPr>
        <w:t>Autism Initiative</w:t>
      </w:r>
      <w:r>
        <w:rPr>
          <w:bCs/>
        </w:rPr>
        <w:t>, $8</w:t>
      </w:r>
      <w:r w:rsidR="00EF1C6F">
        <w:rPr>
          <w:bCs/>
        </w:rPr>
        <w:t>,</w:t>
      </w:r>
      <w:r>
        <w:rPr>
          <w:bCs/>
        </w:rPr>
        <w:t>500.00</w:t>
      </w:r>
    </w:p>
    <w:p w14:paraId="4714AA31" w14:textId="77777777" w:rsidR="00CC77AF" w:rsidRDefault="00CC77AF" w:rsidP="003209FB">
      <w:pPr>
        <w:rPr>
          <w:bCs/>
        </w:rPr>
      </w:pPr>
    </w:p>
    <w:p w14:paraId="7ED1ED1E" w14:textId="77777777" w:rsidR="00EF1C6F" w:rsidRDefault="008F527D" w:rsidP="00CC77AF">
      <w:pPr>
        <w:rPr>
          <w:bCs/>
        </w:rPr>
      </w:pPr>
      <w:r>
        <w:rPr>
          <w:bCs/>
        </w:rPr>
        <w:t>Co-PI, “</w:t>
      </w:r>
      <w:proofErr w:type="spellStart"/>
      <w:r w:rsidR="00CC77AF" w:rsidRPr="00CC77AF">
        <w:rPr>
          <w:bCs/>
        </w:rPr>
        <w:t>INvesT</w:t>
      </w:r>
      <w:proofErr w:type="spellEnd"/>
      <w:r w:rsidR="00CC77AF" w:rsidRPr="00CC77AF">
        <w:rPr>
          <w:bCs/>
        </w:rPr>
        <w:t>: Does telehealth risk assessment decrease age of identification of neurodevelopmental disabilities for high-risk, low-income groups?” PI</w:t>
      </w:r>
      <w:r>
        <w:rPr>
          <w:bCs/>
        </w:rPr>
        <w:t xml:space="preserve">- Angela </w:t>
      </w:r>
      <w:proofErr w:type="spellStart"/>
      <w:r>
        <w:rPr>
          <w:bCs/>
        </w:rPr>
        <w:t>Ciccia</w:t>
      </w:r>
      <w:proofErr w:type="spellEnd"/>
      <w:r>
        <w:rPr>
          <w:bCs/>
        </w:rPr>
        <w:t>, Ph.D., CCC-SLP</w:t>
      </w:r>
      <w:r w:rsidR="00CC77AF" w:rsidRPr="00CC77AF">
        <w:rPr>
          <w:bCs/>
        </w:rPr>
        <w:t>, Schubert Center for Child Studies, $5</w:t>
      </w:r>
      <w:r w:rsidR="00EF1C6F">
        <w:rPr>
          <w:bCs/>
        </w:rPr>
        <w:t>,</w:t>
      </w:r>
      <w:r w:rsidR="00CC77AF" w:rsidRPr="00CC77AF">
        <w:rPr>
          <w:bCs/>
        </w:rPr>
        <w:t>000.00.</w:t>
      </w:r>
    </w:p>
    <w:p w14:paraId="56829780" w14:textId="77777777" w:rsidR="00FA7C32" w:rsidRDefault="00FA7C32" w:rsidP="00CC77AF">
      <w:pPr>
        <w:rPr>
          <w:bCs/>
        </w:rPr>
      </w:pPr>
    </w:p>
    <w:p w14:paraId="6AFAF039" w14:textId="77777777" w:rsidR="00FA7C32" w:rsidRDefault="00FA7C32" w:rsidP="00FA7C32">
      <w:pPr>
        <w:rPr>
          <w:bCs/>
        </w:rPr>
      </w:pPr>
      <w:r w:rsidRPr="00CC77AF">
        <w:rPr>
          <w:bCs/>
        </w:rPr>
        <w:t>PI: Elizabeth Short,</w:t>
      </w:r>
      <w:r>
        <w:rPr>
          <w:bCs/>
        </w:rPr>
        <w:t xml:space="preserve"> </w:t>
      </w:r>
      <w:r w:rsidRPr="00CC77AF">
        <w:rPr>
          <w:bCs/>
        </w:rPr>
        <w:t>Early Intervention and Related Specialist Program: Focus Area</w:t>
      </w:r>
      <w:r>
        <w:rPr>
          <w:bCs/>
        </w:rPr>
        <w:t xml:space="preserve"> A</w:t>
      </w:r>
      <w:r w:rsidRPr="00CC77AF">
        <w:rPr>
          <w:bCs/>
        </w:rPr>
        <w:t>, 11/1/19 -10/31/24. US Department of Educat</w:t>
      </w:r>
      <w:r>
        <w:rPr>
          <w:bCs/>
        </w:rPr>
        <w:t>ion Training Grant. H325K190025,</w:t>
      </w:r>
      <w:r w:rsidRPr="00CC77AF">
        <w:rPr>
          <w:bCs/>
        </w:rPr>
        <w:t xml:space="preserve"> Total budget: $1,250,000</w:t>
      </w:r>
      <w:r w:rsidR="00644740">
        <w:rPr>
          <w:bCs/>
        </w:rPr>
        <w:t xml:space="preserve"> </w:t>
      </w:r>
      <w:hyperlink r:id="rId9" w:history="1">
        <w:r w:rsidR="00644740" w:rsidRPr="00644740">
          <w:rPr>
            <w:color w:val="0000FF"/>
            <w:sz w:val="23"/>
            <w:szCs w:val="23"/>
            <w:u w:val="single"/>
          </w:rPr>
          <w:t>https://thedaily.case.edu/new-1-25-million-u-s-department-of-education-grant-supports-training-of-developmental-psychologists-and-speech-language-pathologists/</w:t>
        </w:r>
      </w:hyperlink>
      <w:r w:rsidR="00644740" w:rsidRPr="00644740">
        <w:rPr>
          <w:sz w:val="23"/>
          <w:szCs w:val="23"/>
        </w:rPr>
        <w:t>)</w:t>
      </w:r>
    </w:p>
    <w:p w14:paraId="37DEBC09" w14:textId="77777777" w:rsidR="00FA7C32" w:rsidRDefault="00FA7C32" w:rsidP="00CC77AF">
      <w:pPr>
        <w:rPr>
          <w:bCs/>
        </w:rPr>
      </w:pPr>
    </w:p>
    <w:p w14:paraId="76E06C86" w14:textId="2430EA60" w:rsidR="00227A1B" w:rsidRDefault="00EF1C6F" w:rsidP="00227A1B">
      <w:pPr>
        <w:rPr>
          <w:bCs/>
        </w:rPr>
      </w:pPr>
      <w:r>
        <w:rPr>
          <w:bCs/>
        </w:rPr>
        <w:t xml:space="preserve">Co-PI, </w:t>
      </w:r>
      <w:proofErr w:type="gramStart"/>
      <w:r>
        <w:rPr>
          <w:bCs/>
        </w:rPr>
        <w:t>The</w:t>
      </w:r>
      <w:proofErr w:type="gramEnd"/>
      <w:r>
        <w:rPr>
          <w:bCs/>
        </w:rPr>
        <w:t xml:space="preserve"> impact of elevated blood</w:t>
      </w:r>
      <w:r w:rsidR="00DF25AF">
        <w:rPr>
          <w:bCs/>
        </w:rPr>
        <w:t xml:space="preserve"> lead</w:t>
      </w:r>
      <w:r>
        <w:rPr>
          <w:bCs/>
        </w:rPr>
        <w:t xml:space="preserve"> levels on children diagnosed with ASD. Lotas, M., et al. Collaboration between the Cleveland Public School District and the School of Nursing, CWRU. Think Big Grant. </w:t>
      </w:r>
      <w:r w:rsidR="00C65B67">
        <w:rPr>
          <w:bCs/>
        </w:rPr>
        <w:t>Submitted</w:t>
      </w:r>
      <w:r>
        <w:rPr>
          <w:bCs/>
        </w:rPr>
        <w:t xml:space="preserve">. </w:t>
      </w:r>
      <w:r w:rsidR="00227A1B" w:rsidRPr="00227A1B">
        <w:rPr>
          <w:bCs/>
        </w:rPr>
        <w:t>LOI Submitted: 6/2020</w:t>
      </w:r>
      <w:r w:rsidR="00DF25AF">
        <w:rPr>
          <w:bCs/>
        </w:rPr>
        <w:t>-</w:t>
      </w:r>
      <w:r w:rsidR="00227A1B" w:rsidRPr="00227A1B">
        <w:rPr>
          <w:bCs/>
        </w:rPr>
        <w:t>07/2020</w:t>
      </w:r>
      <w:r w:rsidR="00227A1B" w:rsidRPr="00227A1B">
        <w:rPr>
          <w:bCs/>
        </w:rPr>
        <w:tab/>
      </w:r>
    </w:p>
    <w:p w14:paraId="1AB046EB" w14:textId="77777777" w:rsidR="00227A1B" w:rsidRDefault="00227A1B" w:rsidP="00227A1B">
      <w:pPr>
        <w:rPr>
          <w:bCs/>
        </w:rPr>
      </w:pPr>
    </w:p>
    <w:p w14:paraId="779D711F" w14:textId="77777777" w:rsidR="00227A1B" w:rsidRPr="00227A1B" w:rsidRDefault="00E60B46" w:rsidP="00227A1B">
      <w:pPr>
        <w:rPr>
          <w:bCs/>
        </w:rPr>
      </w:pPr>
      <w:r w:rsidRPr="00E60B46">
        <w:rPr>
          <w:bCs/>
        </w:rPr>
        <w:t>Denied</w:t>
      </w:r>
      <w:r w:rsidR="00227A1B" w:rsidRPr="00227A1B">
        <w:rPr>
          <w:b/>
          <w:bCs/>
        </w:rPr>
        <w:t>:</w:t>
      </w:r>
      <w:r w:rsidR="00227A1B">
        <w:rPr>
          <w:bCs/>
        </w:rPr>
        <w:t xml:space="preserve"> Spencer Grant</w:t>
      </w:r>
      <w:proofErr w:type="gramStart"/>
      <w:r w:rsidR="00227A1B">
        <w:rPr>
          <w:bCs/>
        </w:rPr>
        <w:t xml:space="preserve">   “</w:t>
      </w:r>
      <w:proofErr w:type="gramEnd"/>
      <w:r w:rsidR="00227A1B" w:rsidRPr="00227A1B">
        <w:rPr>
          <w:bCs/>
        </w:rPr>
        <w:t>Optimizing Learning and Engagement in Families with Young Children: Comparing the Effectiveness of a Telehealth and an In-person Program.</w:t>
      </w:r>
      <w:r w:rsidR="00227A1B">
        <w:rPr>
          <w:bCs/>
        </w:rPr>
        <w:t>”</w:t>
      </w:r>
    </w:p>
    <w:p w14:paraId="6E09A49A" w14:textId="77777777" w:rsidR="00227A1B" w:rsidRPr="00227A1B" w:rsidRDefault="00227A1B" w:rsidP="00227A1B">
      <w:pPr>
        <w:rPr>
          <w:bCs/>
        </w:rPr>
      </w:pPr>
      <w:r w:rsidRPr="00227A1B">
        <w:rPr>
          <w:bCs/>
        </w:rPr>
        <w:t xml:space="preserve">PI: Elizabeth J. Short; Co-PIs: Rita Obeid. and Amy </w:t>
      </w:r>
      <w:proofErr w:type="spellStart"/>
      <w:r w:rsidRPr="00227A1B">
        <w:rPr>
          <w:bCs/>
        </w:rPr>
        <w:t>Przeworski</w:t>
      </w:r>
      <w:proofErr w:type="spellEnd"/>
    </w:p>
    <w:p w14:paraId="02FC88FB" w14:textId="77777777" w:rsidR="00227A1B" w:rsidRPr="00227A1B" w:rsidRDefault="00227A1B" w:rsidP="00227A1B">
      <w:pPr>
        <w:rPr>
          <w:bCs/>
        </w:rPr>
      </w:pPr>
      <w:r w:rsidRPr="00227A1B">
        <w:rPr>
          <w:bCs/>
        </w:rPr>
        <w:t>Total budget: $374,999.87</w:t>
      </w:r>
      <w:r>
        <w:rPr>
          <w:bCs/>
        </w:rPr>
        <w:t xml:space="preserve">   </w:t>
      </w:r>
      <w:r w:rsidRPr="00227A1B">
        <w:rPr>
          <w:bCs/>
        </w:rPr>
        <w:t>06/2020</w:t>
      </w:r>
      <w:r w:rsidRPr="00227A1B">
        <w:rPr>
          <w:bCs/>
        </w:rPr>
        <w:tab/>
      </w:r>
    </w:p>
    <w:p w14:paraId="2D1FC15A" w14:textId="77777777" w:rsidR="00227A1B" w:rsidRDefault="00227A1B" w:rsidP="00227A1B">
      <w:pPr>
        <w:rPr>
          <w:bCs/>
        </w:rPr>
      </w:pPr>
      <w:r w:rsidRPr="00227A1B">
        <w:rPr>
          <w:bCs/>
        </w:rPr>
        <w:t xml:space="preserve"> </w:t>
      </w:r>
    </w:p>
    <w:p w14:paraId="36496E11" w14:textId="77777777" w:rsidR="00227A1B" w:rsidRPr="00227A1B" w:rsidRDefault="00227A1B" w:rsidP="00227A1B">
      <w:pPr>
        <w:rPr>
          <w:bCs/>
        </w:rPr>
      </w:pPr>
      <w:r>
        <w:rPr>
          <w:bCs/>
        </w:rPr>
        <w:t>Denied</w:t>
      </w:r>
      <w:r w:rsidR="007A3C7C">
        <w:rPr>
          <w:bCs/>
        </w:rPr>
        <w:t xml:space="preserve"> but resubmitting</w:t>
      </w:r>
      <w:r>
        <w:rPr>
          <w:bCs/>
        </w:rPr>
        <w:t xml:space="preserve">: </w:t>
      </w:r>
      <w:r w:rsidRPr="00227A1B">
        <w:rPr>
          <w:bCs/>
        </w:rPr>
        <w:t>Promotion of Social Engagement in Families of Young Children with Telehealth: Risk, Screen and Intervene during COVID-19.</w:t>
      </w:r>
    </w:p>
    <w:p w14:paraId="3A1060E3" w14:textId="77777777" w:rsidR="00227A1B" w:rsidRPr="00227A1B" w:rsidRDefault="00227A1B" w:rsidP="00227A1B">
      <w:pPr>
        <w:rPr>
          <w:bCs/>
        </w:rPr>
      </w:pPr>
      <w:r w:rsidRPr="00227A1B">
        <w:rPr>
          <w:bCs/>
        </w:rPr>
        <w:t xml:space="preserve">PI: Elizabeth J. Short; Co-PIs: Rita Obeid. and Amy </w:t>
      </w:r>
      <w:proofErr w:type="spellStart"/>
      <w:r w:rsidRPr="00227A1B">
        <w:rPr>
          <w:bCs/>
        </w:rPr>
        <w:t>Przeworski</w:t>
      </w:r>
      <w:proofErr w:type="spellEnd"/>
    </w:p>
    <w:p w14:paraId="2161AEB9" w14:textId="77777777" w:rsidR="00227A1B" w:rsidRPr="00227A1B" w:rsidRDefault="00227A1B" w:rsidP="00227A1B">
      <w:pPr>
        <w:rPr>
          <w:bCs/>
        </w:rPr>
      </w:pPr>
      <w:r w:rsidRPr="00227A1B">
        <w:rPr>
          <w:bCs/>
        </w:rPr>
        <w:t>Spencer Foundation: Research Grants on Education: Covid-19 Related Special Grant Cycle</w:t>
      </w:r>
    </w:p>
    <w:p w14:paraId="3B78A2E8" w14:textId="77777777" w:rsidR="00227A1B" w:rsidRPr="00227A1B" w:rsidRDefault="00227A1B" w:rsidP="00227A1B">
      <w:pPr>
        <w:rPr>
          <w:bCs/>
        </w:rPr>
      </w:pPr>
      <w:r w:rsidRPr="00227A1B">
        <w:rPr>
          <w:bCs/>
        </w:rPr>
        <w:t>Total budget: $50,000</w:t>
      </w:r>
    </w:p>
    <w:p w14:paraId="1E0E84DC" w14:textId="77777777" w:rsidR="00227A1B" w:rsidRPr="00227A1B" w:rsidRDefault="00227A1B" w:rsidP="00227A1B">
      <w:pPr>
        <w:rPr>
          <w:bCs/>
        </w:rPr>
      </w:pPr>
    </w:p>
    <w:p w14:paraId="2E0BB8F3" w14:textId="77777777" w:rsidR="00227A1B" w:rsidRPr="00227A1B" w:rsidRDefault="00E60B46" w:rsidP="00227A1B">
      <w:pPr>
        <w:rPr>
          <w:bCs/>
        </w:rPr>
      </w:pPr>
      <w:r w:rsidRPr="00E60B46">
        <w:rPr>
          <w:bCs/>
        </w:rPr>
        <w:t>Denied</w:t>
      </w:r>
      <w:r w:rsidR="007A3C7C">
        <w:rPr>
          <w:bCs/>
        </w:rPr>
        <w:t xml:space="preserve"> but resubmitting</w:t>
      </w:r>
      <w:r w:rsidR="00227A1B" w:rsidRPr="00227A1B">
        <w:rPr>
          <w:b/>
          <w:bCs/>
        </w:rPr>
        <w:t>:</w:t>
      </w:r>
      <w:r w:rsidR="00227A1B">
        <w:rPr>
          <w:bCs/>
        </w:rPr>
        <w:t xml:space="preserve"> </w:t>
      </w:r>
      <w:r w:rsidR="00227A1B" w:rsidRPr="00227A1B">
        <w:rPr>
          <w:bCs/>
        </w:rPr>
        <w:t xml:space="preserve">Foundation for Child Development, Young Scholar’s Program, </w:t>
      </w:r>
      <w:r w:rsidR="00227A1B">
        <w:rPr>
          <w:bCs/>
        </w:rPr>
        <w:t>“</w:t>
      </w:r>
      <w:r w:rsidR="00227A1B" w:rsidRPr="00227A1B">
        <w:rPr>
          <w:bCs/>
        </w:rPr>
        <w:t>The Efficacy of an Inter-Professional Early Intervention Program in Enhancing Cultural Awareness, Professional Knowledge, and Team-Based Competencies in Graduate Student Trainees from Diverse Disciplinary Perspectives.</w:t>
      </w:r>
      <w:r w:rsidR="00227A1B">
        <w:rPr>
          <w:bCs/>
        </w:rPr>
        <w:t>”</w:t>
      </w:r>
    </w:p>
    <w:p w14:paraId="12C311A1" w14:textId="77777777" w:rsidR="00227A1B" w:rsidRPr="00227A1B" w:rsidRDefault="00227A1B" w:rsidP="00227A1B">
      <w:pPr>
        <w:rPr>
          <w:bCs/>
        </w:rPr>
      </w:pPr>
      <w:r w:rsidRPr="00227A1B">
        <w:rPr>
          <w:bCs/>
        </w:rPr>
        <w:t>PI: Rita Obeid, Mentor: Elizabeth J. Short</w:t>
      </w:r>
    </w:p>
    <w:p w14:paraId="60880EAD" w14:textId="77777777" w:rsidR="00EF1C6F" w:rsidRDefault="00227A1B" w:rsidP="00227A1B">
      <w:pPr>
        <w:rPr>
          <w:bCs/>
        </w:rPr>
      </w:pPr>
      <w:r w:rsidRPr="00227A1B">
        <w:rPr>
          <w:bCs/>
        </w:rPr>
        <w:t>Total budget: $225,000</w:t>
      </w:r>
    </w:p>
    <w:p w14:paraId="5EA7DDBC" w14:textId="77777777" w:rsidR="00227A1B" w:rsidRDefault="00227A1B" w:rsidP="00CC77AF">
      <w:pPr>
        <w:rPr>
          <w:bCs/>
        </w:rPr>
      </w:pPr>
    </w:p>
    <w:p w14:paraId="68F25BCC" w14:textId="77777777" w:rsidR="00227A1B" w:rsidRDefault="00227A1B" w:rsidP="00CC77AF">
      <w:pPr>
        <w:rPr>
          <w:bCs/>
        </w:rPr>
      </w:pPr>
    </w:p>
    <w:p w14:paraId="34B88D88" w14:textId="77777777" w:rsidR="00A52725" w:rsidRDefault="00A52725" w:rsidP="003209FB">
      <w:pPr>
        <w:rPr>
          <w:bCs/>
        </w:rPr>
      </w:pPr>
    </w:p>
    <w:p w14:paraId="271A6DE1" w14:textId="77777777" w:rsidR="00227A1B" w:rsidRDefault="00227A1B">
      <w:pPr>
        <w:rPr>
          <w:b/>
        </w:rPr>
      </w:pPr>
      <w:r>
        <w:rPr>
          <w:b/>
        </w:rPr>
        <w:br w:type="page"/>
      </w:r>
    </w:p>
    <w:p w14:paraId="3BF6118D" w14:textId="77777777" w:rsidR="00152A6E" w:rsidRDefault="00152A6E" w:rsidP="00FA7C32">
      <w:pPr>
        <w:pBdr>
          <w:bottom w:val="single" w:sz="12" w:space="1" w:color="auto"/>
        </w:pBdr>
        <w:ind w:left="720" w:hanging="720"/>
        <w:outlineLvl w:val="0"/>
        <w:rPr>
          <w:b/>
        </w:rPr>
      </w:pPr>
      <w:r>
        <w:rPr>
          <w:b/>
        </w:rPr>
        <w:lastRenderedPageBreak/>
        <w:t>PRESENTATIONS</w:t>
      </w:r>
      <w:r w:rsidRPr="002F6EFD">
        <w:rPr>
          <w:b/>
        </w:rPr>
        <w:t>:</w:t>
      </w:r>
    </w:p>
    <w:p w14:paraId="6A0C2CA1" w14:textId="77777777" w:rsidR="005A0C24" w:rsidRPr="006F20C0" w:rsidRDefault="005A0C24" w:rsidP="006F20C0">
      <w:pPr>
        <w:pStyle w:val="REFERENCE"/>
        <w:spacing w:before="240"/>
        <w:rPr>
          <w:rFonts w:ascii="Times New Roman" w:hAnsi="Times New Roman"/>
        </w:rPr>
      </w:pPr>
      <w:r w:rsidRPr="006F20C0">
        <w:t>Short, E.J., &amp;</w:t>
      </w:r>
      <w:r w:rsidR="00E02A07">
        <w:t xml:space="preserve"> Miller, D.J. (November</w:t>
      </w:r>
      <w:r w:rsidR="00CD1C9B" w:rsidRPr="006F20C0">
        <w:t xml:space="preserve"> 1980).</w:t>
      </w:r>
      <w:r w:rsidRPr="006F20C0">
        <w:t xml:space="preserve"> Metamemory in 4- and 5-year </w:t>
      </w:r>
      <w:proofErr w:type="spellStart"/>
      <w:r w:rsidRPr="006F20C0">
        <w:t>olds</w:t>
      </w:r>
      <w:proofErr w:type="spellEnd"/>
      <w:r w:rsidRPr="006F20C0">
        <w:t xml:space="preserve"> examined in a game-like context.  Paper presented at the annual meeting of the Psychonomic Society, St. Louis, MO.</w:t>
      </w:r>
    </w:p>
    <w:p w14:paraId="70191798" w14:textId="77777777" w:rsidR="005A0C24" w:rsidRPr="006F20C0" w:rsidRDefault="005A0C24" w:rsidP="006F20C0">
      <w:pPr>
        <w:pStyle w:val="REFERENCE"/>
        <w:rPr>
          <w:rFonts w:ascii="Times New Roman" w:hAnsi="Times New Roman"/>
        </w:rPr>
      </w:pPr>
      <w:r w:rsidRPr="006F20C0">
        <w:t>Ryan, E.B., Sheri</w:t>
      </w:r>
      <w:r w:rsidR="00E02A07">
        <w:t>dan, E.M., &amp; Short, E.J. (April</w:t>
      </w:r>
      <w:r w:rsidRPr="006F20C0">
        <w:t xml:space="preserve"> 1981). Individual differences in schema utilization by skilled and less skilled readers.  Paper presented at the Annual Meeting of the American Educational Research Association, Los Angeles, CA.</w:t>
      </w:r>
    </w:p>
    <w:p w14:paraId="0DAB0CC5" w14:textId="77777777" w:rsidR="005A0C24" w:rsidRPr="006F20C0" w:rsidRDefault="005A0C24" w:rsidP="006F20C0">
      <w:pPr>
        <w:pStyle w:val="REFERENCE"/>
        <w:rPr>
          <w:rFonts w:ascii="Times New Roman" w:hAnsi="Times New Roman"/>
        </w:rPr>
      </w:pPr>
      <w:r w:rsidRPr="006F20C0">
        <w:t>S</w:t>
      </w:r>
      <w:r w:rsidR="00E02A07">
        <w:t>hort, E.J., &amp; Ryan, E.B. (March</w:t>
      </w:r>
      <w:r w:rsidRPr="006F20C0">
        <w:t xml:space="preserve"> 1982). Remediating poor readers' comprehension failures with a story grammar strategy.  Paper presented at the Annual Meeting of the American Educational Research Association, New York.</w:t>
      </w:r>
    </w:p>
    <w:p w14:paraId="7615A06E" w14:textId="77777777" w:rsidR="005A0C24" w:rsidRPr="006F20C0" w:rsidRDefault="005A0C24" w:rsidP="006F20C0">
      <w:pPr>
        <w:pStyle w:val="REFERENCE"/>
        <w:rPr>
          <w:rFonts w:ascii="Times New Roman" w:hAnsi="Times New Roman"/>
        </w:rPr>
      </w:pPr>
      <w:r w:rsidRPr="006F20C0">
        <w:t>S</w:t>
      </w:r>
      <w:r w:rsidR="00E02A07">
        <w:t>hort, E.J., &amp; Ryan, E.B. (April</w:t>
      </w:r>
      <w:r w:rsidRPr="006F20C0">
        <w:t xml:space="preserve"> 1982).  Metacognitive differences between skilled and less skilled readers: Remediating deficits through story grammar and attribution training.  Paper presented at the biennial meeting of the Southeastern Conference on Human Development, Baltimore, MD.  </w:t>
      </w:r>
    </w:p>
    <w:p w14:paraId="36B88503" w14:textId="77777777" w:rsidR="005A0C24" w:rsidRPr="006F20C0" w:rsidRDefault="005A0C24" w:rsidP="006F20C0">
      <w:pPr>
        <w:pStyle w:val="REFERENCE"/>
      </w:pPr>
      <w:r w:rsidRPr="006F20C0">
        <w:t>S</w:t>
      </w:r>
      <w:r w:rsidR="00E02A07">
        <w:t>hort, E.J., &amp; Ryan, E.B. (April</w:t>
      </w:r>
      <w:r w:rsidRPr="006F20C0">
        <w:t xml:space="preserve"> 1982).  Remediating metacognitive deficits through story grammar and attribution training.  Paper presented at the Annual Gatlinburg Conference on Research in Mental Retardation and Developmental Disabilities, Gatlinburg, TN.</w:t>
      </w:r>
    </w:p>
    <w:p w14:paraId="5FD3910A" w14:textId="77777777" w:rsidR="005A0C24" w:rsidRPr="006F20C0" w:rsidRDefault="005A0C24" w:rsidP="006F20C0">
      <w:pPr>
        <w:pStyle w:val="REFERENCE"/>
      </w:pPr>
      <w:r w:rsidRPr="006F20C0">
        <w:t xml:space="preserve">Ramey, C.T., </w:t>
      </w:r>
      <w:proofErr w:type="spellStart"/>
      <w:r w:rsidRPr="006F20C0">
        <w:t>Y</w:t>
      </w:r>
      <w:r w:rsidR="00E02A07">
        <w:t>eates</w:t>
      </w:r>
      <w:proofErr w:type="spellEnd"/>
      <w:r w:rsidR="00E02A07">
        <w:t>, K.O., &amp; Short, E.J. (May</w:t>
      </w:r>
      <w:r w:rsidRPr="006F20C0">
        <w:t xml:space="preserve"> 1982).  A systems theory perspective on intellectual plasticity.  Symposium paper presented at the annual meeting of the Merrill-Palmer Society, Detroit, MI.</w:t>
      </w:r>
    </w:p>
    <w:p w14:paraId="52701B60" w14:textId="77777777" w:rsidR="008D67BC" w:rsidRPr="006F20C0" w:rsidRDefault="005A0C24" w:rsidP="006F20C0">
      <w:pPr>
        <w:pStyle w:val="REFERENCE"/>
      </w:pPr>
      <w:r w:rsidRPr="006F20C0">
        <w:t xml:space="preserve">Ramey, C.T., </w:t>
      </w:r>
      <w:proofErr w:type="spellStart"/>
      <w:r w:rsidRPr="006F20C0">
        <w:t>Yeat</w:t>
      </w:r>
      <w:r w:rsidR="00E02A07">
        <w:t>es</w:t>
      </w:r>
      <w:proofErr w:type="spellEnd"/>
      <w:r w:rsidR="00E02A07">
        <w:t>, K.O., &amp; Short, E.J. (August</w:t>
      </w:r>
      <w:r w:rsidRPr="006F20C0">
        <w:t xml:space="preserve"> 1982).  Maternal intelligence and home environment as determiners of child intelligence.  Paper presented at the annual meeting of the American Psychological Association, Washington, DC.</w:t>
      </w:r>
    </w:p>
    <w:p w14:paraId="31D71D8C" w14:textId="77777777" w:rsidR="005A0C24" w:rsidRPr="006F20C0" w:rsidRDefault="00E02A07" w:rsidP="006F20C0">
      <w:pPr>
        <w:pStyle w:val="REFERENCE"/>
      </w:pPr>
      <w:r>
        <w:t>Short, E.J. (October</w:t>
      </w:r>
      <w:r w:rsidR="005A0C24" w:rsidRPr="006F20C0">
        <w:t xml:space="preserve"> 1982).  Comprehension monitoring: Suggestions for strategy training.  In J. D. McKinney (Chair), Comprehension Monitoring: Do LD children know when they don't understand?  Paper presented at the International Conference on Learning Disabilities, Kansas City, MO.</w:t>
      </w:r>
    </w:p>
    <w:p w14:paraId="24955E60" w14:textId="77777777" w:rsidR="005A0C24" w:rsidRPr="006F20C0" w:rsidRDefault="005A0C24" w:rsidP="006F20C0">
      <w:pPr>
        <w:pStyle w:val="REFERENCE"/>
      </w:pPr>
      <w:proofErr w:type="spellStart"/>
      <w:r w:rsidRPr="006F20C0">
        <w:t>Feagans</w:t>
      </w:r>
      <w:proofErr w:type="spellEnd"/>
      <w:r w:rsidRPr="006F20C0">
        <w:t>, L., Sho</w:t>
      </w:r>
      <w:r w:rsidR="00E02A07">
        <w:t>rt, E.J., &amp; Fisher, L. (October</w:t>
      </w:r>
      <w:r w:rsidRPr="006F20C0">
        <w:t xml:space="preserve"> 1982).  The effects of context and structure on the comprehension and recall of stories in learning disabled and non-disabled children.  Paper presented at the Seventh Annual Boston University Conference on Language Development, Boston, MA.</w:t>
      </w:r>
    </w:p>
    <w:p w14:paraId="11524C8A" w14:textId="77777777" w:rsidR="005A0C24" w:rsidRPr="006F20C0" w:rsidRDefault="00E02A07" w:rsidP="006F20C0">
      <w:pPr>
        <w:pStyle w:val="REFERENCE"/>
        <w:rPr>
          <w:rFonts w:ascii="Times New Roman" w:hAnsi="Times New Roman"/>
        </w:rPr>
      </w:pPr>
      <w:r>
        <w:t>Short, E.J. (October</w:t>
      </w:r>
      <w:r w:rsidR="005A0C24" w:rsidRPr="006F20C0">
        <w:t xml:space="preserve"> 1983).  A two-fold classification system based on discrepancy formulas: Simultaneous consideration of age and IQ among disabled learners.  In J.D. McKinney (Chair), Classification of subtypes of learning disabilities.  Paper presented at the Fifth International Conference on Learning Disabilities, San Francisco, CA. </w:t>
      </w:r>
    </w:p>
    <w:p w14:paraId="1D4EFE6F" w14:textId="77777777" w:rsidR="005A0C24" w:rsidRPr="006F20C0" w:rsidRDefault="005A0C24" w:rsidP="006F20C0">
      <w:pPr>
        <w:pStyle w:val="REFERENCE"/>
      </w:pPr>
      <w:r w:rsidRPr="006F20C0">
        <w:lastRenderedPageBreak/>
        <w:t>Short</w:t>
      </w:r>
      <w:r w:rsidR="00E02A07">
        <w:t xml:space="preserve">, E.J., &amp; </w:t>
      </w:r>
      <w:proofErr w:type="spellStart"/>
      <w:r w:rsidR="00E02A07">
        <w:t>Yeates</w:t>
      </w:r>
      <w:proofErr w:type="spellEnd"/>
      <w:r w:rsidR="00E02A07">
        <w:t>, K.O. (October</w:t>
      </w:r>
      <w:r w:rsidRPr="006F20C0">
        <w:t xml:space="preserve"> 1983).  Reading comprehension: The effects of story grammar and summarization training.  Paper presented at the Eighth Annual Boston University Conference on Language Development, Boston, MA.</w:t>
      </w:r>
    </w:p>
    <w:p w14:paraId="7A83B9EB" w14:textId="77777777" w:rsidR="005A0C24" w:rsidRPr="006F20C0" w:rsidRDefault="00E02A07" w:rsidP="006F20C0">
      <w:pPr>
        <w:pStyle w:val="REFERENCE"/>
      </w:pPr>
      <w:r>
        <w:t>Short, E.J. (February</w:t>
      </w:r>
      <w:r w:rsidR="005A0C24" w:rsidRPr="006F20C0">
        <w:t xml:space="preserve"> 1984).  The longitudinal consequences of IQ/achievement and age achievement discrepancies on behavioral adjustment in the classroom for LD children.  In L. </w:t>
      </w:r>
      <w:proofErr w:type="spellStart"/>
      <w:r w:rsidR="005A0C24" w:rsidRPr="006F20C0">
        <w:t>Feagans</w:t>
      </w:r>
      <w:proofErr w:type="spellEnd"/>
      <w:r w:rsidR="005A0C24" w:rsidRPr="006F20C0">
        <w:t xml:space="preserve"> (Chair), IQ/Achievement Discrepancies: Diagnostic and longitudinal consequences for the LD child.  Paper presented at the 1984 ACLD International Conference, New Orleans, LA.</w:t>
      </w:r>
    </w:p>
    <w:p w14:paraId="2A806528" w14:textId="77777777" w:rsidR="005A0C24" w:rsidRPr="006F20C0" w:rsidRDefault="00E02A07" w:rsidP="006F20C0">
      <w:pPr>
        <w:pStyle w:val="REFERENCE"/>
      </w:pPr>
      <w:r>
        <w:t>Short, E.J.  (March</w:t>
      </w:r>
      <w:r w:rsidR="005A0C24" w:rsidRPr="006F20C0">
        <w:t xml:space="preserve"> 1984).  Longitudinal</w:t>
      </w:r>
      <w:r w:rsidR="00CD1C9B" w:rsidRPr="006F20C0">
        <w:t xml:space="preserve"> assessment of reading: </w:t>
      </w:r>
      <w:r w:rsidR="005A0C24" w:rsidRPr="006F20C0">
        <w:t>The use and stability of discrepancy formulas to subtype learning disabled children.</w:t>
      </w:r>
      <w:r w:rsidR="00CD1C9B" w:rsidRPr="006F20C0">
        <w:t xml:space="preserve"> </w:t>
      </w:r>
      <w:r w:rsidR="005A0C24" w:rsidRPr="006F20C0">
        <w:t>Paper presented at the Annual Gatlinburg Conference on Research in Mental Retardation and Developmental Disabilities, Gatlinburg, TN.</w:t>
      </w:r>
    </w:p>
    <w:p w14:paraId="1AB581E1" w14:textId="77777777" w:rsidR="005A0C24" w:rsidRPr="006F20C0" w:rsidRDefault="00E02A07" w:rsidP="006F20C0">
      <w:pPr>
        <w:pStyle w:val="REFERENCE"/>
      </w:pPr>
      <w:r>
        <w:t xml:space="preserve"> Short, E.J.  (April</w:t>
      </w:r>
      <w:r w:rsidR="005A0C24" w:rsidRPr="006F20C0">
        <w:t xml:space="preserve"> 1984).  Longitudinal assessment of reading achievement:  The use of discrepancy formulas to subgroup normal and disabled children.  Paper presented at the annual meeting of the American Educational Research Association, New Orleans, LA.</w:t>
      </w:r>
    </w:p>
    <w:p w14:paraId="4044601E" w14:textId="77777777" w:rsidR="005A0C24" w:rsidRPr="006F20C0" w:rsidRDefault="005A0C24" w:rsidP="006F20C0">
      <w:pPr>
        <w:pStyle w:val="REFERENCE"/>
      </w:pPr>
      <w:r w:rsidRPr="006F20C0">
        <w:t xml:space="preserve">Ramey, C.T., </w:t>
      </w:r>
      <w:proofErr w:type="spellStart"/>
      <w:r w:rsidRPr="006F20C0">
        <w:t>Yeat</w:t>
      </w:r>
      <w:r w:rsidR="00E02A07">
        <w:t>es</w:t>
      </w:r>
      <w:proofErr w:type="spellEnd"/>
      <w:r w:rsidR="00E02A07">
        <w:t>, K.O., &amp; Short, E.J.  (April</w:t>
      </w:r>
      <w:r w:rsidRPr="006F20C0">
        <w:t xml:space="preserve"> 1984</w:t>
      </w:r>
      <w:r w:rsidR="00CD1C9B" w:rsidRPr="006F20C0">
        <w:t xml:space="preserve">). </w:t>
      </w:r>
      <w:r w:rsidRPr="006F20C0">
        <w:t>The plasticity of intellectual development:  Insights from preventive intervention.  Paper presented at the Fourth Biennial International Conference on Infant Study, New York.</w:t>
      </w:r>
    </w:p>
    <w:p w14:paraId="1A282E66" w14:textId="77777777" w:rsidR="005A0C24" w:rsidRPr="006F20C0" w:rsidRDefault="00E02A07" w:rsidP="006F20C0">
      <w:pPr>
        <w:pStyle w:val="REFERENCE"/>
      </w:pPr>
      <w:r>
        <w:t>Short, E.J.  (March</w:t>
      </w:r>
      <w:r w:rsidR="005A0C24" w:rsidRPr="006F20C0">
        <w:t xml:space="preserve"> 1985).  Language and problem solving.  Paper presented at the 18th Annual Gatlinburg Conference in Mental Retardation and Developmental Disabilities, Gatlinburg, TN.</w:t>
      </w:r>
    </w:p>
    <w:p w14:paraId="1288CE2F" w14:textId="77777777" w:rsidR="005A0C24" w:rsidRPr="006F20C0" w:rsidRDefault="00E02A07" w:rsidP="006F20C0">
      <w:pPr>
        <w:pStyle w:val="REFERENCE"/>
      </w:pPr>
      <w:r>
        <w:t>Short, E.J.  (April</w:t>
      </w:r>
      <w:r w:rsidR="005A0C24" w:rsidRPr="006F20C0">
        <w:t xml:space="preserve"> 1985).  Cognitive-perceptual subtypes of </w:t>
      </w:r>
      <w:proofErr w:type="gramStart"/>
      <w:r w:rsidR="005A0C24" w:rsidRPr="006F20C0">
        <w:t>learning disabled</w:t>
      </w:r>
      <w:proofErr w:type="gramEnd"/>
      <w:r w:rsidR="005A0C24" w:rsidRPr="006F20C0">
        <w:t xml:space="preserve"> students:  Ecological validity.  Paper presented at the annual meeting of the Educational Research Association, Chicago, IL.</w:t>
      </w:r>
    </w:p>
    <w:p w14:paraId="255A8D5C" w14:textId="77777777" w:rsidR="005A0C24" w:rsidRPr="006F20C0" w:rsidRDefault="00E02A07" w:rsidP="006F20C0">
      <w:pPr>
        <w:pStyle w:val="REFERENCE"/>
      </w:pPr>
      <w:r>
        <w:t>Short, E.J.  (April</w:t>
      </w:r>
      <w:r w:rsidR="005A0C24" w:rsidRPr="006F20C0">
        <w:t xml:space="preserve"> 1985).  The relationship between children's memory performance and metacognitive knowledge</w:t>
      </w:r>
      <w:r>
        <w:t xml:space="preserve">:  A developmental analysis of </w:t>
      </w:r>
      <w:r w:rsidR="005A0C24" w:rsidRPr="006F20C0">
        <w:t>task-specific and general metamemory.  Paper presented at the biennial meeting of the Society for Research in Child Development, Toronto.</w:t>
      </w:r>
    </w:p>
    <w:p w14:paraId="1DEDC350" w14:textId="77777777" w:rsidR="005A0C24" w:rsidRPr="006F20C0" w:rsidRDefault="00E02A07" w:rsidP="006F20C0">
      <w:pPr>
        <w:pStyle w:val="REFERENCE"/>
      </w:pPr>
      <w:r>
        <w:t>Short, E.J.  (April</w:t>
      </w:r>
      <w:r w:rsidR="005A0C24" w:rsidRPr="006F20C0">
        <w:t xml:space="preserve"> 1985).  Metacognitive factors in comprehension.  Paper presented at the Annual Meeting of the American Educational Research Association, Chicago, IL.</w:t>
      </w:r>
    </w:p>
    <w:p w14:paraId="456A9314" w14:textId="77777777" w:rsidR="005A0C24" w:rsidRPr="006F20C0" w:rsidRDefault="005A0C24" w:rsidP="006F20C0">
      <w:pPr>
        <w:pStyle w:val="REFERENCE"/>
      </w:pPr>
      <w:r w:rsidRPr="006F20C0">
        <w:t>And</w:t>
      </w:r>
      <w:r w:rsidR="00E02A07">
        <w:t>rist, C., &amp; Short, E.J.  (March</w:t>
      </w:r>
      <w:r w:rsidRPr="006F20C0">
        <w:t xml:space="preserve"> 1986).  Substitution task performance differences between LD and NLD children</w:t>
      </w:r>
      <w:r w:rsidR="00E02A07">
        <w:t xml:space="preserve">.  Paper presented at the 19th </w:t>
      </w:r>
      <w:r w:rsidRPr="006F20C0">
        <w:t>Annual Gatlinburg Conference in Mental Retardation and Developmental Disabilities, Gatlinburg, TN.</w:t>
      </w:r>
    </w:p>
    <w:p w14:paraId="249936E4" w14:textId="77777777" w:rsidR="005A0C24" w:rsidRPr="006F20C0" w:rsidRDefault="005A0C24" w:rsidP="006F20C0">
      <w:pPr>
        <w:pStyle w:val="REFERENCE"/>
      </w:pPr>
      <w:r w:rsidRPr="006F20C0">
        <w:lastRenderedPageBreak/>
        <w:t>Ca</w:t>
      </w:r>
      <w:r w:rsidR="00E02A07">
        <w:t>ruso, C., &amp; Short, E.J.  (March</w:t>
      </w:r>
      <w:r w:rsidRPr="006F20C0">
        <w:t xml:space="preserve"> 1986).  The relationship between memory and metamemory performance:  An individual difference approach.  Paper presented at the 19th Annual Gatlinburg Conference in Mental Retardation and Developmental Disabilities, Gatlinburg, TN.</w:t>
      </w:r>
    </w:p>
    <w:p w14:paraId="24DB8D64" w14:textId="77777777" w:rsidR="005A0C24" w:rsidRPr="006F20C0" w:rsidRDefault="005A0C24" w:rsidP="006F20C0">
      <w:pPr>
        <w:pStyle w:val="REFERENCE"/>
      </w:pPr>
      <w:r w:rsidRPr="006F20C0">
        <w:t xml:space="preserve">Cicero, J., </w:t>
      </w:r>
      <w:r w:rsidR="00E02A07">
        <w:t>Epps, J., &amp; Short, E.J.  (March</w:t>
      </w:r>
      <w:r w:rsidRPr="006F20C0">
        <w:t xml:space="preserve"> 1986).  Individual differences in attention and problem solving.  Paper presented at the 19th Annual Gatlinburg Conference in Mental Retardation and Developmental Disabilities, Gatlinburg, TN.</w:t>
      </w:r>
    </w:p>
    <w:p w14:paraId="15CBF086" w14:textId="77777777" w:rsidR="005A0C24" w:rsidRPr="006F20C0" w:rsidRDefault="005A0C24" w:rsidP="006F20C0">
      <w:pPr>
        <w:pStyle w:val="REFERENCE"/>
      </w:pPr>
      <w:proofErr w:type="spellStart"/>
      <w:r w:rsidRPr="006F20C0">
        <w:t>Jacob</w:t>
      </w:r>
      <w:r w:rsidR="00E02A07">
        <w:t>sohn</w:t>
      </w:r>
      <w:proofErr w:type="spellEnd"/>
      <w:r w:rsidR="00E02A07">
        <w:t>, J., &amp; Short, E.J.  (March</w:t>
      </w:r>
      <w:r w:rsidRPr="006F20C0">
        <w:t xml:space="preserve"> 1986).  The relationship between reading, writing, and metacognitive performance.  Paper presented at the 19th Annual Gatlinburg Conference in Mental Retardation and Developmental Disabilities, Gatlinburg, TN.</w:t>
      </w:r>
    </w:p>
    <w:p w14:paraId="4BD70B30" w14:textId="77777777" w:rsidR="005A0C24" w:rsidRPr="006F20C0" w:rsidRDefault="00E02A07" w:rsidP="006F20C0">
      <w:pPr>
        <w:pStyle w:val="REFERENCE"/>
      </w:pPr>
      <w:r>
        <w:t>Short, E.J.  (March</w:t>
      </w:r>
      <w:r w:rsidR="005A0C24" w:rsidRPr="006F20C0">
        <w:t xml:space="preserve"> 1986).  The educational implications of motivational subtypes.  Paper presented at the 19th Annual Gatlinburg Conference in Mental Retardation and Developmental Disabilities, Gatlinburg, TN.</w:t>
      </w:r>
    </w:p>
    <w:p w14:paraId="13D5075B" w14:textId="77777777" w:rsidR="005A0C24" w:rsidRPr="006F20C0" w:rsidRDefault="005A0C24" w:rsidP="006F20C0">
      <w:pPr>
        <w:pStyle w:val="REFERENCE"/>
      </w:pPr>
      <w:r w:rsidRPr="006F20C0">
        <w:t xml:space="preserve"> Weissbe</w:t>
      </w:r>
      <w:r w:rsidR="00E02A07">
        <w:t>rg, J.A., &amp; Short, E.J.  (March</w:t>
      </w:r>
      <w:r w:rsidRPr="006F20C0">
        <w:t xml:space="preserve"> 1986).  Age and skill-level differences within cognitive/motivational domains.  Paper presented at the 19th Annual Gatlinburg Conference in Mental Retardation and Developmental Disabilities, Gatlinburg, TN.</w:t>
      </w:r>
    </w:p>
    <w:p w14:paraId="6E87FC82" w14:textId="77777777" w:rsidR="005A0C24" w:rsidRPr="006F20C0" w:rsidRDefault="005A0C24" w:rsidP="006F20C0">
      <w:pPr>
        <w:pStyle w:val="REFERENCE"/>
      </w:pPr>
      <w:r w:rsidRPr="006F20C0">
        <w:t>Sh</w:t>
      </w:r>
      <w:r w:rsidR="00E02A07">
        <w:t>ort, E.J., &amp; Caruso, C.  (April</w:t>
      </w:r>
      <w:r w:rsidRPr="006F20C0">
        <w:t xml:space="preserve"> 1986).  The relationship between memory and metamemory performance:  An individual difference approach.  Paper presented at the Annual Meeting of the American Educational Research Association, San Francisco, CA.</w:t>
      </w:r>
    </w:p>
    <w:p w14:paraId="71EEE7E2" w14:textId="77777777" w:rsidR="005A0C24" w:rsidRPr="006F20C0" w:rsidRDefault="005A0C24" w:rsidP="006F20C0">
      <w:pPr>
        <w:pStyle w:val="REFERENCE"/>
      </w:pPr>
      <w:r w:rsidRPr="006F20C0">
        <w:t>S</w:t>
      </w:r>
      <w:r w:rsidR="00E02A07">
        <w:t>hort, E. J., &amp; Epps, J.  (April</w:t>
      </w:r>
      <w:r w:rsidRPr="006F20C0">
        <w:t xml:space="preserve"> 1986).  The relationship between attention and </w:t>
      </w:r>
      <w:proofErr w:type="gramStart"/>
      <w:r w:rsidRPr="006F20C0">
        <w:t>problem solving</w:t>
      </w:r>
      <w:proofErr w:type="gramEnd"/>
      <w:r w:rsidRPr="006F20C0">
        <w:t xml:space="preserve"> performance:  An individual difference approach.  Paper presented at the Annual Meeting of the American Educational Research Association, San Francisco, CA.</w:t>
      </w:r>
    </w:p>
    <w:p w14:paraId="7542AF3A" w14:textId="77777777" w:rsidR="005A0C24" w:rsidRPr="006F20C0" w:rsidRDefault="00E02A07" w:rsidP="006F20C0">
      <w:pPr>
        <w:pStyle w:val="REFERENCE"/>
      </w:pPr>
      <w:r>
        <w:t>Short, E.J.  (April</w:t>
      </w:r>
      <w:r w:rsidR="005A0C24" w:rsidRPr="006F20C0">
        <w:t xml:space="preserve"> 1986).  An individual difference approach to information processing. Paper presented at the annual meeting of the American Educational Research Association, San Francisco, CA.</w:t>
      </w:r>
    </w:p>
    <w:p w14:paraId="1A493417" w14:textId="77777777" w:rsidR="005A0C24" w:rsidRPr="006F20C0" w:rsidRDefault="00E02A07" w:rsidP="006F20C0">
      <w:pPr>
        <w:pStyle w:val="REFERENCE"/>
      </w:pPr>
      <w:r>
        <w:t>Short, E.J.  (August</w:t>
      </w:r>
      <w:r w:rsidR="005A0C24" w:rsidRPr="006F20C0">
        <w:t xml:space="preserve"> 1986).  Strategic effectiveness by college students.  Paper presented at the faculty development program at Randolph Macon   College, Ashland, VA.</w:t>
      </w:r>
    </w:p>
    <w:p w14:paraId="05601F1D" w14:textId="77777777" w:rsidR="005A0C24" w:rsidRPr="006F20C0" w:rsidRDefault="00E02A07" w:rsidP="006F20C0">
      <w:pPr>
        <w:pStyle w:val="REFERENCE"/>
      </w:pPr>
      <w:r>
        <w:t>Short, E.J.  (December</w:t>
      </w:r>
      <w:r w:rsidR="005A0C24" w:rsidRPr="006F20C0">
        <w:t xml:space="preserve"> 1986).  The efficacy of subtype analysis:  An example of aptitude by treatment interactions.  Invited address in the Department of Psychology, University of Western Ontario, London, Ontario.</w:t>
      </w:r>
    </w:p>
    <w:p w14:paraId="53965D52" w14:textId="77777777" w:rsidR="005A0C24" w:rsidRPr="006F20C0" w:rsidRDefault="00E02A07" w:rsidP="006F20C0">
      <w:pPr>
        <w:pStyle w:val="REFERENCE"/>
      </w:pPr>
      <w:r>
        <w:t>Short, E.J.  (April</w:t>
      </w:r>
      <w:r w:rsidR="005A0C24" w:rsidRPr="006F20C0">
        <w:t xml:space="preserve"> 1987).  The educational implications of cognitive, metacognitive, and motivational subtypes.  Paper presented at the Annual Conference of the American Educational Research Association, Washington, D.C.</w:t>
      </w:r>
    </w:p>
    <w:p w14:paraId="4A86FF0F" w14:textId="77777777" w:rsidR="005A0C24" w:rsidRPr="006F20C0" w:rsidRDefault="005A0C24" w:rsidP="006F20C0">
      <w:pPr>
        <w:pStyle w:val="REFERENCE"/>
      </w:pPr>
      <w:r w:rsidRPr="006F20C0">
        <w:lastRenderedPageBreak/>
        <w:t>Short</w:t>
      </w:r>
      <w:r w:rsidR="00E02A07">
        <w:t>, E.J., &amp; Andrist, C.G.  (April</w:t>
      </w:r>
      <w:r w:rsidRPr="006F20C0">
        <w:t xml:space="preserve"> 1987).  The role of phonetic structure, symbolic structure, and fluency measures in the prediction of reading disabilities.  Paper presented at the Biennial Meeting of the Society for Research in Child Development, Baltimore, MD.</w:t>
      </w:r>
    </w:p>
    <w:p w14:paraId="37F3CE59" w14:textId="77777777" w:rsidR="005A0C24" w:rsidRPr="006F20C0" w:rsidRDefault="00E02A07" w:rsidP="006F20C0">
      <w:pPr>
        <w:pStyle w:val="REFERENCE"/>
      </w:pPr>
      <w:r>
        <w:t>Short, E.J.  (April</w:t>
      </w:r>
      <w:r w:rsidR="005A0C24" w:rsidRPr="006F20C0">
        <w:t xml:space="preserve"> 1987).  Individual differences in cognition, metac</w:t>
      </w:r>
      <w:r>
        <w:t xml:space="preserve">ognition, and motivation among </w:t>
      </w:r>
      <w:r w:rsidR="005A0C24" w:rsidRPr="006F20C0">
        <w:t>elementary school children.  Paper presented at the Biennial Meeting of the Society for Research in Child Development, Baltimore, MD.</w:t>
      </w:r>
    </w:p>
    <w:p w14:paraId="1F3FF564" w14:textId="77777777" w:rsidR="005A0C24" w:rsidRPr="006F20C0" w:rsidRDefault="00E02A07" w:rsidP="006F20C0">
      <w:pPr>
        <w:pStyle w:val="REFERENCE"/>
      </w:pPr>
      <w:r>
        <w:t>Short, E.J.  (November</w:t>
      </w:r>
      <w:r w:rsidR="005A0C24" w:rsidRPr="006F20C0">
        <w:t xml:space="preserve"> 1987).  Kindergarten readiness:  Cognitive and social insights for parents.  Invited address for the Parents Committee of the Cleveland Music School Settlement, Cleveland, OH.</w:t>
      </w:r>
    </w:p>
    <w:p w14:paraId="73B5B49F" w14:textId="77777777" w:rsidR="005A0C24" w:rsidRPr="006F20C0" w:rsidRDefault="005A0C24" w:rsidP="006F20C0">
      <w:pPr>
        <w:pStyle w:val="REFERENCE"/>
      </w:pPr>
      <w:r w:rsidRPr="006F20C0">
        <w:t>Short, E.J.  (Novembe</w:t>
      </w:r>
      <w:r w:rsidR="00E02A07">
        <w:t>r</w:t>
      </w:r>
      <w:r w:rsidRPr="006F20C0">
        <w:t xml:space="preserve"> 1987).  Improving SLD Academic Performance through Cognitive Strategy Training.  Invited address at the 39th Annual Conference on Exceptional Children, Charlotte, NC.</w:t>
      </w:r>
    </w:p>
    <w:p w14:paraId="1CDF39EA" w14:textId="77777777" w:rsidR="005A0C24" w:rsidRPr="006F20C0" w:rsidRDefault="00E02A07" w:rsidP="006F20C0">
      <w:pPr>
        <w:pStyle w:val="REFERENCE"/>
      </w:pPr>
      <w:r>
        <w:t>Short, E.J.  (February</w:t>
      </w:r>
      <w:r w:rsidR="005A0C24" w:rsidRPr="006F20C0">
        <w:t xml:space="preserve"> 1988).  Individual Differences in Problem Solving among NLD and LD Students: Increasing Monitoring Skills. Invited address at the International Academy for Research in Learning Disabilities, Los Angeles, CA.</w:t>
      </w:r>
    </w:p>
    <w:p w14:paraId="3ABD8D1E" w14:textId="77777777" w:rsidR="005A0C24" w:rsidRPr="006F20C0" w:rsidRDefault="005A0C24" w:rsidP="006F20C0">
      <w:pPr>
        <w:pStyle w:val="REFERENCE"/>
      </w:pPr>
      <w:r w:rsidRPr="006F20C0">
        <w:t xml:space="preserve">Short, E.J., </w:t>
      </w:r>
      <w:proofErr w:type="spellStart"/>
      <w:r w:rsidRPr="006F20C0">
        <w:t>Dellic</w:t>
      </w:r>
      <w:r w:rsidR="00E02A07">
        <w:t>k</w:t>
      </w:r>
      <w:proofErr w:type="spellEnd"/>
      <w:r w:rsidR="00E02A07">
        <w:t xml:space="preserve">, D.M., &amp; </w:t>
      </w:r>
      <w:proofErr w:type="spellStart"/>
      <w:r w:rsidR="00E02A07">
        <w:t>Zabowski</w:t>
      </w:r>
      <w:proofErr w:type="spellEnd"/>
      <w:r w:rsidR="00E02A07">
        <w:t>, D.  (March</w:t>
      </w:r>
      <w:r w:rsidRPr="006F20C0">
        <w:t xml:space="preserve"> 1988).  Cognitive problem solving:  Facilitation effects.  Paper presented at the 21st Annual Gatlinburg Conference on Mental Retardation and Developmental Disabilities, Gatlinburg, TN.</w:t>
      </w:r>
    </w:p>
    <w:p w14:paraId="14DB79D7" w14:textId="77777777" w:rsidR="005A0C24" w:rsidRPr="006F20C0" w:rsidRDefault="005A0C24" w:rsidP="006F20C0">
      <w:pPr>
        <w:pStyle w:val="REFERENCE"/>
      </w:pPr>
      <w:r w:rsidRPr="006F20C0">
        <w:t>Ev</w:t>
      </w:r>
      <w:r w:rsidR="00E02A07">
        <w:t>ans, S.W., &amp; Short, E.J. (March</w:t>
      </w:r>
      <w:r w:rsidRPr="006F20C0">
        <w:t xml:space="preserve"> 1988).  The role of problem solving in interpersonal behavior.  Paper presented at the 21st Annual Gatlinburg Conference on Mental Retardation and Developmental Disabilities, Gatlinburg, TN.  </w:t>
      </w:r>
    </w:p>
    <w:p w14:paraId="42DDDA96" w14:textId="77777777" w:rsidR="005A0C24" w:rsidRPr="006F20C0" w:rsidRDefault="00E02A07" w:rsidP="006F20C0">
      <w:pPr>
        <w:pStyle w:val="REFERENCE"/>
      </w:pPr>
      <w:r>
        <w:t>Short, E.J. (March</w:t>
      </w:r>
      <w:r w:rsidR="005A0C24" w:rsidRPr="006F20C0">
        <w:t xml:space="preserve"> 1989).  Strategic intervention designed to promote the academic and social competence of the dyslexic.  Invited presentation at the International Dyslexic Foundation Conference, Rainbow Babies and Children's Hospital, Cleveland, OH.</w:t>
      </w:r>
    </w:p>
    <w:p w14:paraId="54179025" w14:textId="77777777" w:rsidR="005A0C24" w:rsidRPr="006F20C0" w:rsidRDefault="005A0C24" w:rsidP="006F20C0">
      <w:pPr>
        <w:pStyle w:val="REFERENCE"/>
      </w:pPr>
      <w:r w:rsidRPr="006F20C0">
        <w:t xml:space="preserve">Short, E.J., </w:t>
      </w:r>
      <w:proofErr w:type="spellStart"/>
      <w:r w:rsidRPr="006F20C0">
        <w:t>Schatschneider</w:t>
      </w:r>
      <w:proofErr w:type="spellEnd"/>
      <w:r w:rsidRPr="006F20C0">
        <w:t xml:space="preserve">, C.W., </w:t>
      </w:r>
      <w:proofErr w:type="spellStart"/>
      <w:r w:rsidRPr="006F20C0">
        <w:t>Basili</w:t>
      </w:r>
      <w:proofErr w:type="spellEnd"/>
      <w:r w:rsidRPr="006F20C0">
        <w:t>, L.A., &amp; Cuddy, C. (March1989).  The role of Attributional processes in Problem-Solving performance.  Paper presented at the 22nd Annual Gatlinburg Conference on Mental Retardation and Developmental Disabilities, Gatlinburg, TN.</w:t>
      </w:r>
    </w:p>
    <w:p w14:paraId="2701CB9C" w14:textId="77777777" w:rsidR="005A0C24" w:rsidRPr="006F20C0" w:rsidRDefault="005A0C24" w:rsidP="006F20C0">
      <w:pPr>
        <w:pStyle w:val="REFERENCE"/>
      </w:pPr>
      <w:proofErr w:type="spellStart"/>
      <w:r w:rsidRPr="006F20C0">
        <w:t>Basi</w:t>
      </w:r>
      <w:r w:rsidR="00E02A07">
        <w:t>li</w:t>
      </w:r>
      <w:proofErr w:type="spellEnd"/>
      <w:r w:rsidR="00E02A07">
        <w:t>, L.A., &amp; Short, E.J.  (April</w:t>
      </w:r>
      <w:r w:rsidRPr="006F20C0">
        <w:t xml:space="preserve"> 1989). The relationship between humor and social competence in second and fourth graders.  Paper presented at the Biennial Meeting of the Society for Research in Child Development, Kansas City, MO.</w:t>
      </w:r>
    </w:p>
    <w:p w14:paraId="0AECF64B" w14:textId="77777777" w:rsidR="005A0C24" w:rsidRPr="006F20C0" w:rsidRDefault="005A0C24" w:rsidP="006F20C0">
      <w:pPr>
        <w:pStyle w:val="REFERENCE"/>
      </w:pPr>
      <w:r w:rsidRPr="006F20C0">
        <w:t xml:space="preserve">Short, E.J., </w:t>
      </w:r>
      <w:proofErr w:type="spellStart"/>
      <w:r w:rsidRPr="006F20C0">
        <w:t>Schatschneider</w:t>
      </w:r>
      <w:proofErr w:type="spellEnd"/>
      <w:r w:rsidRPr="006F20C0">
        <w:t xml:space="preserve">, C.W., </w:t>
      </w:r>
      <w:proofErr w:type="spellStart"/>
      <w:r w:rsidR="00E02A07">
        <w:t>Basili</w:t>
      </w:r>
      <w:proofErr w:type="spellEnd"/>
      <w:r w:rsidR="00E02A07">
        <w:t>, L.A. &amp; Cuddy, C. (April</w:t>
      </w:r>
      <w:r w:rsidRPr="006F20C0">
        <w:t xml:space="preserve"> 1989). Can students compensate for problem solving deficits using metacognitive and motivational performance?  Paper presented at the Biennial Meeting of the Society for Research in Child Development, Kansas City, MO.</w:t>
      </w:r>
    </w:p>
    <w:p w14:paraId="3FB14DD3" w14:textId="77777777" w:rsidR="005A0C24" w:rsidRPr="006F20C0" w:rsidRDefault="00E02A07" w:rsidP="006F20C0">
      <w:pPr>
        <w:pStyle w:val="REFERENCE"/>
      </w:pPr>
      <w:r>
        <w:lastRenderedPageBreak/>
        <w:t>Short, E.J.  (May</w:t>
      </w:r>
      <w:r w:rsidR="005A0C24" w:rsidRPr="006F20C0">
        <w:t xml:space="preserve"> 1989).  Strategies for promoting academic competence in language disabled students.  Invited presentation at the Cleveland Hearing and Speech Center, Cleveland, OH.</w:t>
      </w:r>
    </w:p>
    <w:p w14:paraId="1003626F" w14:textId="77777777" w:rsidR="005A0C24" w:rsidRPr="006F20C0" w:rsidRDefault="005A0C24" w:rsidP="006F20C0">
      <w:pPr>
        <w:pStyle w:val="REFERENCE"/>
      </w:pPr>
      <w:proofErr w:type="spellStart"/>
      <w:r w:rsidRPr="006F20C0">
        <w:t>Basili</w:t>
      </w:r>
      <w:proofErr w:type="spellEnd"/>
      <w:r w:rsidRPr="006F20C0">
        <w:t xml:space="preserve">, L.A., &amp; Short, E.J. (1990). Perception of social support in children with cancer and their families:  Educational Implications. Paper presented at the </w:t>
      </w:r>
      <w:proofErr w:type="spellStart"/>
      <w:r w:rsidRPr="006F20C0">
        <w:t>Northcoast</w:t>
      </w:r>
      <w:proofErr w:type="spellEnd"/>
      <w:r w:rsidRPr="006F20C0">
        <w:t xml:space="preserve"> Regional Conference for the Society for Pediatric Psychology, Detroit, MI.</w:t>
      </w:r>
    </w:p>
    <w:p w14:paraId="6CE3FA70" w14:textId="77777777" w:rsidR="005A0C24" w:rsidRPr="006F20C0" w:rsidRDefault="005A0C24" w:rsidP="006F20C0">
      <w:pPr>
        <w:pStyle w:val="REFERENCE"/>
      </w:pPr>
      <w:proofErr w:type="spellStart"/>
      <w:r w:rsidRPr="006F20C0">
        <w:t>Murth</w:t>
      </w:r>
      <w:r w:rsidR="00E02A07">
        <w:t>i</w:t>
      </w:r>
      <w:proofErr w:type="spellEnd"/>
      <w:r w:rsidR="00E02A07">
        <w:t>, A. M., &amp; Short, E. J. (March</w:t>
      </w:r>
      <w:r w:rsidRPr="006F20C0">
        <w:t xml:space="preserve"> 1991). Cognitive and motivational differences between skilled and less skilled university students.  Paper presented at the Fifth National Conference on Excellence in Undergraduate Research, Pasadena, CA.</w:t>
      </w:r>
    </w:p>
    <w:p w14:paraId="010B8AC9" w14:textId="77777777" w:rsidR="005A0C24" w:rsidRPr="006F20C0" w:rsidRDefault="005A0C24" w:rsidP="006F20C0">
      <w:pPr>
        <w:pStyle w:val="REFERENCE"/>
      </w:pPr>
      <w:r w:rsidRPr="006F20C0">
        <w:t>Nolasco</w:t>
      </w:r>
      <w:r w:rsidR="00E02A07">
        <w:t xml:space="preserve">, M. A., &amp; Short, E. J. (March </w:t>
      </w:r>
      <w:r w:rsidRPr="006F20C0">
        <w:t>1991). The impact of motivational style on the cognitive and metacognitive performance of skilled college students.  Paper presented at the Fifth National Conference on Excellence in Undergraduate Research, Pasadena, CA.</w:t>
      </w:r>
    </w:p>
    <w:p w14:paraId="32D7EA4E" w14:textId="77777777" w:rsidR="005A0C24" w:rsidRPr="006F20C0" w:rsidRDefault="005A0C24" w:rsidP="006F20C0">
      <w:pPr>
        <w:pStyle w:val="REFERENCE"/>
      </w:pPr>
      <w:proofErr w:type="spellStart"/>
      <w:r w:rsidRPr="006F20C0">
        <w:t>P</w:t>
      </w:r>
      <w:r w:rsidR="00E02A07">
        <w:t>erng</w:t>
      </w:r>
      <w:proofErr w:type="spellEnd"/>
      <w:r w:rsidR="00E02A07">
        <w:t>, S., &amp; Short, E. J. (March</w:t>
      </w:r>
      <w:r w:rsidRPr="006F20C0">
        <w:t xml:space="preserve"> 1991). The impact of affective style on the cognitive and metacognitive performance of skilled college students.  Paper presented at the Fifth National Conference on Excellence in Undergraduate Research, Pasadena, CA.  </w:t>
      </w:r>
    </w:p>
    <w:p w14:paraId="20448F66" w14:textId="77777777" w:rsidR="005A0C24" w:rsidRPr="006F20C0" w:rsidRDefault="005A0C24" w:rsidP="006F20C0">
      <w:pPr>
        <w:pStyle w:val="REFERENCE"/>
      </w:pPr>
      <w:proofErr w:type="spellStart"/>
      <w:r w:rsidRPr="006F20C0">
        <w:t>Basili</w:t>
      </w:r>
      <w:proofErr w:type="spellEnd"/>
      <w:r w:rsidRPr="006F20C0">
        <w:t>, L.A., &amp; Short, E.J.  (</w:t>
      </w:r>
      <w:r w:rsidR="00E02A07">
        <w:t xml:space="preserve">April </w:t>
      </w:r>
      <w:r w:rsidRPr="006F20C0">
        <w:t>1991). Individual differences in social support in children and parents.  Paper presented at the Biennial Meeting of the Society for Research in Child Development, Seattle, WA.</w:t>
      </w:r>
    </w:p>
    <w:p w14:paraId="013E11F7" w14:textId="77777777" w:rsidR="005A0C24" w:rsidRPr="006F20C0" w:rsidRDefault="005A0C24" w:rsidP="006F20C0">
      <w:pPr>
        <w:pStyle w:val="REFERENCE"/>
      </w:pPr>
      <w:r w:rsidRPr="006F20C0">
        <w:t>Weissberg-</w:t>
      </w:r>
      <w:proofErr w:type="spellStart"/>
      <w:r w:rsidRPr="006F20C0">
        <w:t>Benchell</w:t>
      </w:r>
      <w:proofErr w:type="spellEnd"/>
      <w:r w:rsidRPr="006F20C0">
        <w:t xml:space="preserve">, </w:t>
      </w:r>
      <w:r w:rsidR="00E02A07">
        <w:t xml:space="preserve">J.A., &amp; Short, E.J.  (April 1991). </w:t>
      </w:r>
      <w:r w:rsidRPr="006F20C0">
        <w:t>Social cognitive functioning among antisocial males.  Paper presented at the Biennial Meeting of the Society for Research in Child Development, Seattle, WA.</w:t>
      </w:r>
    </w:p>
    <w:p w14:paraId="4543DAA7" w14:textId="77777777" w:rsidR="005A0C24" w:rsidRPr="006F20C0" w:rsidRDefault="005A0C24" w:rsidP="006F20C0">
      <w:pPr>
        <w:pStyle w:val="REFERENCE"/>
      </w:pPr>
      <w:r w:rsidRPr="006F20C0">
        <w:t>Short, E.J. (1993).  Thinking Aloud About Childhood: Past, Present, &amp; Future.  Spotlight on Women Series.  Case Western Reserve University, Cleveland, OH.</w:t>
      </w:r>
    </w:p>
    <w:p w14:paraId="5728176A" w14:textId="77777777" w:rsidR="005A0C24" w:rsidRPr="006F20C0" w:rsidRDefault="005A0C24" w:rsidP="006F20C0">
      <w:pPr>
        <w:pStyle w:val="REFERENCE"/>
      </w:pPr>
      <w:proofErr w:type="spellStart"/>
      <w:r w:rsidRPr="006F20C0">
        <w:t>Thapir</w:t>
      </w:r>
      <w:proofErr w:type="spellEnd"/>
      <w:r w:rsidRPr="006F20C0">
        <w:t>, A., Greene, R. L., &amp; Short, E. J., (</w:t>
      </w:r>
      <w:r w:rsidR="00E02A07">
        <w:t xml:space="preserve">March </w:t>
      </w:r>
      <w:r w:rsidRPr="006F20C0">
        <w:t xml:space="preserve">1993). Individual and Developmental Differences in Implicit Memory.  Paper presented at the Gatlinburg Conference on Mental Retardation and Developmental Disabilities, Gatlinburg, TN. </w:t>
      </w:r>
    </w:p>
    <w:p w14:paraId="381729EE" w14:textId="77777777" w:rsidR="005A0C24" w:rsidRPr="006F20C0" w:rsidRDefault="005A0C24" w:rsidP="006F20C0">
      <w:pPr>
        <w:pStyle w:val="REFERENCE"/>
        <w:rPr>
          <w:rFonts w:ascii="Times New Roman" w:hAnsi="Times New Roman"/>
          <w:b/>
        </w:rPr>
      </w:pPr>
      <w:proofErr w:type="spellStart"/>
      <w:r w:rsidRPr="006F20C0">
        <w:t>Thapir</w:t>
      </w:r>
      <w:proofErr w:type="spellEnd"/>
      <w:r w:rsidRPr="006F20C0">
        <w:t>, A., Short, E. J., &amp; Greene, R. L. (</w:t>
      </w:r>
      <w:r w:rsidR="00E02A07">
        <w:t xml:space="preserve">August </w:t>
      </w:r>
      <w:r w:rsidRPr="006F20C0">
        <w:t xml:space="preserve">1993).  The Development of Implicit and Explicit Memory in Preschool Children.  Paper presented at the Midwestern Psychological </w:t>
      </w:r>
      <w:r w:rsidRPr="006F20C0">
        <w:rPr>
          <w:rFonts w:ascii="Times New Roman" w:hAnsi="Times New Roman"/>
        </w:rPr>
        <w:t>Association. Chicago, IL.</w:t>
      </w:r>
    </w:p>
    <w:p w14:paraId="6BB062EE" w14:textId="77777777" w:rsidR="005A0C24" w:rsidRPr="006F20C0" w:rsidRDefault="005A0C24" w:rsidP="006F20C0">
      <w:pPr>
        <w:pStyle w:val="REFERENCE"/>
        <w:rPr>
          <w:b/>
        </w:rPr>
      </w:pPr>
      <w:r w:rsidRPr="006F20C0">
        <w:t xml:space="preserve">Swallow, H., Short, E.J., Manos, M.J., &amp; </w:t>
      </w:r>
      <w:proofErr w:type="spellStart"/>
      <w:r w:rsidRPr="006F20C0">
        <w:t>Findling</w:t>
      </w:r>
      <w:proofErr w:type="spellEnd"/>
      <w:r w:rsidRPr="006F20C0">
        <w:t>, R. (Aug</w:t>
      </w:r>
      <w:r w:rsidR="00E02A07">
        <w:t>ust</w:t>
      </w:r>
      <w:r w:rsidRPr="006F20C0">
        <w:t xml:space="preserve"> 1997).  Parental </w:t>
      </w:r>
      <w:r w:rsidR="009D371D" w:rsidRPr="006F20C0">
        <w:t>P</w:t>
      </w:r>
      <w:r w:rsidRPr="006F20C0">
        <w:t>ractices:</w:t>
      </w:r>
      <w:r w:rsidR="009D371D" w:rsidRPr="006F20C0">
        <w:t xml:space="preserve"> </w:t>
      </w:r>
      <w:r w:rsidRPr="006F20C0">
        <w:t>Differential Perception of the ADHD Child and their Sibling.  Paper presented at the Annual Meeting of the American Psychological Association, Chicago.</w:t>
      </w:r>
    </w:p>
    <w:p w14:paraId="68D02BA3" w14:textId="77777777" w:rsidR="005A0C24" w:rsidRPr="006F20C0" w:rsidRDefault="005A0C24" w:rsidP="006F20C0">
      <w:pPr>
        <w:pStyle w:val="REFERENCE"/>
      </w:pPr>
      <w:r w:rsidRPr="006F20C0">
        <w:t>Short, E.J. (Oct</w:t>
      </w:r>
      <w:r w:rsidR="00E02A07">
        <w:t>ober</w:t>
      </w:r>
      <w:r w:rsidRPr="006F20C0">
        <w:t xml:space="preserve"> 1997).  Developmental Issues in Children Diagnosed with Learning Disabilities and Attention Deficit Disorder. Grand Rounds, Department of Psychiatry, Case Western Reserve University/University Hospitals of Cleveland.</w:t>
      </w:r>
    </w:p>
    <w:p w14:paraId="1526EAB4" w14:textId="77777777" w:rsidR="005A0C24" w:rsidRPr="006F20C0" w:rsidRDefault="00E02A07" w:rsidP="006F20C0">
      <w:pPr>
        <w:pStyle w:val="REFERENCE"/>
      </w:pPr>
      <w:r>
        <w:lastRenderedPageBreak/>
        <w:t>Short, E.J. (April</w:t>
      </w:r>
      <w:r w:rsidR="005A0C24" w:rsidRPr="006F20C0">
        <w:t xml:space="preserve"> 1999). Diagnosis and Treatment of ADHD Children: Psychopharmacological, </w:t>
      </w:r>
      <w:r w:rsidR="00A2020B" w:rsidRPr="006F20C0">
        <w:t>D</w:t>
      </w:r>
      <w:r w:rsidR="005A0C24" w:rsidRPr="006F20C0">
        <w:t>evelopmental, and Behavioral Perspectives. Symposium presented at the Biennial Meeting of the Society for Research in Child Development, Albuquerque, NM.</w:t>
      </w:r>
    </w:p>
    <w:p w14:paraId="1106B0BE" w14:textId="77777777" w:rsidR="005A0C24" w:rsidRPr="006F20C0" w:rsidRDefault="005A0C24" w:rsidP="006F20C0">
      <w:pPr>
        <w:pStyle w:val="REFERENCE"/>
      </w:pPr>
      <w:r w:rsidRPr="006F20C0">
        <w:t xml:space="preserve">Short, E.J., Manos, M.J., &amp; </w:t>
      </w:r>
      <w:proofErr w:type="spellStart"/>
      <w:r w:rsidRPr="006F20C0">
        <w:t>Findling</w:t>
      </w:r>
      <w:proofErr w:type="spellEnd"/>
      <w:r w:rsidRPr="006F20C0">
        <w:t>, R.L. (Ap</w:t>
      </w:r>
      <w:r w:rsidR="00E02A07">
        <w:t>ril</w:t>
      </w:r>
      <w:r w:rsidRPr="006F20C0">
        <w:t xml:space="preserve"> 1999). Developmental and Subtype Differences in ADHD Children: Differential Response to Medical and Behavioral Intervention. Paper presented at the Biennial Meeting of the Society for Research in Child Development, Albuquerque, NM.</w:t>
      </w:r>
    </w:p>
    <w:p w14:paraId="48B72916" w14:textId="77777777" w:rsidR="005A0C24" w:rsidRPr="006F20C0" w:rsidRDefault="005A0C24" w:rsidP="006F20C0">
      <w:pPr>
        <w:pStyle w:val="REFERENCE"/>
      </w:pPr>
      <w:r w:rsidRPr="006F20C0">
        <w:t>Manos, M.J., Short,</w:t>
      </w:r>
      <w:r w:rsidR="00E02A07">
        <w:t xml:space="preserve"> E.J. &amp; </w:t>
      </w:r>
      <w:proofErr w:type="spellStart"/>
      <w:r w:rsidR="00E02A07">
        <w:t>Findling</w:t>
      </w:r>
      <w:proofErr w:type="spellEnd"/>
      <w:r w:rsidR="00E02A07">
        <w:t>, R.L. (April</w:t>
      </w:r>
      <w:r w:rsidRPr="006F20C0">
        <w:t xml:space="preserve"> 1999). Comprehensive Diagnosis and Treatment of ADHD Children: Models for Assessment and Treatment. Paper presented at the Biennial Meeting of the Society for Research in Child Development, Albuquerque, NM.</w:t>
      </w:r>
    </w:p>
    <w:p w14:paraId="35B01672" w14:textId="77777777" w:rsidR="005A0C24" w:rsidRPr="006F20C0" w:rsidRDefault="005A0C24" w:rsidP="006F20C0">
      <w:pPr>
        <w:pStyle w:val="REFERENCE"/>
      </w:pPr>
      <w:proofErr w:type="spellStart"/>
      <w:r w:rsidRPr="006F20C0">
        <w:t>Findling</w:t>
      </w:r>
      <w:proofErr w:type="spellEnd"/>
      <w:r w:rsidRPr="006F20C0">
        <w:t>, R.L., Ma</w:t>
      </w:r>
      <w:r w:rsidR="00E02A07">
        <w:t>nos, M.J., &amp; Short, E.J. (April</w:t>
      </w:r>
      <w:r w:rsidRPr="006F20C0">
        <w:t xml:space="preserve"> 1999). Pharmacological Treatment of ADHD Children: New Treatments and Critical Concerns.  Paper presented at the Biennial Meeting of the Society for Research in Child Development, Albuquerque, NM.</w:t>
      </w:r>
    </w:p>
    <w:p w14:paraId="3F59EB01" w14:textId="77777777" w:rsidR="005A0C24" w:rsidRPr="006F20C0" w:rsidRDefault="005A0C24" w:rsidP="006F20C0">
      <w:pPr>
        <w:pStyle w:val="REFERENCE"/>
        <w:rPr>
          <w:rFonts w:ascii="Times New Roman" w:hAnsi="Times New Roman"/>
          <w:b/>
        </w:rPr>
      </w:pPr>
      <w:r w:rsidRPr="006F20C0">
        <w:t xml:space="preserve">Fulton, S.E., Lewis, B.A., </w:t>
      </w:r>
      <w:proofErr w:type="spellStart"/>
      <w:r w:rsidRPr="006F20C0">
        <w:t>Salvator</w:t>
      </w:r>
      <w:proofErr w:type="spellEnd"/>
      <w:r w:rsidRPr="006F20C0">
        <w:t xml:space="preserve">, A., Short, E.J., Klein, N., </w:t>
      </w:r>
      <w:proofErr w:type="spellStart"/>
      <w:r w:rsidRPr="006F20C0">
        <w:t>Davilli</w:t>
      </w:r>
      <w:r w:rsidR="00E02A07">
        <w:t>er</w:t>
      </w:r>
      <w:proofErr w:type="spellEnd"/>
      <w:r w:rsidR="00E02A07">
        <w:t>, M.R., &amp; Singer, L. T. (June</w:t>
      </w:r>
      <w:r w:rsidRPr="006F20C0">
        <w:t xml:space="preserve"> 1999).  School Age Outcomes of Children with VLBW and BPD: Speech and Language Sequelae.  Paper presented at the 20</w:t>
      </w:r>
      <w:r w:rsidRPr="006F20C0">
        <w:rPr>
          <w:vertAlign w:val="superscript"/>
        </w:rPr>
        <w:t>th</w:t>
      </w:r>
      <w:r w:rsidRPr="006F20C0">
        <w:t xml:space="preserve"> Annual Symposium on Research in Child Language Disorders. Madison, WI.</w:t>
      </w:r>
    </w:p>
    <w:p w14:paraId="77996C29" w14:textId="77777777" w:rsidR="005A0C24" w:rsidRPr="006F20C0" w:rsidRDefault="005A0C24" w:rsidP="006F20C0">
      <w:pPr>
        <w:pStyle w:val="REFERENCE"/>
      </w:pPr>
      <w:r w:rsidRPr="006F20C0">
        <w:t>Li</w:t>
      </w:r>
      <w:r w:rsidR="00E02A07">
        <w:t xml:space="preserve">nares, T.J. &amp; Short, E.J. (July </w:t>
      </w:r>
      <w:r w:rsidRPr="006F20C0">
        <w:t>1999), Attributional Profiles of ADHD Children.  Paper presented at the 5</w:t>
      </w:r>
      <w:r w:rsidRPr="006F20C0">
        <w:rPr>
          <w:vertAlign w:val="superscript"/>
        </w:rPr>
        <w:t>th</w:t>
      </w:r>
      <w:r w:rsidRPr="006F20C0">
        <w:t xml:space="preserve"> Annual CWRU Summer Program in Undergraduate Research. Cleveland, OH.</w:t>
      </w:r>
    </w:p>
    <w:p w14:paraId="53D76930" w14:textId="77777777" w:rsidR="005A0C24" w:rsidRPr="006F20C0" w:rsidRDefault="005A0C24" w:rsidP="006F20C0">
      <w:pPr>
        <w:pStyle w:val="REFERENCE"/>
      </w:pPr>
      <w:r w:rsidRPr="006F20C0">
        <w:t xml:space="preserve">Manos, M.J., Short, </w:t>
      </w:r>
      <w:r w:rsidR="00E02A07">
        <w:t xml:space="preserve">E.J., &amp; </w:t>
      </w:r>
      <w:proofErr w:type="spellStart"/>
      <w:r w:rsidR="00E02A07">
        <w:t>Findling</w:t>
      </w:r>
      <w:proofErr w:type="spellEnd"/>
      <w:r w:rsidR="00E02A07">
        <w:t>, R.L. (October</w:t>
      </w:r>
      <w:r w:rsidRPr="006F20C0">
        <w:t xml:space="preserve"> 1999), Sensitivity to Psychostimulants in Youth identified with Attention Deficit/Hyperactivity Disorder: Individual Difference in Dose Response Curves.  Paper presented at annual meeting of the American Academy of Child and Adolescent Psychiatry, Chicago.</w:t>
      </w:r>
    </w:p>
    <w:p w14:paraId="09EB3FDD" w14:textId="77777777" w:rsidR="005A0C24" w:rsidRPr="006F20C0" w:rsidRDefault="005A0C24" w:rsidP="006F20C0">
      <w:pPr>
        <w:pStyle w:val="REFERENCE"/>
      </w:pPr>
      <w:r w:rsidRPr="006F20C0">
        <w:t>Noland, J.S., Singer, L.T., A</w:t>
      </w:r>
      <w:r w:rsidR="004750F6" w:rsidRPr="006F20C0">
        <w:t>r</w:t>
      </w:r>
      <w:r w:rsidRPr="006F20C0">
        <w:t xml:space="preserve">endt, R.E., </w:t>
      </w:r>
      <w:proofErr w:type="spellStart"/>
      <w:r w:rsidRPr="006F20C0">
        <w:t>Minnes</w:t>
      </w:r>
      <w:proofErr w:type="spellEnd"/>
      <w:r w:rsidRPr="006F20C0">
        <w:t xml:space="preserve">, S., </w:t>
      </w:r>
      <w:proofErr w:type="spellStart"/>
      <w:r w:rsidRPr="006F20C0">
        <w:t>Salvator</w:t>
      </w:r>
      <w:proofErr w:type="spellEnd"/>
      <w:r w:rsidRPr="006F20C0">
        <w:t>, A., Sh</w:t>
      </w:r>
      <w:r w:rsidR="00E02A07">
        <w:t>ort, E.J., &amp; Klein, N. (October</w:t>
      </w:r>
      <w:r w:rsidRPr="006F20C0">
        <w:t xml:space="preserve"> 1999). Examination of Attention and Executive Functioning in 4-Year-Olds with Prenatal Cocaine Exposure: Methodology and Preliminary Data.  Paper presented at the meeting of the Cognitive Development Society, Chapel Hill, NC. </w:t>
      </w:r>
    </w:p>
    <w:p w14:paraId="20FDCA91" w14:textId="77777777" w:rsidR="005A0C24" w:rsidRPr="006F20C0" w:rsidRDefault="005A0C24" w:rsidP="006F20C0">
      <w:pPr>
        <w:pStyle w:val="REFERENCE"/>
      </w:pPr>
      <w:r w:rsidRPr="006F20C0">
        <w:t>M</w:t>
      </w:r>
      <w:r w:rsidR="00E02A07">
        <w:t>anos, M.J. &amp; Short, E.J. (March</w:t>
      </w:r>
      <w:r w:rsidRPr="006F20C0">
        <w:t xml:space="preserve"> 2000). Sorting Myth from Fact in Treating Children with ADHD: Practical Guidelines.  Workshop presented at The Millennium Conference of the Great Lake Society of Pediatric Psychology, Cleveland.</w:t>
      </w:r>
    </w:p>
    <w:p w14:paraId="4350E8E1" w14:textId="77777777" w:rsidR="005A0C24" w:rsidRPr="006F20C0" w:rsidRDefault="008D67BC" w:rsidP="006F20C0">
      <w:pPr>
        <w:pStyle w:val="REFERENCE"/>
      </w:pPr>
      <w:r w:rsidRPr="006F20C0">
        <w:t>A</w:t>
      </w:r>
      <w:r w:rsidR="005A0C24" w:rsidRPr="006F20C0">
        <w:t xml:space="preserve">rendt, RE, Hewitt, J, Hills, A, </w:t>
      </w:r>
      <w:proofErr w:type="spellStart"/>
      <w:r w:rsidR="005A0C24" w:rsidRPr="006F20C0">
        <w:t>Salvator</w:t>
      </w:r>
      <w:proofErr w:type="spellEnd"/>
      <w:r w:rsidR="00E02A07">
        <w:t>, A., Short, E.J., &amp; Klein, N. (May</w:t>
      </w:r>
      <w:r w:rsidR="005A0C24" w:rsidRPr="006F20C0">
        <w:t xml:space="preserve"> 2000).  Prenatal Cocaine Exposure Relationship to Children’s Ability to Integrate Visual and Motor Skills at Age Seven Years.   Paper presented at the Pediatric Academic Societies &amp; American Academy of Pediatric Joint Meeting, Boston.</w:t>
      </w:r>
    </w:p>
    <w:p w14:paraId="1202CF2A" w14:textId="77777777" w:rsidR="005A0C24" w:rsidRPr="006F20C0" w:rsidRDefault="005A0C24" w:rsidP="006F20C0">
      <w:pPr>
        <w:pStyle w:val="REFERENCE"/>
      </w:pPr>
      <w:r w:rsidRPr="006F20C0">
        <w:lastRenderedPageBreak/>
        <w:t>Lewis, BA, Fulton, SE, Short, E</w:t>
      </w:r>
      <w:r w:rsidR="00E02A07">
        <w:t>.</w:t>
      </w:r>
      <w:r w:rsidRPr="006F20C0">
        <w:t>J</w:t>
      </w:r>
      <w:r w:rsidR="00E02A07">
        <w:t>.</w:t>
      </w:r>
      <w:r w:rsidRPr="006F20C0">
        <w:t xml:space="preserve">, Klein, N, </w:t>
      </w:r>
      <w:proofErr w:type="spellStart"/>
      <w:r w:rsidRPr="006F20C0">
        <w:t>Davillier</w:t>
      </w:r>
      <w:proofErr w:type="spellEnd"/>
      <w:r w:rsidRPr="006F20C0">
        <w:t>, M</w:t>
      </w:r>
      <w:r w:rsidR="00E02A07">
        <w:t>.</w:t>
      </w:r>
      <w:r w:rsidRPr="006F20C0">
        <w:t>R</w:t>
      </w:r>
      <w:r w:rsidR="00E02A07">
        <w:t>.</w:t>
      </w:r>
      <w:r w:rsidRPr="006F20C0">
        <w:t>, &amp; Singer, LT (May 2000).  School Age Outcomes of Children with VLBW and BPD.   Paper presented at the Pediatric Academic Societies &amp; American Academy of Pediatric Joint Meeting, Boston.</w:t>
      </w:r>
    </w:p>
    <w:p w14:paraId="10D2466B" w14:textId="77777777" w:rsidR="005A0C24" w:rsidRPr="006F20C0" w:rsidRDefault="005A0C24" w:rsidP="006F20C0">
      <w:pPr>
        <w:pStyle w:val="REFERENCE"/>
      </w:pPr>
      <w:r w:rsidRPr="006F20C0">
        <w:t>Short, E.J., Klein, N., Lewis, B., Fulton, S., Guo, S., Carlisle, M., Bailey, J., &amp; Singer, L.  (May 2000).  The Stability of Intelligence in BPD, VLBW, &amp; Term Children: Follow-up at Eight Years of Age.  Paper presented at the Pediatric Academic Societies &amp; American Academy of Pediatric Joint Meeting, Boston.</w:t>
      </w:r>
    </w:p>
    <w:p w14:paraId="6DE42746" w14:textId="77777777" w:rsidR="005A0C24" w:rsidRPr="006F20C0" w:rsidRDefault="005A0C24" w:rsidP="006F20C0">
      <w:pPr>
        <w:pStyle w:val="REFERENCE"/>
      </w:pPr>
      <w:r w:rsidRPr="006F20C0">
        <w:t xml:space="preserve">Lewis, B.A., Arendt, R., </w:t>
      </w:r>
      <w:proofErr w:type="spellStart"/>
      <w:r w:rsidRPr="006F20C0">
        <w:t>Minnes</w:t>
      </w:r>
      <w:proofErr w:type="spellEnd"/>
      <w:r w:rsidRPr="006F20C0">
        <w:t xml:space="preserve">, S., Short, E.J., </w:t>
      </w:r>
      <w:proofErr w:type="spellStart"/>
      <w:r w:rsidRPr="006F20C0">
        <w:t>Weissample</w:t>
      </w:r>
      <w:proofErr w:type="spellEnd"/>
      <w:r w:rsidRPr="006F20C0">
        <w:t>, P., &amp; Singer, L.T. (Nov</w:t>
      </w:r>
      <w:r w:rsidR="00E02A07">
        <w:t xml:space="preserve">ember </w:t>
      </w:r>
      <w:r w:rsidRPr="006F20C0">
        <w:t>2000). Language Outcomes of Cocaine Exposed Children at Four Years.  Paper presented at the annual meeting of the Academy for Speech and Hearing, Washington, D.C.</w:t>
      </w:r>
    </w:p>
    <w:p w14:paraId="64C38F4E" w14:textId="77777777" w:rsidR="005A0C24" w:rsidRPr="006F20C0" w:rsidRDefault="005A0C24" w:rsidP="006F20C0">
      <w:pPr>
        <w:pStyle w:val="REFERENCE"/>
      </w:pPr>
      <w:proofErr w:type="spellStart"/>
      <w:proofErr w:type="gramStart"/>
      <w:r w:rsidRPr="006F20C0">
        <w:t>Arendt,R</w:t>
      </w:r>
      <w:proofErr w:type="spellEnd"/>
      <w:r w:rsidRPr="006F20C0">
        <w:t>.</w:t>
      </w:r>
      <w:proofErr w:type="gramEnd"/>
      <w:r w:rsidRPr="006F20C0">
        <w:t xml:space="preserve">, </w:t>
      </w:r>
      <w:proofErr w:type="spellStart"/>
      <w:r w:rsidRPr="006F20C0">
        <w:t>Salvator</w:t>
      </w:r>
      <w:proofErr w:type="spellEnd"/>
      <w:r w:rsidRPr="006F20C0">
        <w:t>, A., Carlson, L., Flinn, S., Hewitt, J.</w:t>
      </w:r>
      <w:r w:rsidR="00E02A07">
        <w:t>, Short, E.J.,&amp; Klein, N.  (March</w:t>
      </w:r>
      <w:r w:rsidRPr="006F20C0">
        <w:t xml:space="preserve"> 2001). Cognitive Development in 7-year-olds Prenatally Exposed</w:t>
      </w:r>
      <w:r w:rsidR="00E02A07">
        <w:t xml:space="preserve"> to Cocaine. Paper presented</w:t>
      </w:r>
      <w:r w:rsidRPr="006F20C0">
        <w:t xml:space="preserve"> the Annual </w:t>
      </w:r>
      <w:proofErr w:type="spellStart"/>
      <w:r w:rsidRPr="006F20C0">
        <w:t>Gatlingburg</w:t>
      </w:r>
      <w:proofErr w:type="spellEnd"/>
      <w:r w:rsidRPr="006F20C0">
        <w:t xml:space="preserve"> Conference on Mental Retardation and Developmental Disabilities, Gatlinburg, TN.</w:t>
      </w:r>
    </w:p>
    <w:p w14:paraId="3D5D8C50" w14:textId="77777777" w:rsidR="006F20C0" w:rsidRDefault="005A0C24" w:rsidP="006F20C0">
      <w:pPr>
        <w:pStyle w:val="REFERENCE"/>
        <w:rPr>
          <w:rFonts w:ascii="Times New Roman" w:hAnsi="Times New Roman"/>
        </w:rPr>
      </w:pPr>
      <w:r w:rsidRPr="006F20C0">
        <w:rPr>
          <w:rFonts w:ascii="Times New Roman" w:hAnsi="Times New Roman"/>
        </w:rPr>
        <w:t xml:space="preserve">Singer, L.T., Arendt, R.E., </w:t>
      </w:r>
      <w:proofErr w:type="spellStart"/>
      <w:r w:rsidRPr="006F20C0">
        <w:rPr>
          <w:rFonts w:ascii="Times New Roman" w:hAnsi="Times New Roman"/>
        </w:rPr>
        <w:t>Minnes</w:t>
      </w:r>
      <w:proofErr w:type="spellEnd"/>
      <w:r w:rsidRPr="006F20C0">
        <w:rPr>
          <w:rFonts w:ascii="Times New Roman" w:hAnsi="Times New Roman"/>
        </w:rPr>
        <w:t>, S., Lewis, B., Klein, N., Short, E.</w:t>
      </w:r>
      <w:r w:rsidR="00546782">
        <w:rPr>
          <w:rFonts w:ascii="Times New Roman" w:hAnsi="Times New Roman"/>
        </w:rPr>
        <w:t>J.</w:t>
      </w:r>
      <w:r w:rsidRPr="006F20C0">
        <w:rPr>
          <w:rFonts w:ascii="Times New Roman" w:hAnsi="Times New Roman"/>
        </w:rPr>
        <w:t xml:space="preserve">, Russ, S., &amp; </w:t>
      </w:r>
      <w:proofErr w:type="spellStart"/>
      <w:r w:rsidRPr="006F20C0">
        <w:rPr>
          <w:rFonts w:ascii="Times New Roman" w:hAnsi="Times New Roman"/>
        </w:rPr>
        <w:t>Salvat</w:t>
      </w:r>
      <w:r w:rsidR="00546782">
        <w:rPr>
          <w:rFonts w:ascii="Times New Roman" w:hAnsi="Times New Roman"/>
        </w:rPr>
        <w:t>or</w:t>
      </w:r>
      <w:proofErr w:type="spellEnd"/>
      <w:r w:rsidR="00546782">
        <w:rPr>
          <w:rFonts w:ascii="Times New Roman" w:hAnsi="Times New Roman"/>
        </w:rPr>
        <w:t xml:space="preserve"> A.  (April</w:t>
      </w:r>
      <w:r w:rsidRPr="006F20C0">
        <w:rPr>
          <w:rFonts w:ascii="Times New Roman" w:hAnsi="Times New Roman"/>
        </w:rPr>
        <w:t xml:space="preserve"> 2001). Cognitive abilities at 4 years after fetal cocaine/polydrug exposure.  Presented at Society for Pediatric Research Annual Meeting, Baltimore Maryland.</w:t>
      </w:r>
    </w:p>
    <w:p w14:paraId="48DC9EE5" w14:textId="77777777" w:rsidR="005A0C24" w:rsidRPr="006F20C0" w:rsidRDefault="005A0C24" w:rsidP="006F20C0">
      <w:pPr>
        <w:pStyle w:val="REFERENCE"/>
        <w:rPr>
          <w:rFonts w:ascii="Times New Roman" w:hAnsi="Times New Roman"/>
        </w:rPr>
      </w:pPr>
      <w:proofErr w:type="spellStart"/>
      <w:r w:rsidRPr="006F20C0">
        <w:rPr>
          <w:rFonts w:ascii="Times New Roman" w:hAnsi="Times New Roman"/>
          <w:szCs w:val="24"/>
        </w:rPr>
        <w:t>Kercsmar</w:t>
      </w:r>
      <w:proofErr w:type="spellEnd"/>
      <w:r w:rsidRPr="006F20C0">
        <w:rPr>
          <w:rFonts w:ascii="Times New Roman" w:hAnsi="Times New Roman"/>
          <w:szCs w:val="24"/>
        </w:rPr>
        <w:t xml:space="preserve">, C., </w:t>
      </w:r>
      <w:proofErr w:type="spellStart"/>
      <w:r w:rsidRPr="006F20C0">
        <w:rPr>
          <w:rFonts w:ascii="Times New Roman" w:hAnsi="Times New Roman"/>
          <w:szCs w:val="24"/>
        </w:rPr>
        <w:t>Baley</w:t>
      </w:r>
      <w:proofErr w:type="spellEnd"/>
      <w:r w:rsidRPr="006F20C0">
        <w:rPr>
          <w:rFonts w:ascii="Times New Roman" w:hAnsi="Times New Roman"/>
          <w:szCs w:val="24"/>
        </w:rPr>
        <w:t>, J., Short, E.</w:t>
      </w:r>
      <w:r w:rsidR="00546782">
        <w:rPr>
          <w:rFonts w:ascii="Times New Roman" w:hAnsi="Times New Roman"/>
          <w:szCs w:val="24"/>
        </w:rPr>
        <w:t>J.</w:t>
      </w:r>
      <w:r w:rsidRPr="006F20C0">
        <w:rPr>
          <w:rFonts w:ascii="Times New Roman" w:hAnsi="Times New Roman"/>
          <w:szCs w:val="24"/>
        </w:rPr>
        <w:t xml:space="preserve">, Lewis, B., Klein, N., </w:t>
      </w:r>
      <w:proofErr w:type="spellStart"/>
      <w:r w:rsidRPr="006F20C0">
        <w:rPr>
          <w:rFonts w:ascii="Times New Roman" w:hAnsi="Times New Roman"/>
          <w:szCs w:val="24"/>
        </w:rPr>
        <w:t>Salvator</w:t>
      </w:r>
      <w:proofErr w:type="spellEnd"/>
      <w:r w:rsidRPr="006F20C0">
        <w:rPr>
          <w:rFonts w:ascii="Times New Roman" w:hAnsi="Times New Roman"/>
          <w:szCs w:val="24"/>
        </w:rPr>
        <w:t>, A., Khosla, A., &amp; Singer, L.T.  8 Year pulmonary function, cognitive, and motor outcomes of bronchopulmonary dysplasia (BPD) and very low birt</w:t>
      </w:r>
      <w:r w:rsidR="00546782">
        <w:rPr>
          <w:rFonts w:ascii="Times New Roman" w:hAnsi="Times New Roman"/>
          <w:szCs w:val="24"/>
        </w:rPr>
        <w:t>hweight (VLBW) infants.  (April</w:t>
      </w:r>
      <w:r w:rsidRPr="006F20C0">
        <w:rPr>
          <w:rFonts w:ascii="Times New Roman" w:hAnsi="Times New Roman"/>
          <w:szCs w:val="24"/>
        </w:rPr>
        <w:t xml:space="preserve"> 2001). Presented Society for Pediatric Research Annual Meeting, Baltimore, Maryland.</w:t>
      </w:r>
    </w:p>
    <w:p w14:paraId="52C89C1E" w14:textId="77777777" w:rsidR="005A0C24" w:rsidRPr="006F20C0" w:rsidRDefault="005A0C24" w:rsidP="006F20C0">
      <w:pPr>
        <w:pStyle w:val="REFERENCE"/>
        <w:rPr>
          <w:rFonts w:ascii="Times New Roman" w:hAnsi="Times New Roman"/>
        </w:rPr>
      </w:pPr>
      <w:r w:rsidRPr="006F20C0">
        <w:rPr>
          <w:rFonts w:ascii="Times New Roman" w:hAnsi="Times New Roman"/>
        </w:rPr>
        <w:t>Lewis, B.A., Fulton, S.E., Short, E.</w:t>
      </w:r>
      <w:r w:rsidR="00546782">
        <w:rPr>
          <w:rFonts w:ascii="Times New Roman" w:hAnsi="Times New Roman"/>
        </w:rPr>
        <w:t>J.</w:t>
      </w:r>
      <w:r w:rsidRPr="006F20C0">
        <w:rPr>
          <w:rFonts w:ascii="Times New Roman" w:hAnsi="Times New Roman"/>
        </w:rPr>
        <w:t xml:space="preserve">, Klein, N., </w:t>
      </w:r>
      <w:proofErr w:type="spellStart"/>
      <w:r w:rsidRPr="006F20C0">
        <w:rPr>
          <w:rFonts w:ascii="Times New Roman" w:hAnsi="Times New Roman"/>
        </w:rPr>
        <w:t>Davil</w:t>
      </w:r>
      <w:r w:rsidR="00546782">
        <w:rPr>
          <w:rFonts w:ascii="Times New Roman" w:hAnsi="Times New Roman"/>
        </w:rPr>
        <w:t>lier</w:t>
      </w:r>
      <w:proofErr w:type="spellEnd"/>
      <w:r w:rsidR="00546782">
        <w:rPr>
          <w:rFonts w:ascii="Times New Roman" w:hAnsi="Times New Roman"/>
        </w:rPr>
        <w:t>, M.R., &amp; Singer, L.T. (May</w:t>
      </w:r>
      <w:r w:rsidRPr="006F20C0">
        <w:rPr>
          <w:rFonts w:ascii="Times New Roman" w:hAnsi="Times New Roman"/>
        </w:rPr>
        <w:t xml:space="preserve"> 2001). School age outcomes of children with VLBW and BPD.  Presented at the ASHA Annual Convention, San Francisco, California.</w:t>
      </w:r>
    </w:p>
    <w:p w14:paraId="751A1E6F" w14:textId="77777777" w:rsidR="005A0C24" w:rsidRPr="006F20C0" w:rsidRDefault="005A0C24" w:rsidP="006F20C0">
      <w:pPr>
        <w:pStyle w:val="REFERENCE"/>
      </w:pPr>
      <w:r w:rsidRPr="006F20C0">
        <w:t>Short, E.J., Klein, N., Fulton, S., Lewis, B., &amp; Singer, L (April 2001). The Differential Stability of Intelligence in BPD, VLBW, and Term Children.  Paper presented at the Biennial Meeting of the Society for Research in Child Development, Minneapolis, MN.</w:t>
      </w:r>
    </w:p>
    <w:p w14:paraId="060E8BFA" w14:textId="77777777" w:rsidR="005A0C24" w:rsidRPr="006F20C0" w:rsidRDefault="005A0C24" w:rsidP="006F20C0">
      <w:pPr>
        <w:pStyle w:val="REFERENCE"/>
      </w:pPr>
      <w:proofErr w:type="spellStart"/>
      <w:r w:rsidRPr="006F20C0">
        <w:t>Quillin</w:t>
      </w:r>
      <w:proofErr w:type="spellEnd"/>
      <w:r w:rsidRPr="006F20C0">
        <w:t xml:space="preserve">, T., Van de </w:t>
      </w:r>
      <w:proofErr w:type="spellStart"/>
      <w:r w:rsidRPr="006F20C0">
        <w:t>Carr</w:t>
      </w:r>
      <w:proofErr w:type="spellEnd"/>
      <w:r w:rsidRPr="006F20C0">
        <w:t>, H., Bachman, S., Mathew, R.,</w:t>
      </w:r>
      <w:r w:rsidR="00546782">
        <w:t xml:space="preserve"> </w:t>
      </w:r>
      <w:proofErr w:type="spellStart"/>
      <w:r w:rsidR="00546782">
        <w:t>Desari</w:t>
      </w:r>
      <w:proofErr w:type="spellEnd"/>
      <w:r w:rsidR="00546782">
        <w:t>, M., &amp; Short, E.J. (May</w:t>
      </w:r>
      <w:r w:rsidRPr="006F20C0">
        <w:t xml:space="preserve"> 2001). Self-Regulation Differences Between Typical and ADHD Youth: Social and Cognitive Effects.  Paper presented at the Midwestern Psychological Association Annual Meeting, Chicago.</w:t>
      </w:r>
    </w:p>
    <w:p w14:paraId="771CAED6" w14:textId="77777777" w:rsidR="005A0C24" w:rsidRPr="006F20C0" w:rsidRDefault="005A0C24" w:rsidP="006F20C0">
      <w:pPr>
        <w:pStyle w:val="REFERENCE"/>
      </w:pPr>
      <w:r w:rsidRPr="006F20C0">
        <w:t xml:space="preserve">Mathew, R., Bachman, S., Van de </w:t>
      </w:r>
      <w:proofErr w:type="spellStart"/>
      <w:r w:rsidRPr="006F20C0">
        <w:t>Carr</w:t>
      </w:r>
      <w:proofErr w:type="spellEnd"/>
      <w:r w:rsidRPr="006F20C0">
        <w:t xml:space="preserve">, H., </w:t>
      </w:r>
      <w:proofErr w:type="spellStart"/>
      <w:r w:rsidR="00546782">
        <w:t>Quillin</w:t>
      </w:r>
      <w:proofErr w:type="spellEnd"/>
      <w:r w:rsidR="00546782">
        <w:t>, T., &amp; Short, E.J. (May</w:t>
      </w:r>
      <w:r w:rsidRPr="006F20C0">
        <w:t xml:space="preserve"> 2001). Self-Regulation Strategies of College Students in the Cognitive, Affective, and Social Domains.  Paper presented at the Midwestern Psychological Association Annual Meeting, Chicago.</w:t>
      </w:r>
    </w:p>
    <w:p w14:paraId="226C50B7" w14:textId="77777777" w:rsidR="006F20C0" w:rsidRDefault="005A0C24" w:rsidP="006F20C0">
      <w:pPr>
        <w:pStyle w:val="REFERENCE"/>
      </w:pPr>
      <w:r w:rsidRPr="006F20C0">
        <w:lastRenderedPageBreak/>
        <w:t xml:space="preserve">Van de </w:t>
      </w:r>
      <w:proofErr w:type="spellStart"/>
      <w:r w:rsidRPr="006F20C0">
        <w:t>Carr</w:t>
      </w:r>
      <w:proofErr w:type="spellEnd"/>
      <w:r w:rsidRPr="006F20C0">
        <w:t xml:space="preserve">, H., Bachman, S., </w:t>
      </w:r>
      <w:proofErr w:type="spellStart"/>
      <w:r w:rsidRPr="006F20C0">
        <w:t>Quillin</w:t>
      </w:r>
      <w:proofErr w:type="spellEnd"/>
      <w:r w:rsidRPr="006F20C0">
        <w:t>, T., Mathew, R.,</w:t>
      </w:r>
      <w:r w:rsidR="00546782">
        <w:t xml:space="preserve"> </w:t>
      </w:r>
      <w:proofErr w:type="spellStart"/>
      <w:r w:rsidR="00546782">
        <w:t>Desari</w:t>
      </w:r>
      <w:proofErr w:type="spellEnd"/>
      <w:r w:rsidR="00546782">
        <w:t>, M., &amp; Short, E.J. (May</w:t>
      </w:r>
      <w:r w:rsidRPr="006F20C0">
        <w:t xml:space="preserve"> 2001). Strategic Differences in Cognitive and Social Functioning of School-Aged Children.  Poster presented at the Midwestern Psychological Association Annual Meeting, Chicago.</w:t>
      </w:r>
    </w:p>
    <w:p w14:paraId="30613175" w14:textId="77777777" w:rsidR="006F20C0" w:rsidRDefault="005A0C24" w:rsidP="006F20C0">
      <w:pPr>
        <w:pStyle w:val="REFERENCE"/>
        <w:rPr>
          <w:rFonts w:ascii="Times New Roman" w:hAnsi="Times New Roman"/>
        </w:rPr>
      </w:pPr>
      <w:r w:rsidRPr="006F20C0">
        <w:rPr>
          <w:rFonts w:ascii="Times New Roman" w:hAnsi="Times New Roman"/>
        </w:rPr>
        <w:t>Manos, M., Short, E.</w:t>
      </w:r>
      <w:r w:rsidR="00546782">
        <w:rPr>
          <w:rFonts w:ascii="Times New Roman" w:hAnsi="Times New Roman"/>
        </w:rPr>
        <w:t>J.</w:t>
      </w:r>
      <w:r w:rsidRPr="006F20C0">
        <w:rPr>
          <w:rFonts w:ascii="Times New Roman" w:hAnsi="Times New Roman"/>
        </w:rPr>
        <w:t xml:space="preserve">, </w:t>
      </w:r>
      <w:r w:rsidR="00546782">
        <w:rPr>
          <w:rFonts w:ascii="Times New Roman" w:hAnsi="Times New Roman"/>
        </w:rPr>
        <w:t xml:space="preserve">&amp; </w:t>
      </w:r>
      <w:proofErr w:type="spellStart"/>
      <w:r w:rsidR="00546782">
        <w:rPr>
          <w:rFonts w:ascii="Times New Roman" w:hAnsi="Times New Roman"/>
        </w:rPr>
        <w:t>Findling</w:t>
      </w:r>
      <w:proofErr w:type="spellEnd"/>
      <w:r w:rsidR="00546782">
        <w:rPr>
          <w:rFonts w:ascii="Times New Roman" w:hAnsi="Times New Roman"/>
        </w:rPr>
        <w:t>, R. (June</w:t>
      </w:r>
      <w:r w:rsidRPr="006F20C0">
        <w:rPr>
          <w:rFonts w:ascii="Times New Roman" w:hAnsi="Times New Roman"/>
        </w:rPr>
        <w:t xml:space="preserve"> 2001). Differential dose response in psychostimulant treatment of children with attention deficit hyperactivity disorder. Symposium presentation, Eighth Florida Conference on Child Health Psychology, Gainesville, FL.</w:t>
      </w:r>
    </w:p>
    <w:p w14:paraId="1BB31917" w14:textId="77777777" w:rsidR="006F20C0" w:rsidRDefault="005A0C24" w:rsidP="006F20C0">
      <w:pPr>
        <w:pStyle w:val="REFERENCE"/>
      </w:pPr>
      <w:r w:rsidRPr="006F20C0">
        <w:rPr>
          <w:snapToGrid w:val="0"/>
        </w:rPr>
        <w:t>Lewis, B., Singer, L.T., Fulton, S., Salvatore, A., Short, E.J., Klein, N., &amp; Bayley, J. (Nov</w:t>
      </w:r>
      <w:r w:rsidR="00546782">
        <w:rPr>
          <w:snapToGrid w:val="0"/>
        </w:rPr>
        <w:t>ember</w:t>
      </w:r>
      <w:r w:rsidR="006F20C0">
        <w:rPr>
          <w:snapToGrid w:val="0"/>
        </w:rPr>
        <w:t xml:space="preserve"> </w:t>
      </w:r>
      <w:r w:rsidRPr="006F20C0">
        <w:t xml:space="preserve">2001).  Predictors of Speech-Language Outcomes in Very Low Birth Weight and </w:t>
      </w:r>
      <w:proofErr w:type="spellStart"/>
      <w:r w:rsidRPr="006F20C0">
        <w:t>Brochopulmonary</w:t>
      </w:r>
      <w:proofErr w:type="spellEnd"/>
      <w:r w:rsidRPr="006F20C0">
        <w:t xml:space="preserve"> Dysplasia. Paper presented at Academy for Speech and Hearing, New Orleans.</w:t>
      </w:r>
    </w:p>
    <w:p w14:paraId="40D65B0D" w14:textId="77777777" w:rsidR="006F20C0" w:rsidRDefault="005A0C24" w:rsidP="006F20C0">
      <w:pPr>
        <w:pStyle w:val="REFERENCE"/>
        <w:rPr>
          <w:rFonts w:ascii="Times New Roman" w:hAnsi="Times New Roman"/>
        </w:rPr>
      </w:pPr>
      <w:r w:rsidRPr="006F20C0">
        <w:rPr>
          <w:rFonts w:ascii="Times New Roman" w:hAnsi="Times New Roman"/>
        </w:rPr>
        <w:t>Arendt, R.E., Short E.J., Klein, N., Lewis, B., &amp; Singer, L.T. (May</w:t>
      </w:r>
      <w:r w:rsidR="00546782">
        <w:rPr>
          <w:rFonts w:ascii="Times New Roman" w:hAnsi="Times New Roman"/>
        </w:rPr>
        <w:t xml:space="preserve"> 2002</w:t>
      </w:r>
      <w:r w:rsidRPr="006F20C0">
        <w:rPr>
          <w:rFonts w:ascii="Times New Roman" w:hAnsi="Times New Roman"/>
        </w:rPr>
        <w:t>).   Language development in co</w:t>
      </w:r>
      <w:r w:rsidR="00546782">
        <w:rPr>
          <w:rFonts w:ascii="Times New Roman" w:hAnsi="Times New Roman"/>
        </w:rPr>
        <w:t>caine-exposed children.  Poster</w:t>
      </w:r>
      <w:r w:rsidRPr="006F20C0">
        <w:rPr>
          <w:rFonts w:ascii="Times New Roman" w:hAnsi="Times New Roman"/>
        </w:rPr>
        <w:t xml:space="preserve"> presented at the Annual Meeting of the Society for Pediatric Research.  Baltimore, MD.</w:t>
      </w:r>
    </w:p>
    <w:p w14:paraId="7A6FD770" w14:textId="77777777" w:rsidR="006F20C0" w:rsidRDefault="005A0C24" w:rsidP="006F20C0">
      <w:pPr>
        <w:pStyle w:val="REFERENCE"/>
        <w:rPr>
          <w:rFonts w:ascii="Times New Roman" w:hAnsi="Times New Roman"/>
        </w:rPr>
      </w:pPr>
      <w:r w:rsidRPr="006F20C0">
        <w:rPr>
          <w:rFonts w:ascii="Times New Roman" w:hAnsi="Times New Roman"/>
        </w:rPr>
        <w:t>Singer, L.T., Short, E.</w:t>
      </w:r>
      <w:r w:rsidR="00546782">
        <w:rPr>
          <w:rFonts w:ascii="Times New Roman" w:hAnsi="Times New Roman"/>
        </w:rPr>
        <w:t>J.</w:t>
      </w:r>
      <w:r w:rsidRPr="006F20C0">
        <w:rPr>
          <w:rFonts w:ascii="Times New Roman" w:hAnsi="Times New Roman"/>
        </w:rPr>
        <w:t>, Klein, N., Lewis, B., Fulton, S.</w:t>
      </w:r>
      <w:r w:rsidR="00546782">
        <w:rPr>
          <w:rFonts w:ascii="Times New Roman" w:hAnsi="Times New Roman"/>
        </w:rPr>
        <w:t xml:space="preserve">, </w:t>
      </w:r>
      <w:proofErr w:type="spellStart"/>
      <w:r w:rsidR="00546782">
        <w:rPr>
          <w:rFonts w:ascii="Times New Roman" w:hAnsi="Times New Roman"/>
        </w:rPr>
        <w:t>Kerscmar</w:t>
      </w:r>
      <w:proofErr w:type="spellEnd"/>
      <w:r w:rsidR="00546782">
        <w:rPr>
          <w:rFonts w:ascii="Times New Roman" w:hAnsi="Times New Roman"/>
        </w:rPr>
        <w:t xml:space="preserve">, C., </w:t>
      </w:r>
      <w:proofErr w:type="spellStart"/>
      <w:r w:rsidR="00546782">
        <w:rPr>
          <w:rFonts w:ascii="Times New Roman" w:hAnsi="Times New Roman"/>
        </w:rPr>
        <w:t>Baley</w:t>
      </w:r>
      <w:proofErr w:type="spellEnd"/>
      <w:r w:rsidR="00546782">
        <w:rPr>
          <w:rFonts w:ascii="Times New Roman" w:hAnsi="Times New Roman"/>
        </w:rPr>
        <w:t>, J.  (May</w:t>
      </w:r>
      <w:r w:rsidRPr="006F20C0">
        <w:rPr>
          <w:rFonts w:ascii="Times New Roman" w:hAnsi="Times New Roman"/>
        </w:rPr>
        <w:t xml:space="preserve"> 2002) School age behavioral outcomes of children with history of very low birthweight and bronchopulmonary dysplasia.  Presented at Pedi</w:t>
      </w:r>
      <w:r w:rsidR="00546782">
        <w:rPr>
          <w:rFonts w:ascii="Times New Roman" w:hAnsi="Times New Roman"/>
        </w:rPr>
        <w:t>atric Academic Society Meeting,</w:t>
      </w:r>
      <w:r w:rsidRPr="006F20C0">
        <w:rPr>
          <w:rFonts w:ascii="Times New Roman" w:hAnsi="Times New Roman"/>
        </w:rPr>
        <w:t xml:space="preserve"> Baltimore, Maryland.</w:t>
      </w:r>
    </w:p>
    <w:p w14:paraId="2FA8DC19" w14:textId="77777777" w:rsidR="006F20C0" w:rsidRDefault="005A0C24" w:rsidP="006F20C0">
      <w:pPr>
        <w:pStyle w:val="REFERENCE"/>
        <w:rPr>
          <w:rFonts w:ascii="Times New Roman" w:hAnsi="Times New Roman"/>
        </w:rPr>
      </w:pPr>
      <w:r w:rsidRPr="006F20C0">
        <w:rPr>
          <w:rFonts w:ascii="Times New Roman" w:hAnsi="Times New Roman"/>
        </w:rPr>
        <w:t xml:space="preserve">Singer, L.T., </w:t>
      </w:r>
      <w:proofErr w:type="spellStart"/>
      <w:r w:rsidRPr="006F20C0">
        <w:rPr>
          <w:rFonts w:ascii="Times New Roman" w:hAnsi="Times New Roman"/>
        </w:rPr>
        <w:t>Minnes</w:t>
      </w:r>
      <w:proofErr w:type="spellEnd"/>
      <w:r w:rsidRPr="006F20C0">
        <w:rPr>
          <w:rFonts w:ascii="Times New Roman" w:hAnsi="Times New Roman"/>
        </w:rPr>
        <w:t>, S., Arendt, R.E., Klein, N., Short, E.</w:t>
      </w:r>
      <w:r w:rsidR="00546782">
        <w:rPr>
          <w:rFonts w:ascii="Times New Roman" w:hAnsi="Times New Roman"/>
        </w:rPr>
        <w:t>J., Lewis, B., Farkas, K. (May</w:t>
      </w:r>
      <w:r w:rsidRPr="006F20C0">
        <w:rPr>
          <w:rFonts w:ascii="Times New Roman" w:hAnsi="Times New Roman"/>
        </w:rPr>
        <w:t xml:space="preserve"> 2002).  Preschool Behavioral Outcomes of Cocaine, Polydrug-Exposed Children. Presented at Pediatric Academic Society Meeting, Baltimore, Maryland.</w:t>
      </w:r>
    </w:p>
    <w:p w14:paraId="7C108105" w14:textId="77777777" w:rsidR="006F20C0" w:rsidRDefault="005A0C24" w:rsidP="006F20C0">
      <w:pPr>
        <w:pStyle w:val="REFERENCE"/>
        <w:rPr>
          <w:rFonts w:ascii="Times New Roman" w:hAnsi="Times New Roman"/>
        </w:rPr>
      </w:pPr>
      <w:r w:rsidRPr="006F20C0">
        <w:rPr>
          <w:rFonts w:ascii="Times New Roman" w:hAnsi="Times New Roman"/>
        </w:rPr>
        <w:t xml:space="preserve">Singer, L.T., Linares, T., </w:t>
      </w:r>
      <w:proofErr w:type="spellStart"/>
      <w:r w:rsidRPr="006F20C0">
        <w:rPr>
          <w:rFonts w:ascii="Times New Roman" w:hAnsi="Times New Roman"/>
        </w:rPr>
        <w:t>Minnes</w:t>
      </w:r>
      <w:proofErr w:type="spellEnd"/>
      <w:r w:rsidRPr="006F20C0">
        <w:rPr>
          <w:rFonts w:ascii="Times New Roman" w:hAnsi="Times New Roman"/>
        </w:rPr>
        <w:t xml:space="preserve">, S., Arendt, R., Short, </w:t>
      </w:r>
      <w:r w:rsidR="00546782">
        <w:rPr>
          <w:rFonts w:ascii="Times New Roman" w:hAnsi="Times New Roman"/>
        </w:rPr>
        <w:t>E.J., Klein, N., Lewis, B.  (June</w:t>
      </w:r>
      <w:r w:rsidRPr="006F20C0">
        <w:rPr>
          <w:rFonts w:ascii="Times New Roman" w:hAnsi="Times New Roman"/>
        </w:rPr>
        <w:t xml:space="preserve"> 2002). Four -year outcome of cocaine-exposed children in maternal care.  Platform presentation at the Neurobehavioral Teratology Society Meeting, Phoenix, Arizona.</w:t>
      </w:r>
    </w:p>
    <w:p w14:paraId="2032AA22" w14:textId="77777777" w:rsidR="006F20C0" w:rsidRDefault="005A0C24" w:rsidP="006F20C0">
      <w:pPr>
        <w:pStyle w:val="REFERENCE"/>
      </w:pPr>
      <w:r w:rsidRPr="006F20C0">
        <w:rPr>
          <w:rFonts w:ascii="Times New Roman" w:hAnsi="Times New Roman"/>
        </w:rPr>
        <w:t xml:space="preserve">Lewis, B., </w:t>
      </w:r>
      <w:proofErr w:type="spellStart"/>
      <w:r w:rsidRPr="006F20C0">
        <w:rPr>
          <w:rFonts w:ascii="Times New Roman" w:hAnsi="Times New Roman"/>
        </w:rPr>
        <w:t>Minnes</w:t>
      </w:r>
      <w:proofErr w:type="spellEnd"/>
      <w:r w:rsidRPr="006F20C0">
        <w:rPr>
          <w:rFonts w:ascii="Times New Roman" w:hAnsi="Times New Roman"/>
        </w:rPr>
        <w:t>, S., Fulton, S., Sin</w:t>
      </w:r>
      <w:r w:rsidR="00546782">
        <w:rPr>
          <w:rFonts w:ascii="Times New Roman" w:hAnsi="Times New Roman"/>
        </w:rPr>
        <w:t xml:space="preserve">ger, L., Short, E.J. (July 2002) </w:t>
      </w:r>
      <w:r w:rsidRPr="006F20C0">
        <w:rPr>
          <w:rFonts w:ascii="Times New Roman" w:hAnsi="Times New Roman"/>
        </w:rPr>
        <w:t xml:space="preserve">Four-year language outcomes of children with prenatal cocaine exposure: The influence of foster/adoptive care.  Poster presented at the International Association of Child Language Meeting, Madison, </w:t>
      </w:r>
      <w:r w:rsidR="009D371D" w:rsidRPr="006F20C0">
        <w:rPr>
          <w:rFonts w:ascii="Times New Roman" w:hAnsi="Times New Roman"/>
        </w:rPr>
        <w:t>WI.</w:t>
      </w:r>
    </w:p>
    <w:p w14:paraId="52B5A401" w14:textId="77777777" w:rsidR="00CD1C9B" w:rsidRPr="006F20C0" w:rsidRDefault="005A0C24" w:rsidP="006F20C0">
      <w:pPr>
        <w:pStyle w:val="REFERENCE"/>
      </w:pPr>
      <w:proofErr w:type="spellStart"/>
      <w:r w:rsidRPr="006F20C0">
        <w:rPr>
          <w:rFonts w:ascii="Times New Roman" w:hAnsi="Times New Roman"/>
        </w:rPr>
        <w:t>Dasari</w:t>
      </w:r>
      <w:proofErr w:type="spellEnd"/>
      <w:r w:rsidRPr="006F20C0">
        <w:rPr>
          <w:rFonts w:ascii="Times New Roman" w:hAnsi="Times New Roman"/>
        </w:rPr>
        <w:t>, M. &amp; Shor</w:t>
      </w:r>
      <w:r w:rsidR="00546782">
        <w:rPr>
          <w:rFonts w:ascii="Times New Roman" w:hAnsi="Times New Roman"/>
        </w:rPr>
        <w:t>t, E.J. (August</w:t>
      </w:r>
      <w:r w:rsidRPr="006F20C0">
        <w:rPr>
          <w:rFonts w:ascii="Times New Roman" w:hAnsi="Times New Roman"/>
        </w:rPr>
        <w:t xml:space="preserve"> 2002).  </w:t>
      </w:r>
      <w:r w:rsidRPr="006F20C0">
        <w:t>Emotion regulation stra</w:t>
      </w:r>
      <w:r w:rsidR="006F20C0">
        <w:t xml:space="preserve">tegies in school-aged children: </w:t>
      </w:r>
      <w:r w:rsidRPr="006F20C0">
        <w:t>Developmental, Domain, and Gender differences. Paper presented at the Annual Meeting of the American Psychological Association, Chicago.</w:t>
      </w:r>
    </w:p>
    <w:p w14:paraId="1D61A969" w14:textId="77777777" w:rsidR="005A0C24" w:rsidRPr="006F20C0" w:rsidRDefault="005A0C24" w:rsidP="006F20C0">
      <w:pPr>
        <w:pStyle w:val="REFERENCE"/>
      </w:pPr>
      <w:r w:rsidRPr="006F20C0">
        <w:t xml:space="preserve">Lewis, B., </w:t>
      </w:r>
      <w:proofErr w:type="spellStart"/>
      <w:r w:rsidRPr="006F20C0">
        <w:t>Minnes</w:t>
      </w:r>
      <w:proofErr w:type="spellEnd"/>
      <w:r w:rsidRPr="006F20C0">
        <w:t>, S., Fulton, S., Arendt, R.E., Klein, N., Singer, L., Short, E. (Nov</w:t>
      </w:r>
      <w:r w:rsidR="00546782">
        <w:t>ember</w:t>
      </w:r>
      <w:r w:rsidRPr="006F20C0">
        <w:t xml:space="preserve"> 2002).  Six-</w:t>
      </w:r>
      <w:r w:rsidR="00CD1C9B" w:rsidRPr="006F20C0">
        <w:t xml:space="preserve"> </w:t>
      </w:r>
      <w:r w:rsidRPr="006F20C0">
        <w:t xml:space="preserve">year language </w:t>
      </w:r>
      <w:r w:rsidRPr="006F20C0">
        <w:tab/>
        <w:t xml:space="preserve">outcomes of children with prenatal cocaine exposure.  Poster </w:t>
      </w:r>
      <w:r w:rsidR="00F91D3F" w:rsidRPr="006F20C0">
        <w:t>presented at the</w:t>
      </w:r>
      <w:r w:rsidRPr="006F20C0">
        <w:t xml:space="preserve"> ASHA</w:t>
      </w:r>
      <w:r w:rsidR="00F91D3F" w:rsidRPr="006F20C0">
        <w:t xml:space="preserve"> </w:t>
      </w:r>
      <w:r w:rsidRPr="006F20C0">
        <w:t>Convention, Atlanta.</w:t>
      </w:r>
    </w:p>
    <w:p w14:paraId="46ACDBF7" w14:textId="77777777" w:rsidR="005A0C24" w:rsidRPr="006F20C0" w:rsidRDefault="005A0C24" w:rsidP="006F20C0">
      <w:pPr>
        <w:pStyle w:val="REFERENCE"/>
        <w:rPr>
          <w:rFonts w:ascii="Times New Roman" w:hAnsi="Times New Roman"/>
        </w:rPr>
      </w:pPr>
      <w:r w:rsidRPr="006F20C0">
        <w:rPr>
          <w:rFonts w:ascii="Times New Roman" w:hAnsi="Times New Roman"/>
        </w:rPr>
        <w:t>Short, E.J. (Dec</w:t>
      </w:r>
      <w:r w:rsidR="00546782">
        <w:rPr>
          <w:rFonts w:ascii="Times New Roman" w:hAnsi="Times New Roman"/>
        </w:rPr>
        <w:t>ember</w:t>
      </w:r>
      <w:r w:rsidRPr="006F20C0">
        <w:rPr>
          <w:rFonts w:ascii="Times New Roman" w:hAnsi="Times New Roman"/>
        </w:rPr>
        <w:t xml:space="preserve"> 2002). Attention and Learning in Preschool Children: Insights from Brain Research.  Invited Address at CCC, Cleveland Ohio.</w:t>
      </w:r>
    </w:p>
    <w:p w14:paraId="707F5CC2" w14:textId="77777777" w:rsidR="005A0C24" w:rsidRPr="006F20C0" w:rsidRDefault="005A0C24" w:rsidP="006F20C0">
      <w:pPr>
        <w:pStyle w:val="REFERENCE"/>
      </w:pPr>
      <w:r w:rsidRPr="006F20C0">
        <w:rPr>
          <w:rFonts w:ascii="Times New Roman" w:hAnsi="Times New Roman"/>
        </w:rPr>
        <w:lastRenderedPageBreak/>
        <w:t>Noland, J., Arendt, R.,</w:t>
      </w:r>
      <w:r w:rsidR="00546782">
        <w:rPr>
          <w:rFonts w:ascii="Times New Roman" w:hAnsi="Times New Roman"/>
        </w:rPr>
        <w:t xml:space="preserve"> Short, E., &amp; Bearer, C. (April</w:t>
      </w:r>
      <w:r w:rsidRPr="006F20C0">
        <w:rPr>
          <w:rFonts w:ascii="Times New Roman" w:hAnsi="Times New Roman"/>
        </w:rPr>
        <w:t xml:space="preserve"> 2003). Prenatal Alcohol Exposure and Response Inhibition in Polysubstance Exposed Preschool-Age Children.  </w:t>
      </w:r>
      <w:r w:rsidRPr="006F20C0">
        <w:t>Paper presented at the Biennial Meeting of the Society for Research in Child Development, Tampa, Florida.</w:t>
      </w:r>
    </w:p>
    <w:p w14:paraId="611669FF" w14:textId="77777777" w:rsidR="002D58DF" w:rsidRPr="006F20C0" w:rsidRDefault="002D58DF" w:rsidP="006F20C0">
      <w:pPr>
        <w:pStyle w:val="REFERENCE"/>
        <w:rPr>
          <w:rFonts w:ascii="Times New Roman" w:hAnsi="Times New Roman"/>
        </w:rPr>
      </w:pPr>
      <w:proofErr w:type="spellStart"/>
      <w:r w:rsidRPr="006F20C0">
        <w:rPr>
          <w:rFonts w:ascii="Times New Roman" w:hAnsi="Times New Roman"/>
        </w:rPr>
        <w:t>Minnes</w:t>
      </w:r>
      <w:proofErr w:type="spellEnd"/>
      <w:r w:rsidRPr="006F20C0">
        <w:rPr>
          <w:rFonts w:ascii="Times New Roman" w:hAnsi="Times New Roman"/>
        </w:rPr>
        <w:t>, S., Singer, L., Weigand, K., Short, E.J., Arendt, R., Alt, A., Russ, S</w:t>
      </w:r>
      <w:r w:rsidR="00546782">
        <w:rPr>
          <w:rFonts w:ascii="Times New Roman" w:hAnsi="Times New Roman"/>
        </w:rPr>
        <w:t>., Klein, S., Haynes, R. (April</w:t>
      </w:r>
      <w:r w:rsidRPr="006F20C0">
        <w:rPr>
          <w:rFonts w:ascii="Times New Roman" w:hAnsi="Times New Roman"/>
        </w:rPr>
        <w:t xml:space="preserve"> 2003). Behavioral outcomes of cocaine/polydrug-exposed children at six years.  </w:t>
      </w:r>
      <w:r w:rsidR="005C7CF6" w:rsidRPr="006F20C0">
        <w:t xml:space="preserve">Paper presented at the Biennial Meeting of the Society for Research in Child Development, </w:t>
      </w:r>
      <w:r w:rsidRPr="006F20C0">
        <w:rPr>
          <w:rFonts w:ascii="Times New Roman" w:hAnsi="Times New Roman"/>
        </w:rPr>
        <w:t>Tampa, Florida.</w:t>
      </w:r>
      <w:r w:rsidRPr="006F20C0">
        <w:rPr>
          <w:rFonts w:ascii="Times New Roman" w:hAnsi="Times New Roman"/>
        </w:rPr>
        <w:tab/>
      </w:r>
    </w:p>
    <w:p w14:paraId="33ED4EA7" w14:textId="77777777" w:rsidR="005F2124" w:rsidRPr="006F20C0" w:rsidRDefault="005F2124" w:rsidP="006F20C0">
      <w:pPr>
        <w:pStyle w:val="REFERENCE"/>
        <w:rPr>
          <w:rFonts w:ascii="Times New Roman" w:hAnsi="Times New Roman"/>
        </w:rPr>
      </w:pPr>
      <w:r w:rsidRPr="006F20C0">
        <w:rPr>
          <w:rFonts w:ascii="Times New Roman" w:hAnsi="Times New Roman"/>
        </w:rPr>
        <w:t>Weigand, K., Singer, L.T., Fulton, S., Short, E.</w:t>
      </w:r>
      <w:r w:rsidR="00546782">
        <w:rPr>
          <w:rFonts w:ascii="Times New Roman" w:hAnsi="Times New Roman"/>
        </w:rPr>
        <w:t>J.</w:t>
      </w:r>
      <w:r w:rsidRPr="006F20C0">
        <w:rPr>
          <w:rFonts w:ascii="Times New Roman" w:hAnsi="Times New Roman"/>
        </w:rPr>
        <w:t xml:space="preserve">, Klein, N. </w:t>
      </w:r>
      <w:r w:rsidR="00546782">
        <w:rPr>
          <w:rFonts w:ascii="Times New Roman" w:hAnsi="Times New Roman"/>
        </w:rPr>
        <w:t>(April</w:t>
      </w:r>
      <w:r w:rsidR="002D58DF" w:rsidRPr="006F20C0">
        <w:rPr>
          <w:rFonts w:ascii="Times New Roman" w:hAnsi="Times New Roman"/>
        </w:rPr>
        <w:t xml:space="preserve"> 2003).</w:t>
      </w:r>
      <w:r w:rsidRPr="006F20C0">
        <w:rPr>
          <w:rFonts w:ascii="Times New Roman" w:hAnsi="Times New Roman"/>
        </w:rPr>
        <w:t xml:space="preserve"> The relationship between nonclinical language delay and behavior in 8-year-old sample.  Poster presented at Society for Research in Child Development (SRCD) Biennial Meeting, Tampa, Florida.</w:t>
      </w:r>
    </w:p>
    <w:p w14:paraId="31EF2F8A" w14:textId="77777777" w:rsidR="004750F6" w:rsidRPr="006F20C0" w:rsidRDefault="00825BA2" w:rsidP="006F20C0">
      <w:pPr>
        <w:pStyle w:val="REFERENCE"/>
      </w:pPr>
      <w:r w:rsidRPr="006F20C0">
        <w:rPr>
          <w:rFonts w:ascii="Times New Roman" w:hAnsi="Times New Roman"/>
        </w:rPr>
        <w:t xml:space="preserve">Singer, L.T., Arendt, R.E., </w:t>
      </w:r>
      <w:proofErr w:type="spellStart"/>
      <w:r w:rsidRPr="006F20C0">
        <w:rPr>
          <w:rFonts w:ascii="Times New Roman" w:hAnsi="Times New Roman"/>
        </w:rPr>
        <w:t>Minnes</w:t>
      </w:r>
      <w:proofErr w:type="spellEnd"/>
      <w:r w:rsidRPr="006F20C0">
        <w:rPr>
          <w:rFonts w:ascii="Times New Roman" w:hAnsi="Times New Roman"/>
        </w:rPr>
        <w:t>, S., Lewis, B., Klein, N., Short, E.</w:t>
      </w:r>
      <w:r w:rsidR="00546782">
        <w:rPr>
          <w:rFonts w:ascii="Times New Roman" w:hAnsi="Times New Roman"/>
        </w:rPr>
        <w:t>J., Russ, S., Min, M.O.  (May</w:t>
      </w:r>
      <w:r w:rsidRPr="006F20C0">
        <w:rPr>
          <w:rFonts w:ascii="Times New Roman" w:hAnsi="Times New Roman"/>
        </w:rPr>
        <w:t xml:space="preserve"> 2003). Cognitive and school achievement at 6 years after fetal cocaine-polydrug exposure.   </w:t>
      </w:r>
      <w:r w:rsidR="003155AE" w:rsidRPr="006F20C0">
        <w:rPr>
          <w:rFonts w:ascii="Times New Roman" w:hAnsi="Times New Roman"/>
          <w:szCs w:val="24"/>
        </w:rPr>
        <w:t>Platform Presentation at the</w:t>
      </w:r>
      <w:r w:rsidR="003155AE" w:rsidRPr="006F20C0">
        <w:rPr>
          <w:rFonts w:ascii="Times New Roman" w:hAnsi="Times New Roman"/>
          <w:sz w:val="22"/>
          <w:szCs w:val="22"/>
        </w:rPr>
        <w:t xml:space="preserve"> </w:t>
      </w:r>
      <w:r w:rsidRPr="006F20C0">
        <w:rPr>
          <w:rFonts w:ascii="Times New Roman" w:hAnsi="Times New Roman"/>
        </w:rPr>
        <w:t>Pediatric Academic Societies’ Annual Meeting, Seattle, Washington</w:t>
      </w:r>
      <w:r w:rsidRPr="006F20C0">
        <w:t>.</w:t>
      </w:r>
    </w:p>
    <w:p w14:paraId="3FFF96ED" w14:textId="77777777" w:rsidR="002D58DF" w:rsidRPr="006F20C0" w:rsidRDefault="002D58DF" w:rsidP="006F20C0">
      <w:pPr>
        <w:pStyle w:val="REFERENCE"/>
        <w:rPr>
          <w:rFonts w:ascii="Times New Roman" w:hAnsi="Times New Roman"/>
        </w:rPr>
      </w:pPr>
      <w:r w:rsidRPr="006F20C0">
        <w:rPr>
          <w:rFonts w:ascii="Times New Roman" w:hAnsi="Times New Roman"/>
        </w:rPr>
        <w:t xml:space="preserve">Noland, J.S., Singer, L.T., Short, E.J., Arendt, R.E., </w:t>
      </w:r>
      <w:proofErr w:type="spellStart"/>
      <w:r w:rsidRPr="006F20C0">
        <w:rPr>
          <w:rFonts w:ascii="Times New Roman" w:hAnsi="Times New Roman"/>
        </w:rPr>
        <w:t>Mi</w:t>
      </w:r>
      <w:r w:rsidR="00546782">
        <w:rPr>
          <w:rFonts w:ascii="Times New Roman" w:hAnsi="Times New Roman"/>
        </w:rPr>
        <w:t>nnes</w:t>
      </w:r>
      <w:proofErr w:type="spellEnd"/>
      <w:r w:rsidR="00546782">
        <w:rPr>
          <w:rFonts w:ascii="Times New Roman" w:hAnsi="Times New Roman"/>
        </w:rPr>
        <w:t>, S.E., Bearer, C.F.  (June</w:t>
      </w:r>
      <w:r w:rsidRPr="006F20C0">
        <w:rPr>
          <w:rFonts w:ascii="Times New Roman" w:hAnsi="Times New Roman"/>
        </w:rPr>
        <w:t xml:space="preserve"> 2003). Attention and executive functioning in preschool-age children prenatally exposed to alcohol, cigarettes, cocaine, and marijuana.  Neurobehavioral Teratology Meeting, Philadelphia, PA</w:t>
      </w:r>
    </w:p>
    <w:p w14:paraId="4B4DDB1D" w14:textId="77777777" w:rsidR="006000AE" w:rsidRPr="006F20C0" w:rsidRDefault="00546782" w:rsidP="006F20C0">
      <w:pPr>
        <w:pStyle w:val="REFERENCE"/>
        <w:rPr>
          <w:rFonts w:ascii="Times New Roman" w:hAnsi="Times New Roman"/>
        </w:rPr>
      </w:pPr>
      <w:r>
        <w:rPr>
          <w:rFonts w:ascii="Times New Roman" w:hAnsi="Times New Roman"/>
        </w:rPr>
        <w:t>Manos M. &amp; Short, E.J. (Sept.</w:t>
      </w:r>
      <w:r w:rsidR="006000AE" w:rsidRPr="006F20C0">
        <w:rPr>
          <w:rFonts w:ascii="Times New Roman" w:hAnsi="Times New Roman"/>
        </w:rPr>
        <w:t xml:space="preserve"> 2003).  Dose response curves in clinical titration of stimulants:  The case for care in treating ADHD. Paper presented at the Twenty-first Annual Meeting of the Society for Developmental and Behavioral Pediatrics, Pittsburgh, PA.</w:t>
      </w:r>
    </w:p>
    <w:p w14:paraId="04DBB949" w14:textId="77777777" w:rsidR="00825BA2" w:rsidRPr="006F20C0" w:rsidRDefault="00825BA2" w:rsidP="006F20C0">
      <w:pPr>
        <w:pStyle w:val="REFERENCE"/>
        <w:rPr>
          <w:bCs/>
        </w:rPr>
      </w:pPr>
      <w:r w:rsidRPr="006F20C0">
        <w:rPr>
          <w:bCs/>
        </w:rPr>
        <w:t xml:space="preserve">Short, E., </w:t>
      </w:r>
      <w:proofErr w:type="spellStart"/>
      <w:r w:rsidRPr="006F20C0">
        <w:rPr>
          <w:bCs/>
        </w:rPr>
        <w:t>Minnes</w:t>
      </w:r>
      <w:proofErr w:type="spellEnd"/>
      <w:r w:rsidRPr="006F20C0">
        <w:rPr>
          <w:bCs/>
        </w:rPr>
        <w:t xml:space="preserve">, S., Lang, A.M., </w:t>
      </w:r>
      <w:proofErr w:type="spellStart"/>
      <w:r w:rsidRPr="006F20C0">
        <w:rPr>
          <w:bCs/>
        </w:rPr>
        <w:t>Satayathum</w:t>
      </w:r>
      <w:proofErr w:type="spellEnd"/>
      <w:r w:rsidRPr="006F20C0">
        <w:rPr>
          <w:bCs/>
        </w:rPr>
        <w:t>, S., Linares, T., &amp;</w:t>
      </w:r>
      <w:r w:rsidR="00546782">
        <w:rPr>
          <w:bCs/>
        </w:rPr>
        <w:t xml:space="preserve"> Singer, L.T. (April</w:t>
      </w:r>
      <w:r w:rsidRPr="006F20C0">
        <w:rPr>
          <w:bCs/>
        </w:rPr>
        <w:t xml:space="preserve"> 2004). Continuous Performance Test (CPT) Scores in Prenatally Cocaine Exposed and Non-Cocaine Exposed Children at Six Years of Age.  Paper presented at the Research </w:t>
      </w:r>
      <w:proofErr w:type="spellStart"/>
      <w:r w:rsidR="00E21503" w:rsidRPr="006F20C0">
        <w:rPr>
          <w:bCs/>
        </w:rPr>
        <w:t>Show</w:t>
      </w:r>
      <w:r w:rsidRPr="006F20C0">
        <w:rPr>
          <w:bCs/>
        </w:rPr>
        <w:t>Case</w:t>
      </w:r>
      <w:proofErr w:type="spellEnd"/>
      <w:r w:rsidRPr="006F20C0">
        <w:rPr>
          <w:bCs/>
        </w:rPr>
        <w:t xml:space="preserve"> Conference at Case Western Reserve University, Cleveland, OH. </w:t>
      </w:r>
    </w:p>
    <w:p w14:paraId="7C5FDF83" w14:textId="77777777" w:rsidR="008852DA" w:rsidRPr="006F20C0" w:rsidRDefault="008852DA" w:rsidP="006F20C0">
      <w:pPr>
        <w:pStyle w:val="REFERENCE"/>
        <w:rPr>
          <w:bCs/>
        </w:rPr>
      </w:pPr>
      <w:r w:rsidRPr="006F20C0">
        <w:rPr>
          <w:bCs/>
        </w:rPr>
        <w:t>Gilmore, H., Short</w:t>
      </w:r>
      <w:r w:rsidR="00546782">
        <w:rPr>
          <w:bCs/>
        </w:rPr>
        <w:t xml:space="preserve">, E.J., </w:t>
      </w:r>
      <w:proofErr w:type="spellStart"/>
      <w:r w:rsidR="00546782">
        <w:rPr>
          <w:bCs/>
        </w:rPr>
        <w:t>Findling</w:t>
      </w:r>
      <w:proofErr w:type="spellEnd"/>
      <w:r w:rsidR="00546782">
        <w:rPr>
          <w:bCs/>
        </w:rPr>
        <w:t>, R. L., (April</w:t>
      </w:r>
      <w:r w:rsidRPr="006F20C0">
        <w:rPr>
          <w:bCs/>
        </w:rPr>
        <w:t xml:space="preserve"> 2004). Self-Regulation Differences Among Children with Bipolar Disorder, ADHD, and Typically Achieving Children. Paper presented at the Research </w:t>
      </w:r>
      <w:proofErr w:type="spellStart"/>
      <w:r w:rsidRPr="006F20C0">
        <w:rPr>
          <w:bCs/>
        </w:rPr>
        <w:t>ShowCase</w:t>
      </w:r>
      <w:proofErr w:type="spellEnd"/>
      <w:r w:rsidRPr="006F20C0">
        <w:rPr>
          <w:bCs/>
        </w:rPr>
        <w:t xml:space="preserve"> Conference at Case Western Reserve University, Cleveland, OH. </w:t>
      </w:r>
    </w:p>
    <w:p w14:paraId="050E9510" w14:textId="77777777" w:rsidR="00825BA2" w:rsidRPr="006F20C0" w:rsidRDefault="00825BA2" w:rsidP="006F20C0">
      <w:pPr>
        <w:spacing w:before="100" w:beforeAutospacing="1" w:after="100" w:afterAutospacing="1"/>
        <w:ind w:left="720" w:hanging="720"/>
        <w:rPr>
          <w:bCs/>
        </w:rPr>
      </w:pPr>
      <w:r w:rsidRPr="006F20C0">
        <w:rPr>
          <w:bCs/>
        </w:rPr>
        <w:t>Short, E.</w:t>
      </w:r>
      <w:r w:rsidR="00546782">
        <w:rPr>
          <w:bCs/>
        </w:rPr>
        <w:t>J.</w:t>
      </w:r>
      <w:r w:rsidRPr="006F20C0">
        <w:rPr>
          <w:bCs/>
        </w:rPr>
        <w:t xml:space="preserve">, </w:t>
      </w:r>
      <w:proofErr w:type="spellStart"/>
      <w:r w:rsidRPr="006F20C0">
        <w:rPr>
          <w:bCs/>
        </w:rPr>
        <w:t>Minnes</w:t>
      </w:r>
      <w:proofErr w:type="spellEnd"/>
      <w:r w:rsidRPr="006F20C0">
        <w:rPr>
          <w:bCs/>
        </w:rPr>
        <w:t xml:space="preserve">, S., Lang, A.M., </w:t>
      </w:r>
      <w:proofErr w:type="spellStart"/>
      <w:r w:rsidRPr="006F20C0">
        <w:rPr>
          <w:bCs/>
        </w:rPr>
        <w:t>Satayathum</w:t>
      </w:r>
      <w:proofErr w:type="spellEnd"/>
      <w:r w:rsidRPr="006F20C0">
        <w:rPr>
          <w:bCs/>
        </w:rPr>
        <w:t>, S., L</w:t>
      </w:r>
      <w:r w:rsidR="00546782">
        <w:rPr>
          <w:bCs/>
        </w:rPr>
        <w:t>inares, T., &amp; Singer, L.T. (May</w:t>
      </w:r>
      <w:r w:rsidRPr="006F20C0">
        <w:rPr>
          <w:bCs/>
        </w:rPr>
        <w:t xml:space="preserve"> 2004). Continuous Performance Test (CPT) Scores in Prenatally Cocaine Exposed and Non-Cocaine Exposed Children at Six Years of Age.  Paper presented at the </w:t>
      </w:r>
      <w:r w:rsidR="00E21503" w:rsidRPr="006F20C0">
        <w:rPr>
          <w:bCs/>
        </w:rPr>
        <w:t xml:space="preserve">Pediatric Academic </w:t>
      </w:r>
      <w:r w:rsidRPr="006F20C0">
        <w:rPr>
          <w:bCs/>
        </w:rPr>
        <w:t>Societ</w:t>
      </w:r>
      <w:r w:rsidR="00E21503" w:rsidRPr="006F20C0">
        <w:rPr>
          <w:bCs/>
        </w:rPr>
        <w:t>ies Annual Meeting</w:t>
      </w:r>
      <w:r w:rsidRPr="006F20C0">
        <w:rPr>
          <w:bCs/>
        </w:rPr>
        <w:t xml:space="preserve">, San Francisco, CA. </w:t>
      </w:r>
    </w:p>
    <w:p w14:paraId="1B792CA7" w14:textId="77777777" w:rsidR="005F2124" w:rsidRPr="006F20C0" w:rsidRDefault="005F2124" w:rsidP="006F20C0">
      <w:pPr>
        <w:spacing w:before="100" w:beforeAutospacing="1" w:after="100" w:afterAutospacing="1"/>
        <w:ind w:left="720" w:hanging="720"/>
        <w:rPr>
          <w:bCs/>
        </w:rPr>
      </w:pPr>
      <w:r w:rsidRPr="006F20C0">
        <w:t xml:space="preserve">Singer, L.T., </w:t>
      </w:r>
      <w:proofErr w:type="spellStart"/>
      <w:r w:rsidRPr="006F20C0">
        <w:t>Eisengart</w:t>
      </w:r>
      <w:proofErr w:type="spellEnd"/>
      <w:r w:rsidRPr="006F20C0">
        <w:t>, S., Short, E.</w:t>
      </w:r>
      <w:r w:rsidR="00546782">
        <w:t>J.</w:t>
      </w:r>
      <w:r w:rsidRPr="006F20C0">
        <w:t>, Fulton, S., Klein, N.,</w:t>
      </w:r>
      <w:r w:rsidR="00546782">
        <w:t xml:space="preserve"> Min, M.O., Kirchner, H.L. (May</w:t>
      </w:r>
      <w:r w:rsidRPr="006F20C0">
        <w:t xml:space="preserve"> 2004)</w:t>
      </w:r>
      <w:r w:rsidR="00AF7FB1" w:rsidRPr="006F20C0">
        <w:t>.</w:t>
      </w:r>
      <w:r w:rsidRPr="006F20C0">
        <w:t xml:space="preserve">  Long-term effects of parenting children born very low birth weight with a history </w:t>
      </w:r>
      <w:r w:rsidRPr="006F20C0">
        <w:lastRenderedPageBreak/>
        <w:t xml:space="preserve">of bronchopulmonary dysplasia:  Maternal outcomes at 8 years.  Poster Presented </w:t>
      </w:r>
      <w:r w:rsidRPr="006F20C0">
        <w:rPr>
          <w:bCs/>
        </w:rPr>
        <w:t xml:space="preserve">at the Pediatric Academic Societies Annual Meeting, San Francisco, CA. </w:t>
      </w:r>
    </w:p>
    <w:p w14:paraId="12B2D218" w14:textId="77777777" w:rsidR="006F20C0" w:rsidRDefault="005F2124" w:rsidP="006F20C0">
      <w:pPr>
        <w:pStyle w:val="REFERENCE"/>
        <w:rPr>
          <w:rFonts w:ascii="Times New Roman" w:hAnsi="Times New Roman"/>
          <w:bCs/>
          <w:szCs w:val="24"/>
        </w:rPr>
      </w:pPr>
      <w:proofErr w:type="spellStart"/>
      <w:r w:rsidRPr="006F20C0">
        <w:rPr>
          <w:szCs w:val="22"/>
        </w:rPr>
        <w:t>Minnes</w:t>
      </w:r>
      <w:proofErr w:type="spellEnd"/>
      <w:r w:rsidRPr="006F20C0">
        <w:rPr>
          <w:szCs w:val="22"/>
        </w:rPr>
        <w:t>, S., Short, E.</w:t>
      </w:r>
      <w:r w:rsidR="00546782">
        <w:rPr>
          <w:szCs w:val="22"/>
        </w:rPr>
        <w:t>J.</w:t>
      </w:r>
      <w:r w:rsidRPr="006F20C0">
        <w:rPr>
          <w:szCs w:val="22"/>
        </w:rPr>
        <w:t xml:space="preserve">, Lang, A.M., </w:t>
      </w:r>
      <w:proofErr w:type="spellStart"/>
      <w:r w:rsidRPr="006F20C0">
        <w:rPr>
          <w:szCs w:val="22"/>
        </w:rPr>
        <w:t>Satayathum</w:t>
      </w:r>
      <w:proofErr w:type="spellEnd"/>
      <w:r w:rsidRPr="006F20C0">
        <w:rPr>
          <w:szCs w:val="22"/>
        </w:rPr>
        <w:t xml:space="preserve">, S., Linares, T., Singer, L.T.  </w:t>
      </w:r>
      <w:r w:rsidR="00546782">
        <w:rPr>
          <w:szCs w:val="22"/>
        </w:rPr>
        <w:t>(May</w:t>
      </w:r>
      <w:r w:rsidR="00AF7FB1" w:rsidRPr="006F20C0">
        <w:rPr>
          <w:szCs w:val="22"/>
        </w:rPr>
        <w:t xml:space="preserve"> 2004). </w:t>
      </w:r>
      <w:r w:rsidRPr="006F20C0">
        <w:t xml:space="preserve">The Relationship of Continuous Performance Test Scores to Self, Examiner and Parent Ratings of Attention in </w:t>
      </w:r>
      <w:proofErr w:type="gramStart"/>
      <w:r w:rsidRPr="006F20C0">
        <w:t>Six Year Old</w:t>
      </w:r>
      <w:proofErr w:type="gramEnd"/>
      <w:r w:rsidRPr="006F20C0">
        <w:t xml:space="preserve"> Prenatally Cocaine Exposed Children.   </w:t>
      </w:r>
      <w:r w:rsidRPr="006F20C0">
        <w:rPr>
          <w:rFonts w:ascii="Times New Roman" w:hAnsi="Times New Roman"/>
        </w:rPr>
        <w:t xml:space="preserve">Poster Presented </w:t>
      </w:r>
      <w:r w:rsidRPr="006F20C0">
        <w:rPr>
          <w:rFonts w:ascii="Times New Roman" w:hAnsi="Times New Roman"/>
          <w:bCs/>
          <w:szCs w:val="24"/>
        </w:rPr>
        <w:t>at the Pediatric Academic Societies Annual Meeting, San Francisco, CA.</w:t>
      </w:r>
    </w:p>
    <w:p w14:paraId="7132AADF" w14:textId="77777777" w:rsidR="006F20C0" w:rsidRDefault="008D67BC" w:rsidP="006F20C0">
      <w:pPr>
        <w:pStyle w:val="REFERENCE"/>
      </w:pPr>
      <w:r w:rsidRPr="006F20C0">
        <w:t xml:space="preserve">Lewis, B., Singer, L.T., Short, E.J., </w:t>
      </w:r>
      <w:proofErr w:type="spellStart"/>
      <w:r w:rsidRPr="006F20C0">
        <w:t>Minnes</w:t>
      </w:r>
      <w:proofErr w:type="spellEnd"/>
      <w:r w:rsidRPr="006F20C0">
        <w:t>, S., Weishampel, P., Klein, N., &amp; Min, M.O. (</w:t>
      </w:r>
      <w:r w:rsidR="00AD7AB6" w:rsidRPr="006F20C0">
        <w:t>J</w:t>
      </w:r>
      <w:r w:rsidR="00546782">
        <w:t>une</w:t>
      </w:r>
      <w:r w:rsidRPr="006F20C0">
        <w:t xml:space="preserve"> 2004).  </w:t>
      </w:r>
      <w:r w:rsidR="00825BA2" w:rsidRPr="006F20C0">
        <w:t xml:space="preserve">Six-Year Language Outcomes of Children Exposed to Cocaine in Utero”, </w:t>
      </w:r>
      <w:r w:rsidRPr="006F20C0">
        <w:t>Paper presented</w:t>
      </w:r>
      <w:r w:rsidR="00825BA2" w:rsidRPr="006F20C0">
        <w:t xml:space="preserve"> at the 25</w:t>
      </w:r>
      <w:r w:rsidR="00825BA2" w:rsidRPr="006F20C0">
        <w:rPr>
          <w:vertAlign w:val="superscript"/>
        </w:rPr>
        <w:t>th</w:t>
      </w:r>
      <w:r w:rsidR="00825BA2" w:rsidRPr="006F20C0">
        <w:t xml:space="preserve"> </w:t>
      </w:r>
      <w:r w:rsidR="00AD7AB6" w:rsidRPr="006F20C0">
        <w:t>A</w:t>
      </w:r>
      <w:r w:rsidR="00825BA2" w:rsidRPr="006F20C0">
        <w:t xml:space="preserve">nnual Symposium on Research in Child Language Disorders in Madison, Wisconsin.  </w:t>
      </w:r>
    </w:p>
    <w:p w14:paraId="3FD22A24" w14:textId="77777777" w:rsidR="008852DA" w:rsidRPr="006F20C0" w:rsidRDefault="008852DA" w:rsidP="006F20C0">
      <w:pPr>
        <w:pStyle w:val="REFERENCE"/>
        <w:rPr>
          <w:bCs/>
          <w:szCs w:val="24"/>
        </w:rPr>
      </w:pPr>
      <w:r w:rsidRPr="006F20C0">
        <w:t xml:space="preserve">Fulton, S., Singer, L., Lewis, B., Short, E.J., Klein, N., Min, M.O., </w:t>
      </w:r>
      <w:proofErr w:type="spellStart"/>
      <w:r w:rsidR="00546782">
        <w:t>Kercsmar</w:t>
      </w:r>
      <w:proofErr w:type="spellEnd"/>
      <w:r w:rsidR="00546782">
        <w:t xml:space="preserve">, C., &amp; </w:t>
      </w:r>
      <w:proofErr w:type="spellStart"/>
      <w:r w:rsidR="00546782">
        <w:t>Baley</w:t>
      </w:r>
      <w:proofErr w:type="spellEnd"/>
      <w:r w:rsidR="00546782">
        <w:t>, J. (June</w:t>
      </w:r>
      <w:r w:rsidRPr="006F20C0">
        <w:t xml:space="preserve"> 2004). Language Outcomes at 8 years: The effects of BPD, VLBW, attention and depression scores, and socio-demographic factors. Paper presented at the 25</w:t>
      </w:r>
      <w:r w:rsidRPr="006F20C0">
        <w:rPr>
          <w:vertAlign w:val="superscript"/>
        </w:rPr>
        <w:t>th</w:t>
      </w:r>
      <w:r w:rsidRPr="006F20C0">
        <w:t xml:space="preserve"> Annual Symposium on Research in Child Language Disorders, Madison, WI.</w:t>
      </w:r>
    </w:p>
    <w:p w14:paraId="7CA78E1A" w14:textId="77777777" w:rsidR="00140388" w:rsidRPr="006F20C0" w:rsidRDefault="00140388" w:rsidP="006F20C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6F20C0">
        <w:t xml:space="preserve">Short, E.J., Lewis, B., Singer, L., Fulton, S., DeSantis, C., Klein, N., Min, M.O., </w:t>
      </w:r>
      <w:proofErr w:type="spellStart"/>
      <w:r w:rsidR="00546782">
        <w:t>Kercsmar</w:t>
      </w:r>
      <w:proofErr w:type="spellEnd"/>
      <w:r w:rsidR="00546782">
        <w:t xml:space="preserve">, C., &amp; </w:t>
      </w:r>
      <w:proofErr w:type="spellStart"/>
      <w:r w:rsidR="00546782">
        <w:t>Baley</w:t>
      </w:r>
      <w:proofErr w:type="spellEnd"/>
      <w:r w:rsidR="00546782">
        <w:t>, J.  (November</w:t>
      </w:r>
      <w:r w:rsidRPr="006F20C0">
        <w:t xml:space="preserve"> 2004). </w:t>
      </w:r>
      <w:r w:rsidRPr="006F20C0">
        <w:rPr>
          <w:rStyle w:val="REFERENCEChar"/>
          <w:rFonts w:ascii="Times New Roman" w:hAnsi="Times New Roman"/>
        </w:rPr>
        <w:t xml:space="preserve">Story retelling in school age children with medical risk factors.  </w:t>
      </w:r>
      <w:r w:rsidRPr="006F20C0">
        <w:t>Poster presented at the ASHA Convention, Philadelphia.</w:t>
      </w:r>
    </w:p>
    <w:p w14:paraId="43037248" w14:textId="77777777" w:rsidR="00694DFA" w:rsidRPr="006F20C0" w:rsidRDefault="00694DFA" w:rsidP="006F20C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7644114A" w14:textId="77777777" w:rsidR="00786CA9" w:rsidRPr="006F20C0" w:rsidRDefault="00786CA9" w:rsidP="006F20C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6F20C0">
        <w:t xml:space="preserve">Lewis, B., Singer, L., Short, E.J., Fulton, S., DeSantis, C., Klein, N., Min, M.O., </w:t>
      </w:r>
      <w:proofErr w:type="spellStart"/>
      <w:r w:rsidR="00546782">
        <w:t>Kercsmar</w:t>
      </w:r>
      <w:proofErr w:type="spellEnd"/>
      <w:r w:rsidR="00546782">
        <w:t xml:space="preserve">, C., &amp; </w:t>
      </w:r>
      <w:proofErr w:type="spellStart"/>
      <w:r w:rsidR="00546782">
        <w:t>Baley</w:t>
      </w:r>
      <w:proofErr w:type="spellEnd"/>
      <w:r w:rsidR="00546782">
        <w:t>, J.  (November</w:t>
      </w:r>
      <w:r w:rsidRPr="006F20C0">
        <w:t xml:space="preserve"> 2004). </w:t>
      </w:r>
      <w:r w:rsidR="00694DFA" w:rsidRPr="006F20C0">
        <w:rPr>
          <w:rFonts w:cs="Arial"/>
          <w:color w:val="000000"/>
        </w:rPr>
        <w:t>Longitudinal Follow-up of Children Exposed to Cocaine in Utero</w:t>
      </w:r>
      <w:r w:rsidRPr="006F20C0">
        <w:rPr>
          <w:rFonts w:cs="Arial"/>
          <w:color w:val="000000"/>
        </w:rPr>
        <w:t>.</w:t>
      </w:r>
      <w:r w:rsidR="00694DFA" w:rsidRPr="006F20C0">
        <w:rPr>
          <w:rFonts w:cs="Arial"/>
          <w:color w:val="000000"/>
        </w:rPr>
        <w:t>  </w:t>
      </w:r>
      <w:r w:rsidRPr="006F20C0">
        <w:t>Poster presented at the ASHA Convention, Philadelphia.</w:t>
      </w:r>
    </w:p>
    <w:p w14:paraId="2C583B9F" w14:textId="77777777" w:rsidR="00786CA9" w:rsidRPr="006F20C0" w:rsidRDefault="00786CA9" w:rsidP="006F20C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4FF4006D" w14:textId="77777777" w:rsidR="00786CA9" w:rsidRPr="006F20C0" w:rsidRDefault="00786CA9" w:rsidP="006F20C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6F20C0">
        <w:t xml:space="preserve">Fulton, S., Lewis, B., Singer, L., Short, E.J., DeSantis, C., Klein, N., Min, M.O., </w:t>
      </w:r>
      <w:proofErr w:type="spellStart"/>
      <w:r w:rsidR="00546782">
        <w:t>Kercsmar</w:t>
      </w:r>
      <w:proofErr w:type="spellEnd"/>
      <w:r w:rsidR="00546782">
        <w:t xml:space="preserve">, C., &amp; </w:t>
      </w:r>
      <w:proofErr w:type="spellStart"/>
      <w:r w:rsidR="00546782">
        <w:t>Baley</w:t>
      </w:r>
      <w:proofErr w:type="spellEnd"/>
      <w:r w:rsidR="00546782">
        <w:t>, J.  (November</w:t>
      </w:r>
      <w:r w:rsidRPr="006F20C0">
        <w:t xml:space="preserve"> 2004). </w:t>
      </w:r>
      <w:r w:rsidRPr="006F20C0">
        <w:rPr>
          <w:rFonts w:cs="Arial"/>
          <w:color w:val="000000"/>
        </w:rPr>
        <w:t xml:space="preserve">Risk Factors Affecting Language Outcomes at 8 Years of Age. </w:t>
      </w:r>
      <w:r w:rsidRPr="006F20C0">
        <w:t>Poster presented at the ASHA Convention, Philadelphia.</w:t>
      </w:r>
    </w:p>
    <w:p w14:paraId="5EC1423E" w14:textId="77777777" w:rsidR="00786CA9" w:rsidRPr="006F20C0" w:rsidRDefault="00786CA9" w:rsidP="006F20C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7172CE6" w14:textId="77777777" w:rsidR="006B6E4B" w:rsidRPr="006F20C0" w:rsidRDefault="006B6E4B" w:rsidP="006F20C0">
      <w:pPr>
        <w:ind w:left="720" w:hanging="720"/>
      </w:pPr>
      <w:r w:rsidRPr="006F20C0">
        <w:t>Aguirre, A.M., Short, E.J., Pelham, W.E., Ca</w:t>
      </w:r>
      <w:r w:rsidR="00546782">
        <w:t>serta, D., &amp; Manos, M.J. (April</w:t>
      </w:r>
      <w:r w:rsidRPr="006F20C0">
        <w:t xml:space="preserve"> 2005). Behavioral and Academic Consequences of ADHD: An Examination of Setting Effects. Case Western Reserve University Research </w:t>
      </w:r>
      <w:proofErr w:type="spellStart"/>
      <w:r w:rsidRPr="006F20C0">
        <w:t>ShowCase</w:t>
      </w:r>
      <w:proofErr w:type="spellEnd"/>
      <w:r w:rsidRPr="006F20C0">
        <w:t xml:space="preserve">.  Case Western Reserve University, Cleveland, Ohio.  </w:t>
      </w:r>
    </w:p>
    <w:p w14:paraId="0F224E5F" w14:textId="77777777" w:rsidR="006B6E4B" w:rsidRPr="006F20C0" w:rsidRDefault="006B6E4B" w:rsidP="006F20C0"/>
    <w:p w14:paraId="32254BAF" w14:textId="77777777" w:rsidR="006F20C0" w:rsidRDefault="006B6E4B" w:rsidP="006F20C0">
      <w:pPr>
        <w:ind w:left="720" w:hanging="720"/>
      </w:pPr>
      <w:r w:rsidRPr="006F20C0">
        <w:t xml:space="preserve">Asaad, G., Short, E.J., Fulton, S., Lewis, B., Klein, N., Bayley, J., </w:t>
      </w:r>
      <w:proofErr w:type="spellStart"/>
      <w:r w:rsidRPr="006F20C0">
        <w:t>Kercsmar</w:t>
      </w:r>
      <w:proofErr w:type="spellEnd"/>
      <w:r w:rsidRPr="006F20C0">
        <w:t xml:space="preserve">, C., Min, M.O., Singer, L.T. (April, 2005).  Longitudinal Consequence of Steroid and Surfactant Use with BPD Infants.  Case Western Reserve University Research </w:t>
      </w:r>
      <w:proofErr w:type="spellStart"/>
      <w:r w:rsidRPr="006F20C0">
        <w:t>ShowCase</w:t>
      </w:r>
      <w:proofErr w:type="spellEnd"/>
      <w:r w:rsidRPr="006F20C0">
        <w:t>.  Case Western Reserve University, Cleveland, Ohio.</w:t>
      </w:r>
    </w:p>
    <w:p w14:paraId="5BD542C0" w14:textId="77777777" w:rsidR="006F20C0" w:rsidRDefault="00223B0A" w:rsidP="006F20C0">
      <w:pPr>
        <w:spacing w:before="240"/>
        <w:ind w:left="720" w:hanging="720"/>
      </w:pPr>
      <w:proofErr w:type="spellStart"/>
      <w:r w:rsidRPr="006F20C0">
        <w:t>Coulton</w:t>
      </w:r>
      <w:proofErr w:type="spellEnd"/>
      <w:r w:rsidRPr="006F20C0">
        <w:t xml:space="preserve">, C., </w:t>
      </w:r>
      <w:proofErr w:type="spellStart"/>
      <w:r w:rsidRPr="006F20C0">
        <w:t>Findling</w:t>
      </w:r>
      <w:proofErr w:type="spellEnd"/>
      <w:r w:rsidRPr="006F20C0">
        <w:t>, R., Short, E.</w:t>
      </w:r>
      <w:r w:rsidR="00546782">
        <w:t>J.</w:t>
      </w:r>
      <w:r w:rsidRPr="006F20C0">
        <w:t xml:space="preserve">, </w:t>
      </w:r>
      <w:proofErr w:type="spellStart"/>
      <w:r w:rsidRPr="006F20C0">
        <w:t>Minnes</w:t>
      </w:r>
      <w:proofErr w:type="spellEnd"/>
      <w:r w:rsidRPr="006F20C0">
        <w:t xml:space="preserve">, S. Singer, L., Korbin, J.  Case Western Reserve University Research </w:t>
      </w:r>
      <w:proofErr w:type="spellStart"/>
      <w:r w:rsidRPr="006F20C0">
        <w:t>ShowCase</w:t>
      </w:r>
      <w:proofErr w:type="spellEnd"/>
      <w:r w:rsidRPr="006F20C0">
        <w:t xml:space="preserve"> Panel.  Children: An investment in our future, Veale Convocation Center, Case Western Reserve University, Cleveland, Ohio, April 7, 2005.  </w:t>
      </w:r>
    </w:p>
    <w:p w14:paraId="1F6EB936" w14:textId="77777777" w:rsidR="00223B0A" w:rsidRPr="006F20C0" w:rsidRDefault="00223B0A" w:rsidP="006F20C0">
      <w:pPr>
        <w:spacing w:before="240"/>
        <w:ind w:left="720" w:hanging="720"/>
      </w:pPr>
      <w:proofErr w:type="spellStart"/>
      <w:r w:rsidRPr="006F20C0">
        <w:lastRenderedPageBreak/>
        <w:t>Rabkins</w:t>
      </w:r>
      <w:proofErr w:type="spellEnd"/>
      <w:r w:rsidRPr="006F20C0">
        <w:t>, A.N., Fairchild, L., Mack, J., Short, E</w:t>
      </w:r>
      <w:r w:rsidR="00546782">
        <w:t>.</w:t>
      </w:r>
      <w:r w:rsidRPr="006F20C0">
        <w:t xml:space="preserve">J., Noland, J., </w:t>
      </w:r>
      <w:proofErr w:type="spellStart"/>
      <w:r w:rsidRPr="006F20C0">
        <w:t>Minnes</w:t>
      </w:r>
      <w:proofErr w:type="spellEnd"/>
      <w:r w:rsidRPr="006F20C0">
        <w:t xml:space="preserve">, S., Min, M.O., Kirchner, H.L., </w:t>
      </w:r>
      <w:proofErr w:type="spellStart"/>
      <w:r w:rsidRPr="006F20C0">
        <w:t>Satayathum</w:t>
      </w:r>
      <w:proofErr w:type="spellEnd"/>
      <w:r w:rsidRPr="006F20C0">
        <w:t xml:space="preserve">, S., Singer, L.T.  Attention problems in prenatally cocaine-exposed </w:t>
      </w:r>
      <w:proofErr w:type="gramStart"/>
      <w:r w:rsidRPr="006F20C0">
        <w:t>four and six year-old</w:t>
      </w:r>
      <w:proofErr w:type="gramEnd"/>
      <w:r w:rsidRPr="006F20C0">
        <w:t xml:space="preserve"> children.  Case Western Reserve University Research </w:t>
      </w:r>
      <w:proofErr w:type="spellStart"/>
      <w:r w:rsidRPr="006F20C0">
        <w:t>ShowCase</w:t>
      </w:r>
      <w:proofErr w:type="spellEnd"/>
      <w:r w:rsidRPr="006F20C0">
        <w:t xml:space="preserve"> Panel.  Case Western Reserve University, Cleveland, Ohio, April 6-7, 2005.</w:t>
      </w:r>
    </w:p>
    <w:p w14:paraId="75C410F3" w14:textId="77777777" w:rsidR="00223B0A" w:rsidRPr="006F20C0" w:rsidRDefault="00223B0A" w:rsidP="006F20C0">
      <w:pPr>
        <w:ind w:left="720" w:hanging="720"/>
      </w:pPr>
    </w:p>
    <w:p w14:paraId="7DCB2D4A" w14:textId="77777777" w:rsidR="006B6E4B" w:rsidRPr="006F20C0" w:rsidRDefault="006B6E4B" w:rsidP="006F20C0">
      <w:pPr>
        <w:ind w:left="720" w:hanging="720"/>
      </w:pPr>
      <w:r w:rsidRPr="006F20C0">
        <w:t>Perkins, A., Lee. H., Sh</w:t>
      </w:r>
      <w:r w:rsidR="00546782">
        <w:t>ort, E.J., &amp; Manos, M.J. (April</w:t>
      </w:r>
      <w:r w:rsidRPr="006F20C0">
        <w:t xml:space="preserve"> 2005). Academic Achievement of Children Diagnosed with ADHD:  The Effects of Medication</w:t>
      </w:r>
      <w:r w:rsidRPr="006F20C0">
        <w:rPr>
          <w:b/>
        </w:rPr>
        <w:t xml:space="preserve">. </w:t>
      </w:r>
      <w:r w:rsidRPr="006F20C0">
        <w:t xml:space="preserve">Case Western Reserve University Research </w:t>
      </w:r>
      <w:proofErr w:type="spellStart"/>
      <w:r w:rsidRPr="006F20C0">
        <w:t>ShowCase</w:t>
      </w:r>
      <w:proofErr w:type="spellEnd"/>
      <w:r w:rsidRPr="006F20C0">
        <w:t>.  Case Western Reserve University, Cleveland, Ohio.</w:t>
      </w:r>
    </w:p>
    <w:p w14:paraId="76956930" w14:textId="77777777" w:rsidR="006B6E4B" w:rsidRPr="006F20C0" w:rsidRDefault="006B6E4B" w:rsidP="006F20C0">
      <w:pPr>
        <w:ind w:left="720" w:hanging="720"/>
        <w:rPr>
          <w:b/>
        </w:rPr>
      </w:pPr>
    </w:p>
    <w:p w14:paraId="5CF159A3" w14:textId="77777777" w:rsidR="006F20C0" w:rsidRDefault="006B6E4B" w:rsidP="006F20C0">
      <w:pPr>
        <w:adjustRightInd w:val="0"/>
        <w:ind w:left="720" w:hanging="720"/>
      </w:pPr>
      <w:r w:rsidRPr="006F20C0">
        <w:t xml:space="preserve">Jindal, M., Singer, L.T., </w:t>
      </w:r>
      <w:proofErr w:type="spellStart"/>
      <w:r w:rsidRPr="006F20C0">
        <w:t>Minnes</w:t>
      </w:r>
      <w:proofErr w:type="spellEnd"/>
      <w:r w:rsidRPr="006F20C0">
        <w:t>, S., Klein, N., Min, M.O., Short, E.J. (Apr</w:t>
      </w:r>
      <w:r w:rsidR="00546782">
        <w:t>il</w:t>
      </w:r>
      <w:r w:rsidRPr="006F20C0">
        <w:t xml:space="preserve"> 2005). Relationship Between Behavior and Achievement in Prenatally Cocaine/Polydrug Exposed Children at Age Six.  Case Western Reserve University Research </w:t>
      </w:r>
      <w:proofErr w:type="spellStart"/>
      <w:r w:rsidRPr="006F20C0">
        <w:t>ShowCase</w:t>
      </w:r>
      <w:proofErr w:type="spellEnd"/>
      <w:r w:rsidRPr="006F20C0">
        <w:t xml:space="preserve">.  Case Western Reserve University, Cleveland.  </w:t>
      </w:r>
    </w:p>
    <w:p w14:paraId="32089E27" w14:textId="77777777" w:rsidR="006B6E4B" w:rsidRPr="006F20C0" w:rsidRDefault="006B6E4B" w:rsidP="006F20C0">
      <w:pPr>
        <w:adjustRightInd w:val="0"/>
        <w:spacing w:before="240"/>
        <w:ind w:left="720" w:hanging="720"/>
      </w:pPr>
      <w:r w:rsidRPr="006F20C0">
        <w:t xml:space="preserve">Linares, T.J., Short, E.J., </w:t>
      </w:r>
      <w:proofErr w:type="spellStart"/>
      <w:r w:rsidRPr="006F20C0">
        <w:t>Minnes</w:t>
      </w:r>
      <w:proofErr w:type="spellEnd"/>
      <w:r w:rsidRPr="006F20C0">
        <w:t xml:space="preserve">, S., Kirchner, H.L., </w:t>
      </w:r>
      <w:proofErr w:type="spellStart"/>
      <w:r w:rsidRPr="006F20C0">
        <w:t>Sata</w:t>
      </w:r>
      <w:r w:rsidR="00546782">
        <w:t>yathum</w:t>
      </w:r>
      <w:proofErr w:type="spellEnd"/>
      <w:r w:rsidR="00546782">
        <w:t>, S., Singer, L.T. (April</w:t>
      </w:r>
      <w:r w:rsidRPr="006F20C0">
        <w:t xml:space="preserve"> 2005).  Teacher Rated Aggressive Behaviors in Cocaine-Exposed and Non-Cocaine Exposed Children at 9 Years of Age.  Case Western Reserve University Research </w:t>
      </w:r>
      <w:proofErr w:type="spellStart"/>
      <w:r w:rsidRPr="006F20C0">
        <w:t>ShowCase</w:t>
      </w:r>
      <w:proofErr w:type="spellEnd"/>
      <w:r w:rsidRPr="006F20C0">
        <w:t xml:space="preserve"> Panel.  Case Western Reserve University, Cleveland.  </w:t>
      </w:r>
    </w:p>
    <w:p w14:paraId="0FA81324" w14:textId="77777777" w:rsidR="006B6E4B" w:rsidRPr="006F20C0" w:rsidRDefault="006B6E4B" w:rsidP="006F20C0">
      <w:pPr>
        <w:ind w:left="720" w:hanging="720"/>
      </w:pPr>
    </w:p>
    <w:p w14:paraId="3DF2FECE" w14:textId="77777777" w:rsidR="006B6E4B" w:rsidRPr="006F20C0" w:rsidRDefault="006B6E4B" w:rsidP="006F20C0">
      <w:pPr>
        <w:ind w:left="720" w:hanging="720"/>
        <w:rPr>
          <w:bCs/>
        </w:rPr>
      </w:pPr>
      <w:r w:rsidRPr="006F20C0">
        <w:rPr>
          <w:bCs/>
        </w:rPr>
        <w:t xml:space="preserve">Mack, J., </w:t>
      </w:r>
      <w:proofErr w:type="spellStart"/>
      <w:r w:rsidRPr="006F20C0">
        <w:rPr>
          <w:bCs/>
        </w:rPr>
        <w:t>Minnes</w:t>
      </w:r>
      <w:proofErr w:type="spellEnd"/>
      <w:r w:rsidRPr="006F20C0">
        <w:rPr>
          <w:bCs/>
        </w:rPr>
        <w:t>, S., Sin</w:t>
      </w:r>
      <w:r w:rsidR="00546782">
        <w:rPr>
          <w:bCs/>
        </w:rPr>
        <w:t>ger, L.T., &amp; Short, E.J. (April</w:t>
      </w:r>
      <w:r w:rsidRPr="006F20C0">
        <w:rPr>
          <w:bCs/>
        </w:rPr>
        <w:t xml:space="preserve"> 2005). Mental Health Symptoms in Women Who Use Cocaine During Pregnancy-Longitudinal Evaluation Over a Six Year Period, SOURCE Conference for Undergraduate Research, Case Western Reserve University, Cleveland.  </w:t>
      </w:r>
    </w:p>
    <w:p w14:paraId="2E25FD8D" w14:textId="77777777" w:rsidR="006B6E4B" w:rsidRPr="006F20C0" w:rsidRDefault="006B6E4B" w:rsidP="006F20C0">
      <w:pPr>
        <w:ind w:left="720" w:hanging="720"/>
        <w:rPr>
          <w:bCs/>
        </w:rPr>
      </w:pPr>
    </w:p>
    <w:p w14:paraId="027CE677" w14:textId="77777777" w:rsidR="006B6E4B" w:rsidRPr="006F20C0" w:rsidRDefault="006B6E4B" w:rsidP="006F20C0">
      <w:pPr>
        <w:ind w:left="720" w:hanging="720"/>
        <w:rPr>
          <w:bCs/>
        </w:rPr>
      </w:pPr>
      <w:r w:rsidRPr="006F20C0">
        <w:rPr>
          <w:bCs/>
        </w:rPr>
        <w:t xml:space="preserve">Lee, H., Short, E.J., </w:t>
      </w:r>
      <w:proofErr w:type="spellStart"/>
      <w:r w:rsidRPr="006F20C0">
        <w:rPr>
          <w:bCs/>
        </w:rPr>
        <w:t>Dasari</w:t>
      </w:r>
      <w:proofErr w:type="spellEnd"/>
      <w:r w:rsidRPr="006F20C0">
        <w:rPr>
          <w:bCs/>
        </w:rPr>
        <w:t>, M. Li</w:t>
      </w:r>
      <w:r w:rsidR="00546782">
        <w:rPr>
          <w:bCs/>
        </w:rPr>
        <w:t>nares, T., &amp; Manos, M.J. (April 2005). Self-</w:t>
      </w:r>
      <w:r w:rsidRPr="006F20C0">
        <w:rPr>
          <w:bCs/>
        </w:rPr>
        <w:t xml:space="preserve">Regulation Strategies in ADHD Children, SOURCE Conference for Undergraduate Research, Case Western Reserve University, Cleveland.  </w:t>
      </w:r>
    </w:p>
    <w:p w14:paraId="0CA20759" w14:textId="77777777" w:rsidR="006B6E4B" w:rsidRPr="006F20C0" w:rsidRDefault="006B6E4B" w:rsidP="006F20C0">
      <w:pPr>
        <w:ind w:left="720" w:hanging="720"/>
        <w:rPr>
          <w:bCs/>
        </w:rPr>
      </w:pPr>
    </w:p>
    <w:p w14:paraId="3F00A9F1" w14:textId="77777777" w:rsidR="006B6E4B" w:rsidRPr="006F20C0" w:rsidRDefault="006B6E4B" w:rsidP="006F20C0">
      <w:pPr>
        <w:ind w:left="720" w:hanging="720"/>
      </w:pPr>
      <w:r w:rsidRPr="006F20C0">
        <w:t xml:space="preserve">Singer, L.T., </w:t>
      </w:r>
      <w:proofErr w:type="spellStart"/>
      <w:r w:rsidRPr="006F20C0">
        <w:t>Minnes</w:t>
      </w:r>
      <w:proofErr w:type="spellEnd"/>
      <w:r w:rsidRPr="006F20C0">
        <w:t>, S., Min, M.</w:t>
      </w:r>
      <w:r w:rsidR="00546782">
        <w:t>O., Short, E.J., Klein, N. (May</w:t>
      </w:r>
      <w:r w:rsidRPr="006F20C0">
        <w:t xml:space="preserve"> 2005).  School age outcomes of cocaine-exposed children.  Presented at the Pediatric Academic Societies’ Meeting (PAS-SPR).</w:t>
      </w:r>
    </w:p>
    <w:p w14:paraId="17844D66" w14:textId="77777777" w:rsidR="006B6E4B" w:rsidRPr="006F20C0" w:rsidRDefault="006B6E4B" w:rsidP="006F20C0">
      <w:pPr>
        <w:ind w:left="720" w:hanging="720"/>
        <w:rPr>
          <w:sz w:val="22"/>
        </w:rPr>
      </w:pPr>
    </w:p>
    <w:p w14:paraId="4999F7DA" w14:textId="77777777" w:rsidR="006F20C0" w:rsidRDefault="006B6E4B" w:rsidP="006F20C0">
      <w:pPr>
        <w:ind w:left="720" w:hanging="720"/>
      </w:pPr>
      <w:r w:rsidRPr="006F20C0">
        <w:t xml:space="preserve">Kirchner, H.L., Fulton S., </w:t>
      </w:r>
      <w:proofErr w:type="spellStart"/>
      <w:r w:rsidRPr="006F20C0">
        <w:t>Lader</w:t>
      </w:r>
      <w:proofErr w:type="spellEnd"/>
      <w:r w:rsidRPr="006F20C0">
        <w:t xml:space="preserve">, A., Short, E.J., </w:t>
      </w:r>
      <w:proofErr w:type="spellStart"/>
      <w:r w:rsidRPr="006F20C0">
        <w:t>Baley</w:t>
      </w:r>
      <w:proofErr w:type="spellEnd"/>
      <w:r w:rsidRPr="006F20C0">
        <w:t xml:space="preserve">, J., </w:t>
      </w:r>
      <w:proofErr w:type="spellStart"/>
      <w:r w:rsidRPr="006F20C0">
        <w:t>Kercsmar</w:t>
      </w:r>
      <w:proofErr w:type="spellEnd"/>
      <w:r w:rsidRPr="006F20C0">
        <w:t>, C.M.</w:t>
      </w:r>
      <w:r w:rsidR="00546782">
        <w:t>, Singer, L.T.  (May</w:t>
      </w:r>
      <w:r w:rsidRPr="006F20C0">
        <w:t xml:space="preserve"> 2005).  Growth trajectories of very low birth weight (VLBW) children with and without history of bronchopulmonary dysplasia (BPD) to age 8 years.  Presented at the Pediatric Academic Societies’ Meeting (PAS-SPR).</w:t>
      </w:r>
    </w:p>
    <w:p w14:paraId="32C65012" w14:textId="77777777" w:rsidR="006F20C0" w:rsidRDefault="006B6E4B" w:rsidP="006F20C0">
      <w:pPr>
        <w:spacing w:before="240"/>
        <w:ind w:left="720" w:hanging="720"/>
      </w:pPr>
      <w:r w:rsidRPr="006F20C0">
        <w:t xml:space="preserve">Singer, L.T., Short, E.J., </w:t>
      </w:r>
      <w:proofErr w:type="spellStart"/>
      <w:r w:rsidRPr="006F20C0">
        <w:t>Klien</w:t>
      </w:r>
      <w:proofErr w:type="spellEnd"/>
      <w:r w:rsidRPr="006F20C0">
        <w:t>, N., Lewis, B., Fulton, S., Min, M.O</w:t>
      </w:r>
      <w:r w:rsidR="00546782">
        <w:t xml:space="preserve">., </w:t>
      </w:r>
      <w:proofErr w:type="spellStart"/>
      <w:r w:rsidR="00546782">
        <w:t>Kercsmar</w:t>
      </w:r>
      <w:proofErr w:type="spellEnd"/>
      <w:r w:rsidR="00546782">
        <w:t xml:space="preserve">, C., </w:t>
      </w:r>
      <w:proofErr w:type="spellStart"/>
      <w:r w:rsidR="00546782">
        <w:t>Baley</w:t>
      </w:r>
      <w:proofErr w:type="spellEnd"/>
      <w:r w:rsidR="00546782">
        <w:t>, J. (May</w:t>
      </w:r>
      <w:r w:rsidRPr="006F20C0">
        <w:t xml:space="preserve"> 2005).   Preliminary adolescent outcomes of children of very low birthweight (VLBW) with and without bronchopulmonary dysplasia (BPD).  Presented at the Pediatric Academic Societies’ Meeting (PAS-SPR).</w:t>
      </w:r>
    </w:p>
    <w:p w14:paraId="7CFA8F43" w14:textId="77777777" w:rsidR="006B6E4B" w:rsidRPr="006F20C0" w:rsidRDefault="006B6E4B" w:rsidP="006F20C0">
      <w:pPr>
        <w:spacing w:before="240"/>
        <w:ind w:left="720" w:hanging="720"/>
      </w:pPr>
      <w:r w:rsidRPr="006F20C0">
        <w:t xml:space="preserve">Singer, L.T., </w:t>
      </w:r>
      <w:proofErr w:type="spellStart"/>
      <w:r w:rsidRPr="006F20C0">
        <w:t>Minnes</w:t>
      </w:r>
      <w:proofErr w:type="spellEnd"/>
      <w:r w:rsidRPr="006F20C0">
        <w:t xml:space="preserve">, S., Linares, T., Short, E.J., </w:t>
      </w:r>
      <w:proofErr w:type="spellStart"/>
      <w:r w:rsidRPr="006F20C0">
        <w:t>Satay</w:t>
      </w:r>
      <w:r w:rsidR="00546782">
        <w:t>athum</w:t>
      </w:r>
      <w:proofErr w:type="spellEnd"/>
      <w:r w:rsidR="00546782">
        <w:t>, S., Kirchner, H.L. (June</w:t>
      </w:r>
      <w:r w:rsidRPr="006F20C0">
        <w:t xml:space="preserve"> 2005). Self-reported mental health symptoms of 9-year old prenatally cocaine-exposed children.  Presented at the Neurobehavioral Teratology Society Meeting (NBTS).</w:t>
      </w:r>
    </w:p>
    <w:p w14:paraId="3356FD8B" w14:textId="77777777" w:rsidR="006F20C0" w:rsidRDefault="006B6E4B" w:rsidP="006F20C0">
      <w:pPr>
        <w:ind w:left="720" w:hanging="720"/>
      </w:pPr>
      <w:r w:rsidRPr="006F20C0">
        <w:lastRenderedPageBreak/>
        <w:t xml:space="preserve">Kirchner, H.L., </w:t>
      </w:r>
      <w:proofErr w:type="spellStart"/>
      <w:r w:rsidRPr="006F20C0">
        <w:t>Minnes</w:t>
      </w:r>
      <w:proofErr w:type="spellEnd"/>
      <w:r w:rsidRPr="006F20C0">
        <w:t>, S., Ibrahim, Y., S</w:t>
      </w:r>
      <w:r w:rsidR="00546782">
        <w:t>hort, E.J., Singer, L.T.  (June</w:t>
      </w:r>
      <w:r w:rsidRPr="006F20C0">
        <w:t xml:space="preserve"> 2005). Growth trajectories of children prenatally exposed to cocaine to age 6 years.  Presented at the Neurobehavioral Teratology Society Meeting (NBTS).</w:t>
      </w:r>
    </w:p>
    <w:p w14:paraId="2B498F3F" w14:textId="77777777" w:rsidR="006F20C0" w:rsidRDefault="006B6E4B" w:rsidP="006F20C0">
      <w:pPr>
        <w:spacing w:before="240"/>
        <w:ind w:left="720" w:hanging="720"/>
      </w:pPr>
      <w:r w:rsidRPr="006F20C0">
        <w:t xml:space="preserve">Noland, J.S., Singer, L.T., Short, E.J., </w:t>
      </w:r>
      <w:proofErr w:type="spellStart"/>
      <w:r w:rsidRPr="006F20C0">
        <w:t>Minnes</w:t>
      </w:r>
      <w:proofErr w:type="spellEnd"/>
      <w:r w:rsidRPr="006F20C0">
        <w:t>, S., Are</w:t>
      </w:r>
      <w:r w:rsidR="00546782">
        <w:t>ndt, R.E., Simpson, K.S.  (June</w:t>
      </w:r>
      <w:r w:rsidRPr="006F20C0">
        <w:t xml:space="preserve"> 2005). Neuropsychological markers of ADHD risk in substance exposed and non-exposed infants.  Presented at the Neurobehavioral Teratology Society Meeting (NBTS)</w:t>
      </w:r>
      <w:r w:rsidRPr="006F20C0">
        <w:rPr>
          <w:sz w:val="22"/>
        </w:rPr>
        <w:t>.</w:t>
      </w:r>
    </w:p>
    <w:p w14:paraId="40091DE2" w14:textId="77777777" w:rsidR="006F20C0" w:rsidRDefault="00A3357B" w:rsidP="006F20C0">
      <w:pPr>
        <w:spacing w:before="240"/>
        <w:ind w:left="720" w:hanging="720"/>
      </w:pPr>
      <w:proofErr w:type="spellStart"/>
      <w:r w:rsidRPr="006F20C0">
        <w:t>Minnes</w:t>
      </w:r>
      <w:proofErr w:type="spellEnd"/>
      <w:r w:rsidRPr="006F20C0">
        <w:t>, S., Short, E.</w:t>
      </w:r>
      <w:r w:rsidR="00546782">
        <w:t>J.</w:t>
      </w:r>
      <w:r w:rsidRPr="006F20C0">
        <w:t xml:space="preserve">, </w:t>
      </w:r>
      <w:proofErr w:type="spellStart"/>
      <w:r w:rsidRPr="006F20C0">
        <w:t>Satayathum</w:t>
      </w:r>
      <w:proofErr w:type="spellEnd"/>
      <w:r w:rsidRPr="006F20C0">
        <w:t xml:space="preserve"> S., Kirchner, H.L., Singer, L.T.  </w:t>
      </w:r>
      <w:r w:rsidR="006D161A" w:rsidRPr="006F20C0">
        <w:t xml:space="preserve">(May 2006). </w:t>
      </w:r>
      <w:r w:rsidRPr="006F20C0">
        <w:t>9 Year Behavioral Outcomes of Prenatally Cocaine/Polydrug Exposed Children.  Presented at the American Pediatric Society/Society for Pediatric Research Annual Meeting</w:t>
      </w:r>
      <w:r w:rsidR="006D161A" w:rsidRPr="006F20C0">
        <w:t>.</w:t>
      </w:r>
    </w:p>
    <w:p w14:paraId="38CC3135" w14:textId="77777777" w:rsidR="006F20C0" w:rsidRDefault="00A3357B" w:rsidP="006F20C0">
      <w:pPr>
        <w:spacing w:before="240"/>
        <w:ind w:left="720" w:hanging="720"/>
      </w:pPr>
      <w:r w:rsidRPr="006F20C0">
        <w:t>Singer, L.T., Fulton, S., Short, E.</w:t>
      </w:r>
      <w:r w:rsidR="00546782">
        <w:t>J.</w:t>
      </w:r>
      <w:r w:rsidRPr="006F20C0">
        <w:t xml:space="preserve">, Lewis, B., Kirchner, H.L., Min, M.O.  </w:t>
      </w:r>
      <w:r w:rsidR="006D161A" w:rsidRPr="006F20C0">
        <w:t xml:space="preserve">(May 2006). </w:t>
      </w:r>
      <w:r w:rsidRPr="006F20C0">
        <w:t>Psychosocial Sequelae</w:t>
      </w:r>
      <w:r w:rsidR="006D161A" w:rsidRPr="006F20C0">
        <w:t xml:space="preserve"> </w:t>
      </w:r>
      <w:r w:rsidRPr="006F20C0">
        <w:t>of Bronchopulmonary Dysplasia and Very Low Birthweight in Adolescence.  Presented at the American Pediatric Society/Society for Pediatric Research Annual Meeting</w:t>
      </w:r>
      <w:r w:rsidR="006D161A" w:rsidRPr="006F20C0">
        <w:t>.</w:t>
      </w:r>
    </w:p>
    <w:p w14:paraId="0C888A62" w14:textId="77777777" w:rsidR="006F20C0" w:rsidRDefault="00A3357B" w:rsidP="006F20C0">
      <w:pPr>
        <w:spacing w:before="240"/>
        <w:ind w:left="720" w:hanging="720"/>
      </w:pPr>
      <w:r w:rsidRPr="006F20C0">
        <w:t xml:space="preserve">Noland, J.S., </w:t>
      </w:r>
      <w:proofErr w:type="spellStart"/>
      <w:r w:rsidRPr="006F20C0">
        <w:t>Minnes</w:t>
      </w:r>
      <w:proofErr w:type="spellEnd"/>
      <w:r w:rsidRPr="006F20C0">
        <w:t xml:space="preserve">, S., Short, E.J., Singer, L.T.  </w:t>
      </w:r>
      <w:r w:rsidR="006D161A" w:rsidRPr="006F20C0">
        <w:t xml:space="preserve">(June 2006). </w:t>
      </w:r>
      <w:r w:rsidRPr="006F20C0">
        <w:t>Infant Behavioral Predictors of Childhood Behavior, Attention, and IQ in a High-Risk Cohort.  Presented at the International Society on Infant Studies Annual Meeting, Kyoto, Japan.</w:t>
      </w:r>
    </w:p>
    <w:p w14:paraId="6D319A0E" w14:textId="77777777" w:rsidR="006F20C0" w:rsidRDefault="00A3357B" w:rsidP="006F20C0">
      <w:pPr>
        <w:spacing w:before="240"/>
        <w:ind w:left="720" w:hanging="720"/>
      </w:pPr>
      <w:r w:rsidRPr="006F20C0">
        <w:t xml:space="preserve">Linares Scott, T.J., Short, E.J., </w:t>
      </w:r>
      <w:proofErr w:type="spellStart"/>
      <w:r w:rsidRPr="006F20C0">
        <w:t>Minnes</w:t>
      </w:r>
      <w:proofErr w:type="spellEnd"/>
      <w:r w:rsidRPr="006F20C0">
        <w:t xml:space="preserve">, S., Kirchner, H.L., Singer, L.T. </w:t>
      </w:r>
      <w:r w:rsidR="006D161A" w:rsidRPr="006F20C0">
        <w:t xml:space="preserve">(June 2006). </w:t>
      </w:r>
      <w:r w:rsidRPr="006F20C0">
        <w:t>Teacher report of aggressive behaviors in prenatally cocaine-exposed and non-cocaine exposed children at 9 years of age.  Presented the College on Problems of Drug Dependence Annual Meeting, Scottsdale, Arizona.</w:t>
      </w:r>
    </w:p>
    <w:p w14:paraId="22EFFDBA" w14:textId="77777777" w:rsidR="006F20C0" w:rsidRDefault="00A3357B" w:rsidP="006F20C0">
      <w:pPr>
        <w:spacing w:before="240"/>
        <w:ind w:left="720" w:hanging="720"/>
      </w:pPr>
      <w:r w:rsidRPr="006F20C0">
        <w:t>Fulton, S., Lewis, B., Singer, L.T., Rosenbaum, D., Short, E.</w:t>
      </w:r>
      <w:r w:rsidR="00546782">
        <w:t>J.</w:t>
      </w:r>
      <w:r w:rsidRPr="006F20C0">
        <w:t xml:space="preserve">, Klein, N., Min, M.O.  </w:t>
      </w:r>
      <w:r w:rsidR="006D161A" w:rsidRPr="006F20C0">
        <w:t xml:space="preserve">(June 2006). </w:t>
      </w:r>
      <w:r w:rsidRPr="006F20C0">
        <w:t xml:space="preserve">A longitudinal case study of a child with Mosaic Trisomy 22:  Language, cognitive, and behavioral outcomes.  Presented at the Symposium on Research </w:t>
      </w:r>
      <w:proofErr w:type="gramStart"/>
      <w:r w:rsidRPr="006F20C0">
        <w:t>In</w:t>
      </w:r>
      <w:proofErr w:type="gramEnd"/>
      <w:r w:rsidRPr="006F20C0">
        <w:t xml:space="preserve"> Child Language Disorders Annual Meeting, Madison, Wisconsin.</w:t>
      </w:r>
    </w:p>
    <w:p w14:paraId="6BE59F1C" w14:textId="77777777" w:rsidR="006F20C0" w:rsidRDefault="00A3357B" w:rsidP="006F20C0">
      <w:pPr>
        <w:spacing w:before="240"/>
        <w:ind w:left="720" w:hanging="720"/>
      </w:pPr>
      <w:r w:rsidRPr="006F20C0">
        <w:t xml:space="preserve">Lewis, B., </w:t>
      </w:r>
      <w:proofErr w:type="spellStart"/>
      <w:proofErr w:type="gramStart"/>
      <w:r w:rsidRPr="006F20C0">
        <w:t>Singer,L</w:t>
      </w:r>
      <w:proofErr w:type="spellEnd"/>
      <w:r w:rsidRPr="006F20C0">
        <w:t>.</w:t>
      </w:r>
      <w:proofErr w:type="gramEnd"/>
      <w:r w:rsidRPr="006F20C0">
        <w:t>, Kirchner, H.L., Short, E.</w:t>
      </w:r>
      <w:r w:rsidR="00546782">
        <w:t>J.</w:t>
      </w:r>
      <w:r w:rsidRPr="006F20C0">
        <w:t xml:space="preserve">, </w:t>
      </w:r>
      <w:proofErr w:type="spellStart"/>
      <w:r w:rsidRPr="006F20C0">
        <w:t>Minnes</w:t>
      </w:r>
      <w:proofErr w:type="spellEnd"/>
      <w:r w:rsidRPr="006F20C0">
        <w:t xml:space="preserve">, S., Weishampel, P., </w:t>
      </w:r>
      <w:proofErr w:type="spellStart"/>
      <w:r w:rsidRPr="006F20C0">
        <w:t>Satayathum</w:t>
      </w:r>
      <w:proofErr w:type="spellEnd"/>
      <w:r w:rsidRPr="006F20C0">
        <w:t xml:space="preserve">, S.  </w:t>
      </w:r>
      <w:r w:rsidR="006D161A" w:rsidRPr="006F20C0">
        <w:t>(Nov</w:t>
      </w:r>
      <w:r w:rsidR="00546782">
        <w:t>ember</w:t>
      </w:r>
      <w:r w:rsidR="006D161A" w:rsidRPr="006F20C0">
        <w:t xml:space="preserve"> 2006). </w:t>
      </w:r>
      <w:r w:rsidRPr="006F20C0">
        <w:t xml:space="preserve">Longitudinal language outcomes of children exposed to cocaine in utero.  Poster </w:t>
      </w:r>
      <w:r w:rsidR="006D161A" w:rsidRPr="006F20C0">
        <w:t>presented</w:t>
      </w:r>
      <w:r w:rsidRPr="006F20C0">
        <w:t xml:space="preserve"> at the Annual American Speech and Language Association (ASHA)</w:t>
      </w:r>
      <w:r w:rsidR="006D161A" w:rsidRPr="006F20C0">
        <w:t>, Philadelphia, PA.</w:t>
      </w:r>
    </w:p>
    <w:p w14:paraId="6315ED81" w14:textId="77777777" w:rsidR="006F20C0" w:rsidRDefault="00A3357B" w:rsidP="006F20C0">
      <w:pPr>
        <w:spacing w:before="240"/>
        <w:ind w:left="720" w:hanging="720"/>
      </w:pPr>
      <w:r w:rsidRPr="006F20C0">
        <w:t>Lewis, B., Singer, L.T., Fulton, S., Min, M., Short, E.</w:t>
      </w:r>
      <w:r w:rsidR="00546782">
        <w:t>J.</w:t>
      </w:r>
      <w:r w:rsidRPr="006F20C0">
        <w:t xml:space="preserve">, Klein, N., </w:t>
      </w:r>
      <w:proofErr w:type="spellStart"/>
      <w:r w:rsidRPr="006F20C0">
        <w:t>Baley</w:t>
      </w:r>
      <w:proofErr w:type="spellEnd"/>
      <w:r w:rsidRPr="006F20C0">
        <w:t xml:space="preserve">, J.  </w:t>
      </w:r>
      <w:r w:rsidR="006D161A" w:rsidRPr="006F20C0">
        <w:t>(</w:t>
      </w:r>
      <w:r w:rsidR="00546782">
        <w:t>November</w:t>
      </w:r>
      <w:r w:rsidR="006D161A" w:rsidRPr="006F20C0">
        <w:t xml:space="preserve"> 2006). </w:t>
      </w:r>
      <w:r w:rsidRPr="006F20C0">
        <w:t xml:space="preserve">Fourteen-year language outcomes of VLBW children with and without BPD.  Poster presented at the Annual American Speech and Language Association (ASHA) conference, </w:t>
      </w:r>
      <w:r w:rsidR="006D161A" w:rsidRPr="006F20C0">
        <w:t>Philadelphia, PA</w:t>
      </w:r>
      <w:r w:rsidRPr="006F20C0">
        <w:t>.</w:t>
      </w:r>
    </w:p>
    <w:p w14:paraId="5B456346" w14:textId="77777777" w:rsidR="00A3357B" w:rsidRPr="006F20C0" w:rsidRDefault="00245745" w:rsidP="006F20C0">
      <w:pPr>
        <w:spacing w:before="240"/>
        <w:ind w:left="720" w:hanging="720"/>
      </w:pPr>
      <w:proofErr w:type="spellStart"/>
      <w:r w:rsidRPr="006F20C0">
        <w:t>Seicean</w:t>
      </w:r>
      <w:proofErr w:type="spellEnd"/>
      <w:r w:rsidRPr="006F20C0">
        <w:t xml:space="preserve">, A., &amp; Short, E. J.  </w:t>
      </w:r>
      <w:r w:rsidR="00F273D0" w:rsidRPr="006F20C0">
        <w:t xml:space="preserve">(April 2007).  </w:t>
      </w:r>
      <w:r w:rsidR="006D161A" w:rsidRPr="006F20C0">
        <w:t xml:space="preserve">Developmental and subtype differences in children diagnosed with ADHD. </w:t>
      </w:r>
      <w:r w:rsidRPr="006F20C0">
        <w:t>Poster presentation at the 21st National Conference on Undergraduate Research (NCUR(r) 21) at Dominican University of California</w:t>
      </w:r>
      <w:r w:rsidR="006D161A" w:rsidRPr="006F20C0">
        <w:t>.</w:t>
      </w:r>
    </w:p>
    <w:p w14:paraId="0FFE6679" w14:textId="77777777" w:rsidR="006F20C0" w:rsidRDefault="006D161A" w:rsidP="006F20C0">
      <w:pPr>
        <w:ind w:left="720" w:hanging="720"/>
      </w:pPr>
      <w:proofErr w:type="spellStart"/>
      <w:r w:rsidRPr="006F20C0">
        <w:lastRenderedPageBreak/>
        <w:t>Minnes</w:t>
      </w:r>
      <w:proofErr w:type="spellEnd"/>
      <w:r w:rsidRPr="006F20C0">
        <w:t xml:space="preserve">, S., Short, E., </w:t>
      </w:r>
      <w:proofErr w:type="spellStart"/>
      <w:r w:rsidRPr="006F20C0">
        <w:t>Satayathum</w:t>
      </w:r>
      <w:proofErr w:type="spellEnd"/>
      <w:r w:rsidRPr="006F20C0">
        <w:t xml:space="preserve">, S., Kirchner, H.L., Singer, L.T.  </w:t>
      </w:r>
      <w:r w:rsidR="00C27499" w:rsidRPr="006F20C0">
        <w:t xml:space="preserve">(May 2007). </w:t>
      </w:r>
      <w:r w:rsidRPr="006F20C0">
        <w:t>Behavioral Outcomes of Prenatally Cocaine/Polydrug Exposed Children (4-10 years).  Pediatric Academic Society, Annual Meeting, Toronto, Canada.</w:t>
      </w:r>
    </w:p>
    <w:p w14:paraId="2DADF4F8" w14:textId="77777777" w:rsidR="006D161A" w:rsidRPr="006F20C0" w:rsidRDefault="006D161A" w:rsidP="006F20C0">
      <w:pPr>
        <w:spacing w:before="240"/>
        <w:ind w:left="720" w:hanging="720"/>
      </w:pPr>
      <w:proofErr w:type="spellStart"/>
      <w:r w:rsidRPr="006F20C0">
        <w:t>Minnes</w:t>
      </w:r>
      <w:proofErr w:type="spellEnd"/>
      <w:r w:rsidRPr="006F20C0">
        <w:t xml:space="preserve">, S., Singer, L.T., Short, E.J., Kirchner, H.L., </w:t>
      </w:r>
      <w:proofErr w:type="spellStart"/>
      <w:r w:rsidRPr="006F20C0">
        <w:t>Satayathum</w:t>
      </w:r>
      <w:proofErr w:type="spellEnd"/>
      <w:r w:rsidRPr="006F20C0">
        <w:t xml:space="preserve">, S.  </w:t>
      </w:r>
      <w:r w:rsidR="00C27499" w:rsidRPr="006F20C0">
        <w:t xml:space="preserve">(June 2007). </w:t>
      </w:r>
      <w:r w:rsidRPr="006F20C0">
        <w:t>Effects of Prenatal Cocaine Exposure and Lead on Neuropsychological Function Using the CANTAB at 10 Years.  Neurobehavioral Teratology Society Meeting, Pittsburgh, PA.</w:t>
      </w:r>
    </w:p>
    <w:p w14:paraId="059B8CBD" w14:textId="77777777" w:rsidR="00584B1D" w:rsidRPr="006F20C0" w:rsidRDefault="00584B1D" w:rsidP="006F20C0">
      <w:pPr>
        <w:ind w:left="720" w:hanging="720"/>
      </w:pPr>
    </w:p>
    <w:p w14:paraId="3B72DC71" w14:textId="77777777" w:rsidR="00584B1D" w:rsidRPr="006F20C0" w:rsidRDefault="00584B1D" w:rsidP="006F20C0">
      <w:pPr>
        <w:ind w:left="720" w:hanging="720"/>
      </w:pPr>
      <w:r w:rsidRPr="006F20C0">
        <w:t>Fulton, S., Lewis, B., Min, M., Singer, L., Short, E.</w:t>
      </w:r>
      <w:r w:rsidR="00546782">
        <w:t>J.</w:t>
      </w:r>
      <w:r w:rsidRPr="006F20C0">
        <w:t>,</w:t>
      </w:r>
      <w:r w:rsidR="00546782">
        <w:t xml:space="preserve"> </w:t>
      </w:r>
      <w:proofErr w:type="spellStart"/>
      <w:r w:rsidR="00546782">
        <w:t>Kercsmar</w:t>
      </w:r>
      <w:proofErr w:type="spellEnd"/>
      <w:r w:rsidR="00546782">
        <w:t xml:space="preserve">, C., </w:t>
      </w:r>
      <w:proofErr w:type="spellStart"/>
      <w:r w:rsidR="00546782">
        <w:t>Baley</w:t>
      </w:r>
      <w:proofErr w:type="spellEnd"/>
      <w:r w:rsidR="00546782">
        <w:t>, J.  (June</w:t>
      </w:r>
      <w:r w:rsidRPr="006F20C0">
        <w:t xml:space="preserve"> 2007). Three, </w:t>
      </w:r>
      <w:proofErr w:type="gramStart"/>
      <w:r w:rsidRPr="006F20C0">
        <w:t>Eight and Fourteen Year</w:t>
      </w:r>
      <w:proofErr w:type="gramEnd"/>
      <w:r w:rsidRPr="006F20C0">
        <w:t xml:space="preserve"> Outcomes of Children with Very Low Birth Weight and Bronchopulmonary Dysplasia.  Presented at the 28</w:t>
      </w:r>
      <w:r w:rsidRPr="006F20C0">
        <w:rPr>
          <w:vertAlign w:val="superscript"/>
        </w:rPr>
        <w:t>th</w:t>
      </w:r>
      <w:r w:rsidRPr="006F20C0">
        <w:t xml:space="preserve"> Annual Symposium on Research </w:t>
      </w:r>
      <w:proofErr w:type="gramStart"/>
      <w:r w:rsidRPr="006F20C0">
        <w:t>In</w:t>
      </w:r>
      <w:proofErr w:type="gramEnd"/>
      <w:r w:rsidRPr="006F20C0">
        <w:t xml:space="preserve"> Child Language Disorders Annual Meeting, Madison, Wisconsin.</w:t>
      </w:r>
    </w:p>
    <w:p w14:paraId="407FB437" w14:textId="77777777" w:rsidR="00584B1D" w:rsidRPr="006F20C0" w:rsidRDefault="00584B1D" w:rsidP="006F20C0">
      <w:pPr>
        <w:ind w:left="720" w:hanging="720"/>
      </w:pPr>
    </w:p>
    <w:p w14:paraId="7E3181A9" w14:textId="77777777" w:rsidR="00584B1D" w:rsidRPr="006F20C0" w:rsidRDefault="00584B1D" w:rsidP="006F20C0">
      <w:pPr>
        <w:ind w:left="720" w:hanging="720"/>
      </w:pPr>
      <w:r w:rsidRPr="006F20C0">
        <w:t>Lewis, B., Singer, L., Fulton, S., Short, E.</w:t>
      </w:r>
      <w:r w:rsidR="00546782">
        <w:t>J.</w:t>
      </w:r>
      <w:r w:rsidRPr="006F20C0">
        <w:t>, Min, M</w:t>
      </w:r>
      <w:r w:rsidR="00546782">
        <w:t xml:space="preserve">., </w:t>
      </w:r>
      <w:proofErr w:type="spellStart"/>
      <w:r w:rsidR="00546782">
        <w:t>Kercsmar</w:t>
      </w:r>
      <w:proofErr w:type="spellEnd"/>
      <w:r w:rsidR="00546782">
        <w:t xml:space="preserve">, C., </w:t>
      </w:r>
      <w:proofErr w:type="spellStart"/>
      <w:r w:rsidR="00546782">
        <w:t>Baley</w:t>
      </w:r>
      <w:proofErr w:type="spellEnd"/>
      <w:r w:rsidR="00546782">
        <w:t>, J. (November</w:t>
      </w:r>
      <w:r w:rsidRPr="006F20C0">
        <w:t xml:space="preserve"> 2007).  Longitudinal Language Outcomes of Children with VLBW and BPD.  Presented at the Annual American Speech and Language Association.</w:t>
      </w:r>
    </w:p>
    <w:p w14:paraId="4C482EE0" w14:textId="77777777" w:rsidR="00584B1D" w:rsidRPr="006F20C0" w:rsidRDefault="00584B1D" w:rsidP="006F20C0">
      <w:pPr>
        <w:ind w:left="720" w:hanging="720"/>
      </w:pPr>
    </w:p>
    <w:p w14:paraId="083B123B" w14:textId="77777777" w:rsidR="006D161A" w:rsidRPr="006F20C0" w:rsidRDefault="00D7641C" w:rsidP="006F20C0">
      <w:pPr>
        <w:ind w:left="720" w:hanging="720"/>
      </w:pPr>
      <w:r w:rsidRPr="006F20C0">
        <w:t xml:space="preserve">Lewis, B.A., </w:t>
      </w:r>
      <w:proofErr w:type="spellStart"/>
      <w:r w:rsidRPr="006F20C0">
        <w:t>Minnes</w:t>
      </w:r>
      <w:proofErr w:type="spellEnd"/>
      <w:r w:rsidRPr="006F20C0">
        <w:t>, S., Short, E.</w:t>
      </w:r>
      <w:r w:rsidR="00546782">
        <w:t>J.</w:t>
      </w:r>
      <w:r w:rsidRPr="006F20C0">
        <w:t xml:space="preserve">, </w:t>
      </w:r>
      <w:proofErr w:type="spellStart"/>
      <w:r w:rsidRPr="006F20C0">
        <w:t>Satayathum</w:t>
      </w:r>
      <w:proofErr w:type="spellEnd"/>
      <w:r w:rsidRPr="006F20C0">
        <w:t xml:space="preserve">, S., Weishampel, P., and Singer, L.T., </w:t>
      </w:r>
      <w:r w:rsidR="009477A3" w:rsidRPr="006F20C0">
        <w:t>(Nov</w:t>
      </w:r>
      <w:r w:rsidR="00546782">
        <w:t>ember</w:t>
      </w:r>
      <w:r w:rsidR="009477A3" w:rsidRPr="006F20C0">
        <w:t xml:space="preserve"> 2008). </w:t>
      </w:r>
      <w:r w:rsidRPr="006F20C0">
        <w:t>Language Outcomes at 10 years for Children Exposed Prenatally to Cocaine. Accepted for poster presentation at the American Speech Language and Hearing Association Annual Convention (ASHA), Chicago, Illinois.</w:t>
      </w:r>
    </w:p>
    <w:p w14:paraId="5D372684" w14:textId="77777777" w:rsidR="00DD519B" w:rsidRPr="006F20C0" w:rsidRDefault="00DD519B" w:rsidP="006F20C0">
      <w:pPr>
        <w:ind w:left="720" w:hanging="720"/>
      </w:pPr>
    </w:p>
    <w:p w14:paraId="27CD81ED" w14:textId="77777777" w:rsidR="0051370D" w:rsidRPr="006F20C0" w:rsidRDefault="00DD519B" w:rsidP="006F20C0">
      <w:pPr>
        <w:tabs>
          <w:tab w:val="left" w:pos="0"/>
          <w:tab w:val="left" w:pos="600"/>
          <w:tab w:val="left" w:pos="631"/>
          <w:tab w:val="left" w:pos="720"/>
          <w:tab w:val="left" w:pos="1200"/>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autoSpaceDE w:val="0"/>
        <w:autoSpaceDN w:val="0"/>
        <w:adjustRightInd w:val="0"/>
        <w:ind w:left="630" w:hanging="720"/>
      </w:pPr>
      <w:r w:rsidRPr="006F20C0">
        <w:t xml:space="preserve">Min, M.O., Singer, L.T., </w:t>
      </w:r>
      <w:proofErr w:type="spellStart"/>
      <w:r w:rsidRPr="006F20C0">
        <w:t>Minn</w:t>
      </w:r>
      <w:r w:rsidR="00546782">
        <w:t>es</w:t>
      </w:r>
      <w:proofErr w:type="spellEnd"/>
      <w:r w:rsidR="00546782">
        <w:t>, S., Kirchner, H.L., Short, E</w:t>
      </w:r>
      <w:r w:rsidRPr="006F20C0">
        <w:t xml:space="preserve">.J., Nelson, S. </w:t>
      </w:r>
      <w:r w:rsidR="00546782">
        <w:t>(June</w:t>
      </w:r>
      <w:r w:rsidR="009477A3" w:rsidRPr="006F20C0">
        <w:t xml:space="preserve"> 2008).</w:t>
      </w:r>
      <w:r w:rsidRPr="006F20C0">
        <w:t xml:space="preserve"> </w:t>
      </w:r>
      <w:r w:rsidRPr="006F20C0">
        <w:rPr>
          <w:bCs/>
          <w:szCs w:val="22"/>
        </w:rPr>
        <w:t>Cognitive Development and Low-Level Lead Exposure in Poly-Drug Exposed Children.  P</w:t>
      </w:r>
      <w:r w:rsidRPr="006F20C0">
        <w:t xml:space="preserve">oster presented at the Neurobehavioral Teratology Society Meeting, </w:t>
      </w:r>
      <w:r w:rsidRPr="006F20C0">
        <w:rPr>
          <w:color w:val="000000"/>
        </w:rPr>
        <w:t>Monterey, California.</w:t>
      </w:r>
      <w:r w:rsidR="0051370D" w:rsidRPr="006F20C0">
        <w:t xml:space="preserve"> </w:t>
      </w:r>
    </w:p>
    <w:p w14:paraId="11FE3120" w14:textId="77777777" w:rsidR="0051370D" w:rsidRPr="006F20C0" w:rsidRDefault="0051370D" w:rsidP="006F20C0">
      <w:pPr>
        <w:tabs>
          <w:tab w:val="left" w:pos="0"/>
          <w:tab w:val="left" w:pos="600"/>
          <w:tab w:val="left" w:pos="631"/>
          <w:tab w:val="left" w:pos="720"/>
          <w:tab w:val="left" w:pos="1200"/>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autoSpaceDE w:val="0"/>
        <w:autoSpaceDN w:val="0"/>
        <w:adjustRightInd w:val="0"/>
        <w:ind w:left="630" w:hanging="720"/>
      </w:pPr>
    </w:p>
    <w:p w14:paraId="5FAF4BCD" w14:textId="77777777" w:rsidR="0051370D" w:rsidRPr="006F20C0" w:rsidRDefault="0051370D" w:rsidP="006F20C0">
      <w:pPr>
        <w:tabs>
          <w:tab w:val="left" w:pos="0"/>
          <w:tab w:val="left" w:pos="600"/>
          <w:tab w:val="left" w:pos="631"/>
          <w:tab w:val="left" w:pos="720"/>
          <w:tab w:val="left" w:pos="1200"/>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autoSpaceDE w:val="0"/>
        <w:autoSpaceDN w:val="0"/>
        <w:adjustRightInd w:val="0"/>
        <w:ind w:left="630" w:hanging="720"/>
        <w:rPr>
          <w:rFonts w:ascii="Times" w:hAnsi="Times" w:cs="Times"/>
          <w:sz w:val="20"/>
        </w:rPr>
      </w:pPr>
      <w:r w:rsidRPr="006F20C0">
        <w:t xml:space="preserve">Short, E., </w:t>
      </w:r>
      <w:proofErr w:type="spellStart"/>
      <w:r w:rsidRPr="006F20C0">
        <w:t>Gorovoy</w:t>
      </w:r>
      <w:proofErr w:type="spellEnd"/>
      <w:r w:rsidRPr="006F20C0">
        <w:t>, S., Russ, S. &amp; Lewis, B. (</w:t>
      </w:r>
      <w:r w:rsidR="00546782">
        <w:t xml:space="preserve">April </w:t>
      </w:r>
      <w:r w:rsidRPr="006F20C0">
        <w:t xml:space="preserve">2009).  Assessment of preschoolers with ADHD, language disorders, and Asperger's syndrome: </w:t>
      </w:r>
      <w:r w:rsidR="00F273D0" w:rsidRPr="006F20C0">
        <w:t>I</w:t>
      </w:r>
      <w:r w:rsidRPr="006F20C0">
        <w:t xml:space="preserve">nsights from affect in play.  Paper presented at the Society for Research in Child Development Annual </w:t>
      </w:r>
      <w:r w:rsidR="00546782">
        <w:t>Meeting, Denver, CO</w:t>
      </w:r>
      <w:r w:rsidRPr="006F20C0">
        <w:t>.</w:t>
      </w:r>
    </w:p>
    <w:p w14:paraId="62FBD3A2" w14:textId="77777777" w:rsidR="00DD519B" w:rsidRPr="006F20C0" w:rsidRDefault="00DD519B" w:rsidP="006F20C0">
      <w:pPr>
        <w:ind w:left="720" w:hanging="720"/>
        <w:rPr>
          <w:color w:val="000000"/>
        </w:rPr>
      </w:pPr>
    </w:p>
    <w:p w14:paraId="71F2D7B9" w14:textId="77777777" w:rsidR="00DD519B" w:rsidRPr="006F20C0" w:rsidRDefault="00DD519B" w:rsidP="006F20C0">
      <w:pPr>
        <w:ind w:left="720" w:hanging="720"/>
        <w:rPr>
          <w:color w:val="000000"/>
          <w:szCs w:val="22"/>
        </w:rPr>
      </w:pPr>
      <w:r w:rsidRPr="006F20C0">
        <w:rPr>
          <w:szCs w:val="22"/>
        </w:rPr>
        <w:t xml:space="preserve">Singer, L., Short, E., Min, M.O., Lewis, B., and </w:t>
      </w:r>
      <w:proofErr w:type="spellStart"/>
      <w:r w:rsidRPr="006F20C0">
        <w:rPr>
          <w:szCs w:val="22"/>
        </w:rPr>
        <w:t>Minnes</w:t>
      </w:r>
      <w:proofErr w:type="spellEnd"/>
      <w:r w:rsidRPr="006F20C0">
        <w:rPr>
          <w:szCs w:val="22"/>
        </w:rPr>
        <w:t xml:space="preserve">, M. </w:t>
      </w:r>
      <w:r w:rsidR="009477A3" w:rsidRPr="006F20C0">
        <w:rPr>
          <w:szCs w:val="22"/>
        </w:rPr>
        <w:t>(Ju</w:t>
      </w:r>
      <w:r w:rsidR="00546782">
        <w:rPr>
          <w:szCs w:val="22"/>
        </w:rPr>
        <w:t>ne</w:t>
      </w:r>
      <w:r w:rsidR="009477A3" w:rsidRPr="006F20C0">
        <w:rPr>
          <w:szCs w:val="22"/>
        </w:rPr>
        <w:t xml:space="preserve"> 2009).</w:t>
      </w:r>
      <w:r w:rsidRPr="006F20C0">
        <w:rPr>
          <w:szCs w:val="22"/>
        </w:rPr>
        <w:t xml:space="preserve"> 12 Year Growth Trajectories of Children Prenatally Exposed to Cocaine.  Poster presented at the Annual Neurobehavioral Teratology Society (</w:t>
      </w:r>
      <w:r w:rsidRPr="006F20C0">
        <w:rPr>
          <w:color w:val="000000"/>
          <w:szCs w:val="22"/>
        </w:rPr>
        <w:t>NBTS) Meeting in Rio Grande, Puerto Rico</w:t>
      </w:r>
      <w:r w:rsidR="009477A3" w:rsidRPr="006F20C0">
        <w:rPr>
          <w:color w:val="000000"/>
          <w:szCs w:val="22"/>
        </w:rPr>
        <w:t>.</w:t>
      </w:r>
    </w:p>
    <w:p w14:paraId="0C4AC74D" w14:textId="77777777" w:rsidR="00CB0B18" w:rsidRPr="006F20C0" w:rsidRDefault="00CB0B18" w:rsidP="006F20C0">
      <w:pPr>
        <w:spacing w:line="360" w:lineRule="auto"/>
        <w:ind w:hanging="720"/>
        <w:jc w:val="center"/>
        <w:rPr>
          <w:rFonts w:ascii="Arial" w:hAnsi="Arial" w:cs="Arial"/>
          <w:sz w:val="22"/>
          <w:szCs w:val="22"/>
        </w:rPr>
      </w:pPr>
    </w:p>
    <w:p w14:paraId="2BCC8873" w14:textId="77777777" w:rsidR="00BF57BB" w:rsidRPr="006F20C0" w:rsidRDefault="00F175E2" w:rsidP="006F20C0">
      <w:pPr>
        <w:ind w:left="720" w:hanging="720"/>
        <w:rPr>
          <w:szCs w:val="22"/>
        </w:rPr>
      </w:pPr>
      <w:r w:rsidRPr="006F20C0">
        <w:t xml:space="preserve">Manos, M., </w:t>
      </w:r>
      <w:proofErr w:type="spellStart"/>
      <w:r w:rsidRPr="006F20C0">
        <w:t>Findling</w:t>
      </w:r>
      <w:proofErr w:type="spellEnd"/>
      <w:r w:rsidRPr="006F20C0">
        <w:t xml:space="preserve">, R.L., Short, E.J., </w:t>
      </w:r>
      <w:proofErr w:type="spellStart"/>
      <w:r w:rsidRPr="006F20C0">
        <w:t>Macahilig</w:t>
      </w:r>
      <w:proofErr w:type="spellEnd"/>
      <w:r w:rsidRPr="006F20C0">
        <w:t>, C., &amp; Rubin, J. (Oct</w:t>
      </w:r>
      <w:r w:rsidR="00546782">
        <w:t>ober</w:t>
      </w:r>
      <w:r w:rsidRPr="006F20C0">
        <w:t xml:space="preserve"> 2009). Evaluation of Health-Care Costs and Social Interactions in Attention-Deficit/Hyperactivity Disorder Patients </w:t>
      </w:r>
      <w:proofErr w:type="gramStart"/>
      <w:r w:rsidRPr="006F20C0">
        <w:t>With</w:t>
      </w:r>
      <w:proofErr w:type="gramEnd"/>
      <w:r w:rsidRPr="006F20C0">
        <w:t xml:space="preserve"> and Without Oppositional Symptoms</w:t>
      </w:r>
      <w:r w:rsidR="00CB0B18" w:rsidRPr="006F20C0">
        <w:t>. Poster presented at the CHAD Conference, Cleveland, OH.</w:t>
      </w:r>
    </w:p>
    <w:p w14:paraId="609B7573" w14:textId="77777777" w:rsidR="00F175E2" w:rsidRPr="006F20C0" w:rsidRDefault="00F175E2" w:rsidP="006F20C0">
      <w:pPr>
        <w:ind w:left="720" w:hanging="720"/>
        <w:rPr>
          <w:szCs w:val="22"/>
        </w:rPr>
      </w:pPr>
    </w:p>
    <w:p w14:paraId="46F5962B" w14:textId="77777777" w:rsidR="00DD519B" w:rsidRPr="006F20C0" w:rsidRDefault="00DD519B" w:rsidP="006F20C0">
      <w:pPr>
        <w:ind w:left="720" w:hanging="720"/>
        <w:rPr>
          <w:szCs w:val="22"/>
        </w:rPr>
      </w:pPr>
      <w:r w:rsidRPr="006F20C0">
        <w:rPr>
          <w:szCs w:val="22"/>
        </w:rPr>
        <w:t>Short, E. J. (Oct</w:t>
      </w:r>
      <w:r w:rsidR="009477A3" w:rsidRPr="006F20C0">
        <w:rPr>
          <w:szCs w:val="22"/>
        </w:rPr>
        <w:t>,</w:t>
      </w:r>
      <w:r w:rsidRPr="006F20C0">
        <w:rPr>
          <w:szCs w:val="22"/>
        </w:rPr>
        <w:t xml:space="preserve"> 2009).  Developmentally Appropriate Treatment of Autism Spectrum Disorder.  Paper presented at the Department of Psychiatry Grand Rounds, University Hospitals of Cleveland</w:t>
      </w:r>
      <w:r w:rsidR="00BF57BB" w:rsidRPr="006F20C0">
        <w:rPr>
          <w:szCs w:val="22"/>
        </w:rPr>
        <w:t>, Cleveland, OH.</w:t>
      </w:r>
    </w:p>
    <w:p w14:paraId="568EBDD8" w14:textId="77777777" w:rsidR="00BF57BB" w:rsidRPr="006F20C0" w:rsidRDefault="00BF57BB" w:rsidP="006F20C0">
      <w:pPr>
        <w:ind w:left="720" w:hanging="720"/>
        <w:rPr>
          <w:szCs w:val="22"/>
        </w:rPr>
      </w:pPr>
    </w:p>
    <w:p w14:paraId="3D15F996" w14:textId="77777777" w:rsidR="00BF57BB" w:rsidRPr="006F20C0" w:rsidRDefault="009477A3" w:rsidP="006F20C0">
      <w:pPr>
        <w:ind w:left="720" w:hanging="720"/>
        <w:rPr>
          <w:szCs w:val="22"/>
        </w:rPr>
      </w:pPr>
      <w:r w:rsidRPr="006F20C0">
        <w:rPr>
          <w:szCs w:val="22"/>
        </w:rPr>
        <w:lastRenderedPageBreak/>
        <w:t>Short, E.J. (Oct</w:t>
      </w:r>
      <w:r w:rsidR="00004ADD">
        <w:rPr>
          <w:szCs w:val="22"/>
        </w:rPr>
        <w:t>ober</w:t>
      </w:r>
      <w:r w:rsidRPr="006F20C0">
        <w:rPr>
          <w:szCs w:val="22"/>
        </w:rPr>
        <w:t xml:space="preserve"> </w:t>
      </w:r>
      <w:r w:rsidR="00BF57BB" w:rsidRPr="006F20C0">
        <w:rPr>
          <w:szCs w:val="22"/>
        </w:rPr>
        <w:t>2009).  Reading Disabilities:  How to Effectively Manage in the Classroom? Paper Presented at Lawrence School, Cleveland, OH.</w:t>
      </w:r>
    </w:p>
    <w:p w14:paraId="0F14BB79" w14:textId="77777777" w:rsidR="009477A3" w:rsidRPr="006F20C0" w:rsidRDefault="009477A3" w:rsidP="006F20C0">
      <w:pPr>
        <w:ind w:left="720" w:hanging="720"/>
        <w:rPr>
          <w:color w:val="000000"/>
        </w:rPr>
      </w:pPr>
    </w:p>
    <w:p w14:paraId="2968CB7A" w14:textId="77777777" w:rsidR="00BF57BB" w:rsidRPr="006F20C0" w:rsidRDefault="009477A3" w:rsidP="006F20C0">
      <w:pPr>
        <w:ind w:left="720" w:hanging="720"/>
        <w:rPr>
          <w:bCs/>
        </w:rPr>
      </w:pPr>
      <w:r w:rsidRPr="006F20C0">
        <w:rPr>
          <w:color w:val="000000"/>
        </w:rPr>
        <w:t xml:space="preserve">Manos, M., </w:t>
      </w:r>
      <w:proofErr w:type="spellStart"/>
      <w:r w:rsidRPr="006F20C0">
        <w:rPr>
          <w:color w:val="000000"/>
        </w:rPr>
        <w:t>Findling</w:t>
      </w:r>
      <w:proofErr w:type="spellEnd"/>
      <w:r w:rsidRPr="006F20C0">
        <w:rPr>
          <w:color w:val="000000"/>
        </w:rPr>
        <w:t>, R.</w:t>
      </w:r>
      <w:r w:rsidR="005B6123" w:rsidRPr="006F20C0">
        <w:rPr>
          <w:color w:val="000000"/>
        </w:rPr>
        <w:t>L</w:t>
      </w:r>
      <w:r w:rsidRPr="006F20C0">
        <w:rPr>
          <w:color w:val="000000"/>
        </w:rPr>
        <w:t xml:space="preserve">., Short, E.J., </w:t>
      </w:r>
      <w:proofErr w:type="spellStart"/>
      <w:r w:rsidR="00F175E2" w:rsidRPr="006F20C0">
        <w:rPr>
          <w:bCs/>
        </w:rPr>
        <w:t>Macahilig</w:t>
      </w:r>
      <w:proofErr w:type="spellEnd"/>
      <w:r w:rsidR="00F175E2" w:rsidRPr="006F20C0">
        <w:rPr>
          <w:bCs/>
        </w:rPr>
        <w:t xml:space="preserve">, C., Conger, D. </w:t>
      </w:r>
      <w:r w:rsidRPr="006F20C0">
        <w:rPr>
          <w:bCs/>
        </w:rPr>
        <w:t>&amp; Rubin, J. (Nov</w:t>
      </w:r>
      <w:r w:rsidR="00004ADD">
        <w:rPr>
          <w:bCs/>
        </w:rPr>
        <w:t>ember</w:t>
      </w:r>
      <w:r w:rsidRPr="006F20C0">
        <w:rPr>
          <w:bCs/>
        </w:rPr>
        <w:t xml:space="preserve"> 2009). Physician and Parent Perception of Treatment Pathways in Attention Deficit-Hyperactivity Disorder with Oppositional Symptoms.  Paper presented at the US Psychiatric and Mental Health Congress, Las Vegas.</w:t>
      </w:r>
    </w:p>
    <w:p w14:paraId="3452DBD7" w14:textId="77777777" w:rsidR="0024167C" w:rsidRPr="006F20C0" w:rsidRDefault="0024167C" w:rsidP="006F20C0">
      <w:pPr>
        <w:ind w:left="720" w:hanging="720"/>
        <w:rPr>
          <w:bCs/>
        </w:rPr>
      </w:pPr>
    </w:p>
    <w:p w14:paraId="69C89CBF" w14:textId="77777777" w:rsidR="0024167C" w:rsidRPr="006F20C0" w:rsidRDefault="0024167C" w:rsidP="006F20C0">
      <w:pPr>
        <w:ind w:left="720" w:hanging="720"/>
        <w:rPr>
          <w:bCs/>
        </w:rPr>
      </w:pPr>
      <w:r w:rsidRPr="006F20C0">
        <w:rPr>
          <w:bCs/>
        </w:rPr>
        <w:t>Short, E.J. (Nov</w:t>
      </w:r>
      <w:r w:rsidR="00004ADD">
        <w:rPr>
          <w:bCs/>
        </w:rPr>
        <w:t>ember</w:t>
      </w:r>
      <w:r w:rsidRPr="006F20C0">
        <w:rPr>
          <w:bCs/>
        </w:rPr>
        <w:t xml:space="preserve"> 2009).  Preschool Assessment: Appreciating Developmental Differences Through Play.  Paper Presented as part of the Schubert Center Childhood Series, Case Western Reserve University, Cleveland, OH.</w:t>
      </w:r>
    </w:p>
    <w:p w14:paraId="50323CD4" w14:textId="77777777" w:rsidR="003D4151" w:rsidRPr="006F20C0" w:rsidRDefault="003D4151" w:rsidP="006F20C0">
      <w:pPr>
        <w:ind w:left="720" w:hanging="720"/>
        <w:rPr>
          <w:bCs/>
        </w:rPr>
      </w:pPr>
    </w:p>
    <w:p w14:paraId="32546B01" w14:textId="77777777" w:rsidR="003D4151" w:rsidRPr="006F20C0" w:rsidRDefault="003D4151" w:rsidP="006F20C0">
      <w:pPr>
        <w:ind w:left="720" w:hanging="720"/>
      </w:pPr>
      <w:r w:rsidRPr="006F20C0">
        <w:rPr>
          <w:bCs/>
        </w:rPr>
        <w:t>Cooper, R.</w:t>
      </w:r>
      <w:r w:rsidR="00F65F2B" w:rsidRPr="006F20C0">
        <w:rPr>
          <w:bCs/>
        </w:rPr>
        <w:t xml:space="preserve">, </w:t>
      </w:r>
      <w:proofErr w:type="spellStart"/>
      <w:r w:rsidR="00F65F2B" w:rsidRPr="006F20C0">
        <w:t>Wojtowicz</w:t>
      </w:r>
      <w:proofErr w:type="spellEnd"/>
      <w:r w:rsidR="00F65F2B" w:rsidRPr="006F20C0">
        <w:t xml:space="preserve">, A., Short, E. J., </w:t>
      </w:r>
      <w:proofErr w:type="spellStart"/>
      <w:r w:rsidR="00F65F2B" w:rsidRPr="006F20C0">
        <w:t>Noeder</w:t>
      </w:r>
      <w:proofErr w:type="spellEnd"/>
      <w:r w:rsidR="00F65F2B" w:rsidRPr="006F20C0">
        <w:t>, M.</w:t>
      </w:r>
      <w:r w:rsidR="00004ADD">
        <w:t>M.</w:t>
      </w:r>
      <w:r w:rsidR="00F65F2B" w:rsidRPr="006F20C0">
        <w:t xml:space="preserve">, Russ, S., &amp; Lewis, B. </w:t>
      </w:r>
      <w:r w:rsidR="00004ADD">
        <w:rPr>
          <w:bCs/>
        </w:rPr>
        <w:t xml:space="preserve"> (April</w:t>
      </w:r>
      <w:r w:rsidRPr="006F20C0">
        <w:rPr>
          <w:bCs/>
        </w:rPr>
        <w:t xml:space="preserve"> 2010).</w:t>
      </w:r>
      <w:r w:rsidR="00461727" w:rsidRPr="006F20C0">
        <w:rPr>
          <w:bCs/>
        </w:rPr>
        <w:t xml:space="preserve"> </w:t>
      </w:r>
      <w:r w:rsidR="00461727" w:rsidRPr="006F20C0">
        <w:t>Impact of Linguistic Skills on Play Performance of Preschoolers with Developmental Disabilities</w:t>
      </w:r>
      <w:r w:rsidR="00F65F2B" w:rsidRPr="006F20C0">
        <w:t xml:space="preserve">.  Paper presented </w:t>
      </w:r>
      <w:r w:rsidR="00314FBD" w:rsidRPr="006F20C0">
        <w:t xml:space="preserve">at </w:t>
      </w:r>
      <w:r w:rsidR="00F65F2B" w:rsidRPr="006F20C0">
        <w:t>the Research Showcase, Case Western Reserve University, Cleveland, OH.</w:t>
      </w:r>
    </w:p>
    <w:p w14:paraId="6B99E4F8" w14:textId="77777777" w:rsidR="00F65F2B" w:rsidRPr="006F20C0" w:rsidRDefault="00F65F2B" w:rsidP="006F20C0">
      <w:pPr>
        <w:ind w:left="720" w:hanging="720"/>
        <w:rPr>
          <w:bCs/>
        </w:rPr>
      </w:pPr>
    </w:p>
    <w:p w14:paraId="09F1F59C" w14:textId="77777777" w:rsidR="00F65F2B" w:rsidRPr="006F20C0" w:rsidRDefault="00F65F2B" w:rsidP="006F20C0">
      <w:pPr>
        <w:ind w:left="720" w:hanging="720"/>
      </w:pPr>
      <w:proofErr w:type="spellStart"/>
      <w:r w:rsidRPr="006F20C0">
        <w:t>Wojtowicz</w:t>
      </w:r>
      <w:proofErr w:type="spellEnd"/>
      <w:r w:rsidRPr="006F20C0">
        <w:t xml:space="preserve">, A., </w:t>
      </w:r>
      <w:r w:rsidRPr="006F20C0">
        <w:rPr>
          <w:bCs/>
        </w:rPr>
        <w:t xml:space="preserve">Cooper, R., </w:t>
      </w:r>
      <w:r w:rsidRPr="006F20C0">
        <w:t xml:space="preserve">Short, E. J., Korbin, J., &amp; Kessler, J. </w:t>
      </w:r>
      <w:r w:rsidR="00004ADD">
        <w:rPr>
          <w:bCs/>
        </w:rPr>
        <w:t xml:space="preserve"> (April</w:t>
      </w:r>
      <w:r w:rsidRPr="006F20C0">
        <w:rPr>
          <w:bCs/>
        </w:rPr>
        <w:t xml:space="preserve"> 2010). </w:t>
      </w:r>
      <w:r w:rsidRPr="006F20C0">
        <w:t>100</w:t>
      </w:r>
      <w:r w:rsidRPr="006F20C0">
        <w:rPr>
          <w:vertAlign w:val="superscript"/>
        </w:rPr>
        <w:t>th</w:t>
      </w:r>
      <w:r w:rsidRPr="006F20C0">
        <w:t xml:space="preserve"> Anniversary of the White House Conference on Children:  What Have We Learned?  Paper presented </w:t>
      </w:r>
      <w:r w:rsidR="00314FBD" w:rsidRPr="006F20C0">
        <w:t xml:space="preserve">at </w:t>
      </w:r>
      <w:r w:rsidRPr="006F20C0">
        <w:t>the Research Showcase, Case Western Reserve University, Cleveland, OH.</w:t>
      </w:r>
    </w:p>
    <w:p w14:paraId="22680A5C" w14:textId="77777777" w:rsidR="00F65F2B" w:rsidRPr="006F20C0" w:rsidRDefault="00F65F2B" w:rsidP="006F20C0">
      <w:pPr>
        <w:ind w:left="720" w:hanging="720"/>
      </w:pPr>
    </w:p>
    <w:p w14:paraId="0C62371A" w14:textId="77777777" w:rsidR="006F20C0" w:rsidRDefault="00F65F2B" w:rsidP="006F20C0">
      <w:pPr>
        <w:ind w:left="720" w:hanging="720"/>
      </w:pPr>
      <w:r w:rsidRPr="006F20C0">
        <w:t xml:space="preserve">Short, E. J., </w:t>
      </w:r>
      <w:r w:rsidRPr="006F20C0">
        <w:rPr>
          <w:bCs/>
        </w:rPr>
        <w:t xml:space="preserve">Cooper, R., </w:t>
      </w:r>
      <w:proofErr w:type="spellStart"/>
      <w:r w:rsidRPr="006F20C0">
        <w:t>Wojtowicz</w:t>
      </w:r>
      <w:proofErr w:type="spellEnd"/>
      <w:r w:rsidRPr="006F20C0">
        <w:t xml:space="preserve">, A., </w:t>
      </w:r>
      <w:proofErr w:type="spellStart"/>
      <w:r w:rsidRPr="006F20C0">
        <w:t>Noeder</w:t>
      </w:r>
      <w:proofErr w:type="spellEnd"/>
      <w:r w:rsidRPr="006F20C0">
        <w:t xml:space="preserve">, M., Russ, S., &amp; Lewis, B. </w:t>
      </w:r>
      <w:r w:rsidR="00004ADD">
        <w:rPr>
          <w:bCs/>
        </w:rPr>
        <w:t xml:space="preserve"> (April</w:t>
      </w:r>
      <w:r w:rsidRPr="006F20C0">
        <w:rPr>
          <w:bCs/>
        </w:rPr>
        <w:t xml:space="preserve"> 2010). </w:t>
      </w:r>
      <w:r w:rsidRPr="006F20C0">
        <w:t xml:space="preserve">Play Performance of Preschoolers with Developmental Disabilities.  Paper presented </w:t>
      </w:r>
      <w:r w:rsidR="00314FBD" w:rsidRPr="006F20C0">
        <w:t xml:space="preserve">at </w:t>
      </w:r>
      <w:r w:rsidRPr="006F20C0">
        <w:t>the Research Showcase, Case Western Reserve University, Cleveland, OH.</w:t>
      </w:r>
    </w:p>
    <w:p w14:paraId="2EE8A575" w14:textId="77777777" w:rsidR="006F20C0" w:rsidRDefault="006F20C0" w:rsidP="006F20C0">
      <w:pPr>
        <w:ind w:left="720" w:hanging="720"/>
      </w:pPr>
    </w:p>
    <w:p w14:paraId="2E203825" w14:textId="77777777" w:rsidR="006F20C0" w:rsidRPr="006F20C0" w:rsidRDefault="006F20C0" w:rsidP="006F20C0">
      <w:pPr>
        <w:ind w:left="720" w:hanging="720"/>
      </w:pPr>
      <w:proofErr w:type="spellStart"/>
      <w:r w:rsidRPr="006F20C0">
        <w:t>Noeder</w:t>
      </w:r>
      <w:proofErr w:type="spellEnd"/>
      <w:r w:rsidRPr="006F20C0">
        <w:t>, M.</w:t>
      </w:r>
      <w:r w:rsidR="00004ADD">
        <w:t>M.</w:t>
      </w:r>
      <w:r w:rsidRPr="006F20C0">
        <w:t xml:space="preserve">, Short, E.J. &amp; Russ, S., (April 2010). The impact of parent-child interaction factors on the play of abilities of children diagnosed with Attention-Deficit/Hyperactivity Disorder, Autism Spectrum Disorder and Speech Language Disorder. Paper AT presented the Research Showcase, Case Western Reserve University, Cleveland, OH. </w:t>
      </w:r>
    </w:p>
    <w:p w14:paraId="2516B796" w14:textId="77777777" w:rsidR="006F20C0" w:rsidRPr="006F20C0" w:rsidRDefault="006F20C0" w:rsidP="006F20C0">
      <w:pPr>
        <w:ind w:left="720" w:hanging="720"/>
      </w:pPr>
    </w:p>
    <w:p w14:paraId="738DCEA7" w14:textId="77777777" w:rsidR="006F20C0" w:rsidRDefault="003953DF" w:rsidP="006F20C0">
      <w:pPr>
        <w:ind w:left="720" w:hanging="720"/>
      </w:pPr>
      <w:proofErr w:type="spellStart"/>
      <w:r w:rsidRPr="006F20C0">
        <w:t>Minnes</w:t>
      </w:r>
      <w:proofErr w:type="spellEnd"/>
      <w:r w:rsidRPr="006F20C0">
        <w:t xml:space="preserve">, S., Singer, L.T., Short, E.J., Min, M. </w:t>
      </w:r>
      <w:r w:rsidR="00004ADD">
        <w:t>(June</w:t>
      </w:r>
      <w:r w:rsidR="007149AC" w:rsidRPr="006F20C0">
        <w:t xml:space="preserve"> 2010). </w:t>
      </w:r>
      <w:r w:rsidRPr="006F20C0">
        <w:t>Attention at 12 years in Prenatally Cocaine- Exposed Children. Presented at the 72</w:t>
      </w:r>
      <w:r w:rsidRPr="006F20C0">
        <w:rPr>
          <w:vertAlign w:val="superscript"/>
        </w:rPr>
        <w:t>nd</w:t>
      </w:r>
      <w:r w:rsidRPr="006F20C0">
        <w:t xml:space="preserve"> Annual College on Problems of Drug Dependence Conf</w:t>
      </w:r>
      <w:r w:rsidR="007149AC" w:rsidRPr="006F20C0">
        <w:t>erence (CPDD) in Scottsdale, AZ</w:t>
      </w:r>
      <w:r w:rsidRPr="006F20C0">
        <w:t>.</w:t>
      </w:r>
    </w:p>
    <w:p w14:paraId="223DE2B8" w14:textId="77777777" w:rsidR="006F20C0" w:rsidRDefault="006F20C0" w:rsidP="006F20C0">
      <w:pPr>
        <w:ind w:left="720" w:hanging="720"/>
      </w:pPr>
    </w:p>
    <w:p w14:paraId="3B2F5EAC" w14:textId="77777777" w:rsidR="006F20C0" w:rsidRDefault="003953DF" w:rsidP="006F20C0">
      <w:pPr>
        <w:ind w:left="720" w:hanging="720"/>
      </w:pPr>
      <w:r w:rsidRPr="006F20C0">
        <w:rPr>
          <w:rFonts w:ascii="Times" w:hAnsi="Times"/>
          <w:bCs/>
        </w:rPr>
        <w:t xml:space="preserve">Min, M. </w:t>
      </w:r>
      <w:proofErr w:type="spellStart"/>
      <w:r w:rsidRPr="006F20C0">
        <w:rPr>
          <w:rFonts w:ascii="Times" w:hAnsi="Times"/>
          <w:bCs/>
        </w:rPr>
        <w:t>Minnes</w:t>
      </w:r>
      <w:proofErr w:type="spellEnd"/>
      <w:r w:rsidRPr="006F20C0">
        <w:rPr>
          <w:rFonts w:ascii="Times" w:hAnsi="Times"/>
          <w:bCs/>
        </w:rPr>
        <w:t xml:space="preserve">, S., </w:t>
      </w:r>
      <w:r w:rsidR="00004ADD">
        <w:rPr>
          <w:rFonts w:ascii="Times" w:hAnsi="Times"/>
          <w:bCs/>
        </w:rPr>
        <w:t>Short, E.J., &amp;</w:t>
      </w:r>
      <w:r w:rsidRPr="006F20C0">
        <w:rPr>
          <w:rFonts w:ascii="Times" w:hAnsi="Times"/>
          <w:bCs/>
        </w:rPr>
        <w:t xml:space="preserve"> Singer, L.</w:t>
      </w:r>
      <w:r w:rsidR="00004ADD">
        <w:rPr>
          <w:rFonts w:ascii="Times" w:hAnsi="Times"/>
          <w:bCs/>
        </w:rPr>
        <w:t xml:space="preserve"> </w:t>
      </w:r>
      <w:r w:rsidR="007149AC" w:rsidRPr="006F20C0">
        <w:rPr>
          <w:rFonts w:ascii="Times" w:hAnsi="Times"/>
        </w:rPr>
        <w:t>(</w:t>
      </w:r>
      <w:r w:rsidR="00004ADD">
        <w:rPr>
          <w:rFonts w:ascii="Times" w:hAnsi="Times"/>
          <w:bCs/>
        </w:rPr>
        <w:t>January</w:t>
      </w:r>
      <w:r w:rsidR="007149AC" w:rsidRPr="006F20C0">
        <w:rPr>
          <w:rFonts w:ascii="Times" w:hAnsi="Times"/>
          <w:bCs/>
        </w:rPr>
        <w:t xml:space="preserve"> 2010).</w:t>
      </w:r>
      <w:r w:rsidRPr="006F20C0">
        <w:rPr>
          <w:rFonts w:ascii="Times" w:hAnsi="Times"/>
          <w:bCs/>
        </w:rPr>
        <w:t xml:space="preserve"> Maternal childhood trauma, social support, psychological distress, and stability of child behavior problems.  Presented at </w:t>
      </w:r>
      <w:r w:rsidRPr="006F20C0">
        <w:rPr>
          <w:rFonts w:ascii="Times" w:hAnsi="Times"/>
        </w:rPr>
        <w:t>Society for Social Work and Research Annu</w:t>
      </w:r>
      <w:r w:rsidR="007149AC" w:rsidRPr="006F20C0">
        <w:rPr>
          <w:rFonts w:ascii="Times" w:hAnsi="Times"/>
        </w:rPr>
        <w:t>al Meeting in San Francisco, CA</w:t>
      </w:r>
      <w:r w:rsidRPr="006F20C0">
        <w:rPr>
          <w:rFonts w:ascii="Times" w:hAnsi="Times"/>
        </w:rPr>
        <w:t>.</w:t>
      </w:r>
    </w:p>
    <w:p w14:paraId="234FBE4F" w14:textId="77777777" w:rsidR="006F20C0" w:rsidRDefault="006F20C0" w:rsidP="006F20C0">
      <w:pPr>
        <w:ind w:left="720" w:hanging="720"/>
      </w:pPr>
    </w:p>
    <w:p w14:paraId="45449DA9" w14:textId="77777777" w:rsidR="00A2020B" w:rsidRPr="006F20C0" w:rsidRDefault="00A2020B" w:rsidP="006F20C0">
      <w:pPr>
        <w:ind w:left="720" w:hanging="720"/>
      </w:pPr>
      <w:r w:rsidRPr="006F20C0">
        <w:t xml:space="preserve">Lewis, B.A., Short, E.J., </w:t>
      </w:r>
      <w:proofErr w:type="spellStart"/>
      <w:r w:rsidRPr="006F20C0">
        <w:t>Minnes</w:t>
      </w:r>
      <w:proofErr w:type="spellEnd"/>
      <w:r w:rsidRPr="006F20C0">
        <w:t>, S., Min, M., Wu, M., Lang, A., Weish</w:t>
      </w:r>
      <w:r w:rsidR="00004ADD">
        <w:t>ampel, P., Singer, L. (November</w:t>
      </w:r>
      <w:r w:rsidRPr="006F20C0">
        <w:t xml:space="preserve"> 2011). Language outcomes at 12 years for children exposed prenatally to cocaine. Paper presented at the American Speech, Language, and Hearing Association Annual Convention, San Diego, CA.</w:t>
      </w:r>
    </w:p>
    <w:p w14:paraId="746148BD" w14:textId="77777777" w:rsidR="00A2020B" w:rsidRPr="004204A4" w:rsidRDefault="00A2020B" w:rsidP="00A2020B">
      <w:pPr>
        <w:ind w:left="288" w:hanging="288"/>
      </w:pPr>
    </w:p>
    <w:p w14:paraId="53306D86" w14:textId="77777777" w:rsidR="00A2020B" w:rsidRDefault="00A2020B" w:rsidP="006F20C0">
      <w:pPr>
        <w:ind w:left="720" w:hanging="720"/>
      </w:pPr>
      <w:proofErr w:type="spellStart"/>
      <w:r w:rsidRPr="004204A4">
        <w:lastRenderedPageBreak/>
        <w:t>Noeder</w:t>
      </w:r>
      <w:proofErr w:type="spellEnd"/>
      <w:r w:rsidRPr="004204A4">
        <w:t>, M.</w:t>
      </w:r>
      <w:r w:rsidR="00004ADD">
        <w:t>M.</w:t>
      </w:r>
      <w:proofErr w:type="gramStart"/>
      <w:r w:rsidR="00004ADD">
        <w:t>,  Short</w:t>
      </w:r>
      <w:proofErr w:type="gramEnd"/>
      <w:r w:rsidR="00004ADD">
        <w:t>, E.J., &amp;</w:t>
      </w:r>
      <w:r w:rsidRPr="004204A4">
        <w:t xml:space="preserve"> Cooper, R. </w:t>
      </w:r>
      <w:r w:rsidR="00004ADD">
        <w:t>(August</w:t>
      </w:r>
      <w:r>
        <w:t xml:space="preserve"> 2011). </w:t>
      </w:r>
      <w:r w:rsidRPr="004204A4">
        <w:t>The Impact of Parent-Child Factors on the Play Abilities of Children Diagnosed with Attention-Deficit/Hyperactivity Disorder, Autism Spectrum Disorder and Speech Language Impairment. Paper presented at the American Psychological Association</w:t>
      </w:r>
      <w:r>
        <w:t>, Washington, D.C</w:t>
      </w:r>
      <w:r w:rsidRPr="004204A4">
        <w:t>.</w:t>
      </w:r>
      <w:r w:rsidRPr="007149AC">
        <w:t xml:space="preserve"> </w:t>
      </w:r>
    </w:p>
    <w:p w14:paraId="03E6990E" w14:textId="77777777" w:rsidR="00A2020B" w:rsidRDefault="00A2020B" w:rsidP="00A2020B">
      <w:pPr>
        <w:framePr w:hSpace="45" w:wrap="around" w:vAnchor="text" w:hAnchor="text"/>
        <w:ind w:left="288" w:hanging="288"/>
      </w:pPr>
    </w:p>
    <w:p w14:paraId="408A6CBA" w14:textId="77777777" w:rsidR="006F20C0" w:rsidRDefault="006F20C0" w:rsidP="00CD1C9B"/>
    <w:p w14:paraId="1979EFB8" w14:textId="77777777" w:rsidR="00CD1C9B" w:rsidRDefault="00CD1C9B" w:rsidP="006F20C0">
      <w:pPr>
        <w:ind w:left="720" w:hanging="720"/>
      </w:pPr>
      <w:proofErr w:type="spellStart"/>
      <w:r>
        <w:t>Minnes</w:t>
      </w:r>
      <w:proofErr w:type="spellEnd"/>
      <w:r>
        <w:t xml:space="preserve">, S., Min, M., Singer, L.T., </w:t>
      </w:r>
      <w:r w:rsidR="00004ADD">
        <w:t xml:space="preserve">Short, E., &amp; Aguirre, A. (June </w:t>
      </w:r>
      <w:r w:rsidR="008F527D">
        <w:t>2011). Executive Function at 12</w:t>
      </w:r>
      <w:r>
        <w:t xml:space="preserve"> years in prenatally cocaine-exposed children. Paper presented at the 2011 Colleg</w:t>
      </w:r>
      <w:r w:rsidR="00004ADD">
        <w:t xml:space="preserve">e of Problem on Drug Dependence </w:t>
      </w:r>
      <w:r>
        <w:t>Annual Meeting, Hollywood Florida.</w:t>
      </w:r>
    </w:p>
    <w:p w14:paraId="75EE18A4" w14:textId="77777777" w:rsidR="00CD1C9B" w:rsidRDefault="00CD1C9B" w:rsidP="006F20C0">
      <w:pPr>
        <w:ind w:left="720" w:hanging="720"/>
      </w:pPr>
    </w:p>
    <w:p w14:paraId="4A3451A0" w14:textId="77777777" w:rsidR="00CD1C9B" w:rsidRDefault="00CD1C9B" w:rsidP="006F20C0">
      <w:pPr>
        <w:ind w:left="720" w:hanging="720"/>
      </w:pPr>
      <w:r>
        <w:t xml:space="preserve">Lewis, B.A., </w:t>
      </w:r>
      <w:proofErr w:type="spellStart"/>
      <w:r>
        <w:t>Minnes</w:t>
      </w:r>
      <w:proofErr w:type="spellEnd"/>
      <w:r>
        <w:t>, S., Min, M.O., Short, E.J., Wu, M., Lang, A., Weishampel, P., &amp; Singer, L.T. (</w:t>
      </w:r>
      <w:r w:rsidR="00004ADD">
        <w:t xml:space="preserve">June </w:t>
      </w:r>
      <w:r>
        <w:t>2012). Language outcomes at 12 years for children exposed prenatally to cocaine. Poster presented at the 36th Annual Neurobehavioral Teratology Society Meeting (NBTS), June 23-27, Baltimore, MD</w:t>
      </w:r>
    </w:p>
    <w:p w14:paraId="542C3F51" w14:textId="77777777" w:rsidR="00CD1C9B" w:rsidRDefault="00CD1C9B" w:rsidP="006F20C0">
      <w:pPr>
        <w:ind w:left="720" w:hanging="720"/>
      </w:pPr>
    </w:p>
    <w:p w14:paraId="4085D83F" w14:textId="77777777" w:rsidR="006F20C0" w:rsidRDefault="00CD1C9B" w:rsidP="006F20C0">
      <w:pPr>
        <w:ind w:left="720" w:hanging="720"/>
      </w:pPr>
      <w:r>
        <w:t xml:space="preserve">Lewis, B.A., </w:t>
      </w:r>
      <w:proofErr w:type="spellStart"/>
      <w:r>
        <w:t>Minnes</w:t>
      </w:r>
      <w:proofErr w:type="spellEnd"/>
      <w:r>
        <w:t>, S., Min, M.O., Short, E.J., Wu, M., Lang, A., Weishampel, P., &amp; Singer, L.T. (November</w:t>
      </w:r>
      <w:r w:rsidR="00004ADD">
        <w:t xml:space="preserve"> 2013</w:t>
      </w:r>
      <w:r>
        <w:t>). Longitudinal language outcomes for children exposed to environmental lead. Poster presentation at the American Speech-Language-Hearing Association (ASHA) Annual Meeting, Chicago, IL. Selected as a meritorious poster.</w:t>
      </w:r>
    </w:p>
    <w:p w14:paraId="69C5D036" w14:textId="77777777" w:rsidR="006F20C0" w:rsidRDefault="006F20C0" w:rsidP="006F20C0">
      <w:pPr>
        <w:ind w:left="720" w:hanging="720"/>
      </w:pPr>
    </w:p>
    <w:p w14:paraId="64D193F6" w14:textId="77777777" w:rsidR="006F20C0" w:rsidRDefault="00A2020B" w:rsidP="006F20C0">
      <w:pPr>
        <w:ind w:left="720" w:hanging="720"/>
      </w:pPr>
      <w:r>
        <w:t xml:space="preserve">Min, M.O., </w:t>
      </w:r>
      <w:proofErr w:type="spellStart"/>
      <w:r>
        <w:t>Minnes</w:t>
      </w:r>
      <w:proofErr w:type="spellEnd"/>
      <w:r>
        <w:t>, S., Short, E.J., Yoon, S., &amp; Singer, L.T. (June</w:t>
      </w:r>
      <w:r w:rsidR="00004ADD">
        <w:t xml:space="preserve"> 2013). Behavioral adjustment </w:t>
      </w:r>
      <w:r>
        <w:t xml:space="preserve">in prenatally cocaine-exposed adolescents. Poster Presentation at the 75th Annual Meeting of College on Problems of Drug Dependence (CPDD). San Diego, CA. 51. </w:t>
      </w:r>
    </w:p>
    <w:p w14:paraId="5726373B" w14:textId="77777777" w:rsidR="006F20C0" w:rsidRDefault="006F20C0" w:rsidP="006F20C0">
      <w:pPr>
        <w:ind w:left="720" w:hanging="720"/>
      </w:pPr>
    </w:p>
    <w:p w14:paraId="7021BDBA" w14:textId="77777777" w:rsidR="006F20C0" w:rsidRDefault="00A2020B" w:rsidP="006F20C0">
      <w:pPr>
        <w:ind w:left="720" w:hanging="720"/>
      </w:pPr>
      <w:proofErr w:type="spellStart"/>
      <w:r>
        <w:t>Minnes</w:t>
      </w:r>
      <w:proofErr w:type="spellEnd"/>
      <w:r>
        <w:t>, S., Min, M.O., Short, E.J., Wu, M., Yoon, S., &amp; Singer, L.T. (June</w:t>
      </w:r>
      <w:r w:rsidR="00004ADD">
        <w:t xml:space="preserve"> 2013). Executive</w:t>
      </w:r>
      <w:r>
        <w:t xml:space="preserve"> function in children with prenatal cocaine exposure at 12 and 15 years. Poster Presented at the 75th Annual Meeting of College on Problems of Drug Dependence. San Diego, CA.</w:t>
      </w:r>
    </w:p>
    <w:p w14:paraId="59788CF8" w14:textId="77777777" w:rsidR="006F20C0" w:rsidRDefault="006F20C0" w:rsidP="006F20C0">
      <w:pPr>
        <w:ind w:left="720" w:hanging="720"/>
      </w:pPr>
    </w:p>
    <w:p w14:paraId="00C4DE70" w14:textId="77777777" w:rsidR="006F20C0" w:rsidRDefault="00A2020B" w:rsidP="006F20C0">
      <w:pPr>
        <w:ind w:left="720" w:hanging="720"/>
      </w:pPr>
      <w:proofErr w:type="spellStart"/>
      <w:r w:rsidRPr="007149AC">
        <w:t>Noeder</w:t>
      </w:r>
      <w:proofErr w:type="spellEnd"/>
      <w:r w:rsidRPr="007149AC">
        <w:t>, N.M, Sh</w:t>
      </w:r>
      <w:r w:rsidR="00004ADD">
        <w:t>ort, E.J., Cooper, R.D.  (March</w:t>
      </w:r>
      <w:r w:rsidRPr="007149AC">
        <w:t xml:space="preserve"> 2014). The Utility of Parent-Child Play Scales when Screening for Developmental Disabilities. Paper </w:t>
      </w:r>
      <w:r>
        <w:t xml:space="preserve">presented at </w:t>
      </w:r>
      <w:proofErr w:type="gramStart"/>
      <w:r>
        <w:t xml:space="preserve">the </w:t>
      </w:r>
      <w:r w:rsidRPr="007149AC">
        <w:t xml:space="preserve"> 2014</w:t>
      </w:r>
      <w:proofErr w:type="gramEnd"/>
      <w:r w:rsidRPr="007149AC">
        <w:t xml:space="preserve"> SPPAC Conference, Philadelphia, PA.</w:t>
      </w:r>
    </w:p>
    <w:p w14:paraId="1B962816" w14:textId="77777777" w:rsidR="006F20C0" w:rsidRDefault="006F20C0" w:rsidP="006F20C0">
      <w:pPr>
        <w:ind w:left="720" w:hanging="720"/>
      </w:pPr>
    </w:p>
    <w:p w14:paraId="6A8C8CB6" w14:textId="77777777" w:rsidR="006F20C0" w:rsidRDefault="00A2020B" w:rsidP="006F20C0">
      <w:pPr>
        <w:ind w:left="720" w:hanging="720"/>
      </w:pPr>
      <w:r w:rsidRPr="007149AC">
        <w:t xml:space="preserve">Cooper, R.D., </w:t>
      </w:r>
      <w:proofErr w:type="spellStart"/>
      <w:r w:rsidRPr="007149AC">
        <w:t>Noeder</w:t>
      </w:r>
      <w:proofErr w:type="spellEnd"/>
      <w:r w:rsidRPr="007149AC">
        <w:t xml:space="preserve">, M.M., Gross, S., </w:t>
      </w:r>
      <w:proofErr w:type="spellStart"/>
      <w:r w:rsidRPr="007149AC">
        <w:t>Hlavaty</w:t>
      </w:r>
      <w:proofErr w:type="spellEnd"/>
      <w:r w:rsidRPr="007149AC">
        <w:t>, L., Russ, S., Lewis, B</w:t>
      </w:r>
      <w:r w:rsidR="00004ADD">
        <w:t>., Manos, M. &amp; Short, E.J. (May</w:t>
      </w:r>
      <w:r w:rsidRPr="007149AC">
        <w:t xml:space="preserve"> 2014). Symbolic Play Deficits in Preschoolers with Developmental Disabilities: Global or Specific. Poster </w:t>
      </w:r>
      <w:r>
        <w:t>presented</w:t>
      </w:r>
      <w:r w:rsidRPr="007149AC">
        <w:t xml:space="preserve"> at the 2014 Annual Midwest Psychological Association Conference, Chicago, IL.</w:t>
      </w:r>
    </w:p>
    <w:p w14:paraId="2CFF1AB7" w14:textId="77777777" w:rsidR="006F20C0" w:rsidRDefault="006F20C0" w:rsidP="006F20C0">
      <w:pPr>
        <w:ind w:left="720" w:hanging="720"/>
      </w:pPr>
    </w:p>
    <w:p w14:paraId="51B0B28D" w14:textId="77777777" w:rsidR="006F20C0" w:rsidRDefault="006F20C0" w:rsidP="006F20C0">
      <w:pPr>
        <w:ind w:left="720" w:hanging="720"/>
      </w:pPr>
      <w:proofErr w:type="spellStart"/>
      <w:r w:rsidRPr="007149AC">
        <w:t>Hlavaty</w:t>
      </w:r>
      <w:proofErr w:type="spellEnd"/>
      <w:r w:rsidRPr="007149AC">
        <w:t xml:space="preserve">, L.E., Gross, S.I., </w:t>
      </w:r>
      <w:proofErr w:type="spellStart"/>
      <w:r w:rsidRPr="007149AC">
        <w:t>Noeder</w:t>
      </w:r>
      <w:proofErr w:type="spellEnd"/>
      <w:r w:rsidRPr="007149AC">
        <w:t>, M.M., C</w:t>
      </w:r>
      <w:r w:rsidR="00004ADD">
        <w:t>ooper, R.D., &amp; Short, E.J. (May</w:t>
      </w:r>
      <w:r w:rsidRPr="007149AC">
        <w:t xml:space="preserve"> 2014). Profiles of Preschoolers with Developmental Disabilities on Diagnostic Assessment Scales. Poster </w:t>
      </w:r>
      <w:r>
        <w:t>presented</w:t>
      </w:r>
      <w:r w:rsidRPr="007149AC">
        <w:t xml:space="preserve"> at the 2014 Annual Midwest Psychological Association Conference, Chicago, IL.</w:t>
      </w:r>
    </w:p>
    <w:p w14:paraId="02BE9D6C" w14:textId="77777777" w:rsidR="006F20C0" w:rsidRDefault="006F20C0" w:rsidP="006F20C0">
      <w:pPr>
        <w:ind w:left="720" w:hanging="720"/>
      </w:pPr>
    </w:p>
    <w:p w14:paraId="65A9F5AC" w14:textId="77777777" w:rsidR="006F20C0" w:rsidRDefault="006F20C0" w:rsidP="006F20C0">
      <w:pPr>
        <w:ind w:left="720" w:hanging="720"/>
      </w:pPr>
      <w:r w:rsidRPr="007149AC">
        <w:t xml:space="preserve">Gross, S.I., </w:t>
      </w:r>
      <w:proofErr w:type="spellStart"/>
      <w:r w:rsidRPr="007149AC">
        <w:t>Noeder</w:t>
      </w:r>
      <w:proofErr w:type="spellEnd"/>
      <w:r w:rsidRPr="007149AC">
        <w:t xml:space="preserve">, M.M., Cooper, R.D., </w:t>
      </w:r>
      <w:proofErr w:type="spellStart"/>
      <w:r w:rsidRPr="007149AC">
        <w:t>Hlavaty</w:t>
      </w:r>
      <w:proofErr w:type="spellEnd"/>
      <w:r w:rsidRPr="007149AC">
        <w:t>, L.</w:t>
      </w:r>
      <w:r w:rsidR="00004ADD">
        <w:t xml:space="preserve">E., </w:t>
      </w:r>
      <w:proofErr w:type="spellStart"/>
      <w:r w:rsidR="00004ADD">
        <w:t>Hande</w:t>
      </w:r>
      <w:proofErr w:type="spellEnd"/>
      <w:r w:rsidR="00004ADD">
        <w:t>, K., Short, E.J. (May</w:t>
      </w:r>
      <w:r w:rsidRPr="007149AC">
        <w:t xml:space="preserve"> 2014). Stress in Families with Preschoolers Diagnosed with Developmental Disabilities: The </w:t>
      </w:r>
      <w:r w:rsidRPr="007149AC">
        <w:lastRenderedPageBreak/>
        <w:t xml:space="preserve">Impact of Child Temperament and Parental Coping. Poster </w:t>
      </w:r>
      <w:r>
        <w:t>presented</w:t>
      </w:r>
      <w:r w:rsidRPr="007149AC">
        <w:t xml:space="preserve"> at the 2014 Annual Midwest Psychological Association Conference, Chicago, IL. </w:t>
      </w:r>
    </w:p>
    <w:p w14:paraId="4442C597" w14:textId="77777777" w:rsidR="006F20C0" w:rsidRDefault="006F20C0" w:rsidP="006F20C0">
      <w:pPr>
        <w:ind w:left="720" w:hanging="720"/>
      </w:pPr>
    </w:p>
    <w:p w14:paraId="50A3173C" w14:textId="77777777" w:rsidR="006F20C0" w:rsidRDefault="006F20C0" w:rsidP="006F20C0">
      <w:pPr>
        <w:ind w:left="720" w:hanging="720"/>
      </w:pPr>
      <w:proofErr w:type="spellStart"/>
      <w:r w:rsidRPr="007149AC">
        <w:t>Hande</w:t>
      </w:r>
      <w:proofErr w:type="spellEnd"/>
      <w:r w:rsidRPr="007149AC">
        <w:t xml:space="preserve">, K, Gross, S.I., </w:t>
      </w:r>
      <w:proofErr w:type="spellStart"/>
      <w:r w:rsidRPr="007149AC">
        <w:t>Hlavaty</w:t>
      </w:r>
      <w:proofErr w:type="spellEnd"/>
      <w:r w:rsidRPr="007149AC">
        <w:t xml:space="preserve">, L.E., Cooper, R.D., </w:t>
      </w:r>
      <w:proofErr w:type="spellStart"/>
      <w:r w:rsidRPr="007149AC">
        <w:t>Noeder</w:t>
      </w:r>
      <w:proofErr w:type="spellEnd"/>
      <w:r w:rsidRPr="007149AC">
        <w:t>, M.M., Short, E.J. (Ma</w:t>
      </w:r>
      <w:r w:rsidR="00004ADD">
        <w:t>y</w:t>
      </w:r>
      <w:r w:rsidRPr="007149AC">
        <w:t xml:space="preserve"> 2014). Factors Affecting the Accuracy of Diagnosing Preschoolers with Developmental Disorders: The Importance of Knowledge and Experience. Poster </w:t>
      </w:r>
      <w:r>
        <w:t>presented</w:t>
      </w:r>
      <w:r w:rsidRPr="007149AC">
        <w:t xml:space="preserve"> at the 2014 Annual Midwest Psychological Association Conference, Chicago, IL</w:t>
      </w:r>
    </w:p>
    <w:p w14:paraId="1BBF296C" w14:textId="77777777" w:rsidR="006F20C0" w:rsidRDefault="006F20C0" w:rsidP="006F20C0">
      <w:pPr>
        <w:ind w:left="720" w:hanging="720"/>
      </w:pPr>
    </w:p>
    <w:p w14:paraId="0FA4D8CC" w14:textId="77777777" w:rsidR="006624BB" w:rsidRDefault="006F20C0" w:rsidP="006624BB">
      <w:pPr>
        <w:ind w:left="720" w:hanging="720"/>
      </w:pPr>
      <w:proofErr w:type="spellStart"/>
      <w:r>
        <w:t>Minnes</w:t>
      </w:r>
      <w:proofErr w:type="spellEnd"/>
      <w:r>
        <w:t>, S., Min, M.O., Wu, M., Lang, A., Short, E., &amp; Singer, L.T. (July</w:t>
      </w:r>
      <w:r w:rsidR="00004ADD">
        <w:t xml:space="preserve"> 2014</w:t>
      </w:r>
      <w:r>
        <w:t>). Executive function in adolescents prenatally exposed to cocaine. Platform Presentation at the 38th Annual Neurobehavioral Teratology Society Meeting (NBTS), Bellevue, WA.</w:t>
      </w:r>
    </w:p>
    <w:p w14:paraId="421DC54E" w14:textId="77777777" w:rsidR="006624BB" w:rsidRDefault="006624BB" w:rsidP="006624BB">
      <w:pPr>
        <w:ind w:left="720" w:hanging="720"/>
      </w:pPr>
    </w:p>
    <w:p w14:paraId="0B2707D9" w14:textId="77777777" w:rsidR="006F20C0" w:rsidRDefault="006F20C0" w:rsidP="006624BB">
      <w:pPr>
        <w:ind w:left="720" w:hanging="720"/>
      </w:pPr>
      <w:r w:rsidRPr="007149AC">
        <w:t xml:space="preserve">Singer, L.T., </w:t>
      </w:r>
      <w:proofErr w:type="spellStart"/>
      <w:r w:rsidRPr="007149AC">
        <w:t>Minnes</w:t>
      </w:r>
      <w:proofErr w:type="spellEnd"/>
      <w:r w:rsidRPr="007149AC">
        <w:t>, S., Min, M.O., Lewis, B., &amp;Short, E. J. (July 2014). Prenatal cocaine and polydrug effects on cognition in adolescence. Paper presented at Neurobehavioral Teratological Society Annual Meeting, Washington</w:t>
      </w:r>
    </w:p>
    <w:p w14:paraId="7364C062" w14:textId="77777777" w:rsidR="006F20C0" w:rsidRDefault="006F20C0" w:rsidP="006624BB"/>
    <w:tbl>
      <w:tblPr>
        <w:tblpPr w:leftFromText="45" w:rightFromText="45" w:vertAnchor="text"/>
        <w:tblW w:w="4957" w:type="pct"/>
        <w:tblCellSpacing w:w="15" w:type="dxa"/>
        <w:tblCellMar>
          <w:top w:w="15" w:type="dxa"/>
          <w:left w:w="15" w:type="dxa"/>
          <w:bottom w:w="15" w:type="dxa"/>
          <w:right w:w="15" w:type="dxa"/>
        </w:tblCellMar>
        <w:tblLook w:val="04A0" w:firstRow="1" w:lastRow="0" w:firstColumn="1" w:lastColumn="0" w:noHBand="0" w:noVBand="1"/>
      </w:tblPr>
      <w:tblGrid>
        <w:gridCol w:w="8921"/>
        <w:gridCol w:w="359"/>
      </w:tblGrid>
      <w:tr w:rsidR="003D4151" w14:paraId="29268D17" w14:textId="77777777" w:rsidTr="00152A6E">
        <w:trPr>
          <w:tblCellSpacing w:w="15" w:type="dxa"/>
        </w:trPr>
        <w:tc>
          <w:tcPr>
            <w:tcW w:w="4829" w:type="pct"/>
            <w:vAlign w:val="center"/>
            <w:hideMark/>
          </w:tcPr>
          <w:p w14:paraId="7B356469" w14:textId="77777777" w:rsidR="006624BB" w:rsidRPr="006624BB" w:rsidRDefault="006624BB" w:rsidP="006624BB">
            <w:pPr>
              <w:ind w:left="720" w:hanging="720"/>
            </w:pPr>
            <w:proofErr w:type="spellStart"/>
            <w:r w:rsidRPr="006624BB">
              <w:t>Noeder</w:t>
            </w:r>
            <w:proofErr w:type="spellEnd"/>
            <w:r w:rsidRPr="006624BB">
              <w:t>, M.M., Shor</w:t>
            </w:r>
            <w:r w:rsidR="00004ADD">
              <w:t>t, E.J., &amp; Cooper, R.D. (August</w:t>
            </w:r>
            <w:r w:rsidRPr="006624BB">
              <w:t xml:space="preserve"> 2014). The Diagnostic Utility of Parent-Child Play Measures for Children with Developmental Disabilities. Poster presented at the 122nd Annual American Psychological Association Conference, Washington, DC. </w:t>
            </w:r>
          </w:p>
          <w:p w14:paraId="4A5A173D" w14:textId="77777777" w:rsidR="006624BB" w:rsidRDefault="006624BB" w:rsidP="006624BB">
            <w:pPr>
              <w:ind w:left="720" w:hanging="720"/>
            </w:pPr>
          </w:p>
          <w:p w14:paraId="7D3A6C2D" w14:textId="77777777" w:rsidR="006624BB" w:rsidRDefault="007149AC" w:rsidP="006624BB">
            <w:pPr>
              <w:ind w:left="720" w:hanging="720"/>
            </w:pPr>
            <w:r w:rsidRPr="007149AC">
              <w:t xml:space="preserve">Cooper, R.D., </w:t>
            </w:r>
            <w:proofErr w:type="spellStart"/>
            <w:r w:rsidRPr="007149AC">
              <w:t>Noeder</w:t>
            </w:r>
            <w:proofErr w:type="spellEnd"/>
            <w:r w:rsidRPr="007149AC">
              <w:t xml:space="preserve">, M.M., Gross, S.I., </w:t>
            </w:r>
            <w:proofErr w:type="spellStart"/>
            <w:r w:rsidRPr="007149AC">
              <w:t>Hlavaty</w:t>
            </w:r>
            <w:proofErr w:type="spellEnd"/>
            <w:r w:rsidRPr="007149AC">
              <w:t>, L.E., Russ, S., Lewis, B.A., Man</w:t>
            </w:r>
            <w:r w:rsidR="00004ADD">
              <w:t>os, M.J., &amp; Short, E.J. (August</w:t>
            </w:r>
            <w:r w:rsidRPr="007149AC">
              <w:t xml:space="preserve"> 2014). Origins of Symbolic Play Deficits in Preschoolers with Developmental Disabilities. </w:t>
            </w:r>
            <w:r w:rsidR="002F1F8B">
              <w:t>Poster presented</w:t>
            </w:r>
            <w:r w:rsidRPr="007149AC">
              <w:t xml:space="preserve"> at the 122nd Annual American Psychological Association Conference, Washington, DC. </w:t>
            </w:r>
          </w:p>
          <w:p w14:paraId="45550590" w14:textId="77777777" w:rsidR="006624BB" w:rsidRDefault="006624BB" w:rsidP="006624BB">
            <w:pPr>
              <w:ind w:left="720" w:hanging="720"/>
            </w:pPr>
          </w:p>
          <w:p w14:paraId="69C35208" w14:textId="77777777" w:rsidR="006624BB" w:rsidRDefault="007149AC" w:rsidP="006624BB">
            <w:pPr>
              <w:ind w:left="720" w:hanging="720"/>
            </w:pPr>
            <w:r w:rsidRPr="007149AC">
              <w:t xml:space="preserve">Gross, S.I., </w:t>
            </w:r>
            <w:proofErr w:type="spellStart"/>
            <w:r w:rsidRPr="007149AC">
              <w:t>Noeder</w:t>
            </w:r>
            <w:proofErr w:type="spellEnd"/>
            <w:r w:rsidRPr="007149AC">
              <w:t xml:space="preserve">, M.M., Cooper, R.D., </w:t>
            </w:r>
            <w:proofErr w:type="spellStart"/>
            <w:r w:rsidRPr="007149AC">
              <w:t>Hlavaty</w:t>
            </w:r>
            <w:proofErr w:type="spellEnd"/>
            <w:r w:rsidRPr="007149AC">
              <w:t xml:space="preserve">, L.E., </w:t>
            </w:r>
            <w:proofErr w:type="spellStart"/>
            <w:r w:rsidRPr="007149AC">
              <w:t>H</w:t>
            </w:r>
            <w:r w:rsidR="00004ADD">
              <w:t>ande</w:t>
            </w:r>
            <w:proofErr w:type="spellEnd"/>
            <w:r w:rsidR="00004ADD">
              <w:t>, K., &amp; Short, E.J. (August</w:t>
            </w:r>
            <w:r w:rsidRPr="007149AC">
              <w:t xml:space="preserve"> 2014). Families of Children with Developmental Disabilities: The Impact of Child Temperament &amp; Parent Coping. </w:t>
            </w:r>
            <w:r w:rsidR="002F1F8B">
              <w:t>Poster</w:t>
            </w:r>
            <w:r w:rsidRPr="007149AC">
              <w:t xml:space="preserve"> </w:t>
            </w:r>
            <w:r w:rsidR="002F1F8B">
              <w:t>presented</w:t>
            </w:r>
            <w:r w:rsidRPr="007149AC">
              <w:t xml:space="preserve"> at the 122nd Annual American Psychological Association Conference, Washington, DC. </w:t>
            </w:r>
          </w:p>
          <w:p w14:paraId="052EEC41" w14:textId="77777777" w:rsidR="006624BB" w:rsidRDefault="006624BB" w:rsidP="006624BB">
            <w:pPr>
              <w:ind w:left="720" w:hanging="720"/>
            </w:pPr>
          </w:p>
          <w:p w14:paraId="742A29F0" w14:textId="77777777" w:rsidR="006624BB" w:rsidRDefault="007149AC" w:rsidP="006624BB">
            <w:pPr>
              <w:ind w:left="720" w:hanging="720"/>
            </w:pPr>
            <w:proofErr w:type="spellStart"/>
            <w:r w:rsidRPr="007149AC">
              <w:t>Hlavaty</w:t>
            </w:r>
            <w:proofErr w:type="spellEnd"/>
            <w:r w:rsidRPr="007149AC">
              <w:t xml:space="preserve">, L.E., Gross, S.I., </w:t>
            </w:r>
            <w:proofErr w:type="spellStart"/>
            <w:r w:rsidRPr="007149AC">
              <w:t>Noeder</w:t>
            </w:r>
            <w:proofErr w:type="spellEnd"/>
            <w:r w:rsidRPr="007149AC">
              <w:t>, M.M., Coop</w:t>
            </w:r>
            <w:r w:rsidR="00004ADD">
              <w:t>er, R.D., &amp; Short, E.J. (August</w:t>
            </w:r>
            <w:r w:rsidRPr="007149AC">
              <w:t xml:space="preserve"> 2014). Behavioral and Executive Functioning Profiles of Preschoolers with Developmental Disabilities. </w:t>
            </w:r>
            <w:r w:rsidR="002F1F8B">
              <w:t>Poster</w:t>
            </w:r>
            <w:r w:rsidRPr="007149AC">
              <w:t xml:space="preserve"> </w:t>
            </w:r>
            <w:r w:rsidR="002F1F8B">
              <w:t>presented</w:t>
            </w:r>
            <w:r w:rsidRPr="007149AC">
              <w:t xml:space="preserve"> at the 122nd Annual American Psychological Association Conference, Washington, DC.</w:t>
            </w:r>
          </w:p>
          <w:p w14:paraId="1097E276" w14:textId="77777777" w:rsidR="006624BB" w:rsidRDefault="006624BB" w:rsidP="006624BB">
            <w:pPr>
              <w:ind w:left="720" w:hanging="720"/>
            </w:pPr>
          </w:p>
          <w:p w14:paraId="2DD78F87" w14:textId="77777777" w:rsidR="006624BB" w:rsidRDefault="002F1F8B" w:rsidP="006624BB">
            <w:pPr>
              <w:ind w:left="720" w:hanging="720"/>
            </w:pPr>
            <w:proofErr w:type="spellStart"/>
            <w:r>
              <w:t>Kotynski</w:t>
            </w:r>
            <w:proofErr w:type="spellEnd"/>
            <w:r>
              <w:t>, A.</w:t>
            </w:r>
            <w:r w:rsidR="007149AC" w:rsidRPr="007149AC">
              <w:t xml:space="preserve">, Gross, S.I., </w:t>
            </w:r>
            <w:proofErr w:type="spellStart"/>
            <w:r w:rsidR="007149AC" w:rsidRPr="007149AC">
              <w:t>Hlavaty</w:t>
            </w:r>
            <w:proofErr w:type="spellEnd"/>
            <w:r w:rsidR="007149AC" w:rsidRPr="007149AC">
              <w:t xml:space="preserve">, L.E., Cooper, R.D., </w:t>
            </w:r>
            <w:proofErr w:type="spellStart"/>
            <w:r w:rsidR="007149AC" w:rsidRPr="007149AC">
              <w:t>Noed</w:t>
            </w:r>
            <w:r w:rsidR="00004ADD">
              <w:t>er</w:t>
            </w:r>
            <w:proofErr w:type="spellEnd"/>
            <w:r w:rsidR="00004ADD">
              <w:t>, M.M., &amp; Short, E.J. (August</w:t>
            </w:r>
            <w:r w:rsidR="007149AC" w:rsidRPr="007149AC">
              <w:t xml:space="preserve"> 2014). The Importance of Knowledge &amp; Experience in Diagnosing Preschoolers with Developmental Disabilities. </w:t>
            </w:r>
            <w:r>
              <w:t>Poster</w:t>
            </w:r>
            <w:r w:rsidR="007149AC" w:rsidRPr="007149AC">
              <w:t xml:space="preserve"> </w:t>
            </w:r>
            <w:r>
              <w:t>presented</w:t>
            </w:r>
            <w:r w:rsidR="007149AC" w:rsidRPr="007149AC">
              <w:t xml:space="preserve"> at the 122nd Annual American Psychological Association Conference, Washington, DC.</w:t>
            </w:r>
          </w:p>
          <w:p w14:paraId="41A9EC89" w14:textId="77777777" w:rsidR="006624BB" w:rsidRDefault="006624BB" w:rsidP="006624BB">
            <w:pPr>
              <w:ind w:left="720" w:hanging="720"/>
            </w:pPr>
          </w:p>
          <w:p w14:paraId="2EE409FB" w14:textId="77777777" w:rsidR="006624BB" w:rsidRDefault="00C575EA" w:rsidP="006624BB">
            <w:pPr>
              <w:ind w:left="720" w:hanging="720"/>
            </w:pPr>
            <w:proofErr w:type="spellStart"/>
            <w:r>
              <w:t>Kotynski</w:t>
            </w:r>
            <w:proofErr w:type="spellEnd"/>
            <w:r>
              <w:t xml:space="preserve">, A., Short, E.J., Gross, S.I, </w:t>
            </w:r>
            <w:proofErr w:type="spellStart"/>
            <w:r>
              <w:t>H</w:t>
            </w:r>
            <w:r w:rsidR="00004ADD">
              <w:t>lavaty</w:t>
            </w:r>
            <w:proofErr w:type="spellEnd"/>
            <w:r w:rsidR="00004ADD">
              <w:t>, L., Cooper, R.D. (March</w:t>
            </w:r>
            <w:r>
              <w:t xml:space="preserve"> 201</w:t>
            </w:r>
            <w:r w:rsidR="005E3120">
              <w:t>5</w:t>
            </w:r>
            <w:r>
              <w:t xml:space="preserve">). </w:t>
            </w:r>
            <w:r w:rsidRPr="00C575EA">
              <w:t xml:space="preserve">Gender Differences in Developmental Assets, Developmental Problems, and Play During </w:t>
            </w:r>
            <w:r w:rsidRPr="00C575EA">
              <w:lastRenderedPageBreak/>
              <w:t>the Preschool Period</w:t>
            </w:r>
            <w:r>
              <w:t>. P</w:t>
            </w:r>
            <w:r w:rsidR="00AA60C0">
              <w:t>oster</w:t>
            </w:r>
            <w:r>
              <w:t xml:space="preserve"> presented at the biennial meeting of the Society for Research I Child Development, Philadelphia, PA. </w:t>
            </w:r>
          </w:p>
          <w:p w14:paraId="7D5F9D39" w14:textId="77777777" w:rsidR="006624BB" w:rsidRDefault="006624BB" w:rsidP="006624BB">
            <w:pPr>
              <w:ind w:left="720" w:hanging="720"/>
            </w:pPr>
          </w:p>
          <w:p w14:paraId="581F9901" w14:textId="77777777" w:rsidR="006624BB" w:rsidRDefault="00C575EA" w:rsidP="006624BB">
            <w:pPr>
              <w:ind w:left="720" w:hanging="720"/>
            </w:pPr>
            <w:proofErr w:type="spellStart"/>
            <w:r w:rsidRPr="00AA60C0">
              <w:t>Minnes</w:t>
            </w:r>
            <w:proofErr w:type="spellEnd"/>
            <w:r w:rsidRPr="00AA60C0">
              <w:t>, S, Min,</w:t>
            </w:r>
            <w:r w:rsidR="00AA60C0">
              <w:t xml:space="preserve"> M.O., Wu, M., Lange, A., Short</w:t>
            </w:r>
            <w:r w:rsidR="00004ADD">
              <w:t>, E., J., &amp; Singer, L.T. (March</w:t>
            </w:r>
            <w:r w:rsidR="00AA60C0">
              <w:t xml:space="preserve"> 201</w:t>
            </w:r>
            <w:r w:rsidR="005E3120">
              <w:t>5</w:t>
            </w:r>
            <w:r w:rsidR="00AA60C0">
              <w:t xml:space="preserve">). Executive Function in Adolescence with Prenatal Cocaine Exposure. </w:t>
            </w:r>
            <w:r w:rsidR="00AA60C0" w:rsidRPr="00AA60C0">
              <w:t>Paper presented at the biennial meeting of the Society for Research I Child Development, Philadelphia, PA.</w:t>
            </w:r>
          </w:p>
          <w:p w14:paraId="4F3D9A99" w14:textId="77777777" w:rsidR="006624BB" w:rsidRDefault="006624BB" w:rsidP="006624BB">
            <w:pPr>
              <w:ind w:left="720" w:hanging="720"/>
            </w:pPr>
          </w:p>
          <w:p w14:paraId="0960B441" w14:textId="77777777" w:rsidR="006624BB" w:rsidRDefault="00700FA3" w:rsidP="006624BB">
            <w:pPr>
              <w:ind w:left="720" w:hanging="720"/>
            </w:pPr>
            <w:r w:rsidRPr="00700FA3">
              <w:t>Short, E. J. (June 2015). Developmental A</w:t>
            </w:r>
            <w:r w:rsidR="00004ADD">
              <w:t>ssets in Children Dia</w:t>
            </w:r>
            <w:r w:rsidRPr="00700FA3">
              <w:t>gnosed with ADHD and ASD. Invited speaker at the Pediatric Innovations Summit, Cleveland C</w:t>
            </w:r>
            <w:r w:rsidR="00004ADD">
              <w:t>l</w:t>
            </w:r>
            <w:r w:rsidRPr="00700FA3">
              <w:t>inic.</w:t>
            </w:r>
          </w:p>
          <w:p w14:paraId="5DEFDED4" w14:textId="77777777" w:rsidR="006624BB" w:rsidRDefault="006624BB" w:rsidP="006624BB">
            <w:pPr>
              <w:ind w:left="720" w:hanging="720"/>
            </w:pPr>
          </w:p>
          <w:p w14:paraId="56445437" w14:textId="77777777" w:rsidR="006624BB" w:rsidRDefault="00004ADD" w:rsidP="006624BB">
            <w:pPr>
              <w:ind w:left="720" w:hanging="720"/>
            </w:pPr>
            <w:proofErr w:type="spellStart"/>
            <w:r>
              <w:t>Hlvatay</w:t>
            </w:r>
            <w:proofErr w:type="spellEnd"/>
            <w:r>
              <w:t>, L. E., Gross, S. L.</w:t>
            </w:r>
            <w:r w:rsidR="00700FA3" w:rsidRPr="00700FA3">
              <w:t xml:space="preserve">, &amp; Short, E.J. (October 2015). Executive Function in the Preschool Period: Insights on Developmental Disorders.  Paper presented at the Annual </w:t>
            </w:r>
            <w:proofErr w:type="spellStart"/>
            <w:r w:rsidR="00700FA3" w:rsidRPr="00700FA3">
              <w:t>Confence</w:t>
            </w:r>
            <w:proofErr w:type="spellEnd"/>
            <w:r w:rsidR="00700FA3" w:rsidRPr="00700FA3">
              <w:t xml:space="preserve"> of the Society for Developmental and Behavioral Pediatrics, Las Vegas.</w:t>
            </w:r>
          </w:p>
          <w:p w14:paraId="165F9CB9" w14:textId="77777777" w:rsidR="006624BB" w:rsidRDefault="006624BB" w:rsidP="006624BB">
            <w:pPr>
              <w:ind w:left="720" w:hanging="720"/>
            </w:pPr>
          </w:p>
          <w:p w14:paraId="6D0C1768" w14:textId="77777777" w:rsidR="006624BB" w:rsidRDefault="00700FA3" w:rsidP="006624BB">
            <w:pPr>
              <w:ind w:left="720" w:hanging="720"/>
            </w:pPr>
            <w:r w:rsidRPr="00700FA3">
              <w:t xml:space="preserve">Gross, S.I., Short, E.J., &amp; </w:t>
            </w:r>
            <w:proofErr w:type="spellStart"/>
            <w:r w:rsidRPr="00700FA3">
              <w:t>Hlavaty</w:t>
            </w:r>
            <w:proofErr w:type="spellEnd"/>
            <w:r w:rsidRPr="00700FA3">
              <w:t>, L.E (October 2015). The contribution of education and experience in diagnostic accuracy. Poster presented at the 2015 Society for Developmental and Behavioral Pediatrics Conference, Las Vegas, NV.</w:t>
            </w:r>
          </w:p>
          <w:p w14:paraId="03EAE573" w14:textId="77777777" w:rsidR="006624BB" w:rsidRDefault="006624BB" w:rsidP="006624BB">
            <w:pPr>
              <w:ind w:left="720" w:hanging="720"/>
            </w:pPr>
          </w:p>
          <w:p w14:paraId="65711935" w14:textId="77777777" w:rsidR="006624BB" w:rsidRPr="006624BB" w:rsidRDefault="006624BB" w:rsidP="006624BB">
            <w:pPr>
              <w:ind w:left="720" w:hanging="720"/>
            </w:pPr>
            <w:r w:rsidRPr="006624BB">
              <w:t xml:space="preserve">Min, M.O., Kim, J., </w:t>
            </w:r>
            <w:proofErr w:type="spellStart"/>
            <w:r w:rsidRPr="006624BB">
              <w:t>Minnes</w:t>
            </w:r>
            <w:proofErr w:type="spellEnd"/>
            <w:r w:rsidRPr="006624BB">
              <w:t xml:space="preserve">, S., Short, E.J., Lang, </w:t>
            </w:r>
            <w:r>
              <w:t xml:space="preserve">A., &amp; Singer, L.T. (June 2016) </w:t>
            </w:r>
            <w:r w:rsidRPr="006624BB">
              <w:t>Longitudinal association of protective factors and externalizing behavior in at-risk adolescents. Poster presentation at the Joint World Confer</w:t>
            </w:r>
            <w:r w:rsidR="00004ADD">
              <w:t xml:space="preserve">ence on Social Work, Education </w:t>
            </w:r>
            <w:r w:rsidRPr="006624BB">
              <w:t>and Social Development (SWSD), Seoul, Korea.</w:t>
            </w:r>
          </w:p>
          <w:p w14:paraId="3EE0FB71" w14:textId="77777777" w:rsidR="00A52725" w:rsidRDefault="00A52725" w:rsidP="00A2020B"/>
          <w:p w14:paraId="581AFB2F" w14:textId="77777777" w:rsidR="006624BB" w:rsidRDefault="00A52725" w:rsidP="006624BB">
            <w:pPr>
              <w:ind w:left="720" w:hanging="720"/>
            </w:pPr>
            <w:proofErr w:type="spellStart"/>
            <w:r>
              <w:t>Hlavaty</w:t>
            </w:r>
            <w:proofErr w:type="spellEnd"/>
            <w:r>
              <w:t>, L., E., Short, E.J., Gross, S., Coo</w:t>
            </w:r>
            <w:r w:rsidR="00004ADD">
              <w:t xml:space="preserve">per, R., D., </w:t>
            </w:r>
            <w:proofErr w:type="spellStart"/>
            <w:r w:rsidR="00004ADD">
              <w:t>Noeder</w:t>
            </w:r>
            <w:proofErr w:type="spellEnd"/>
            <w:r w:rsidR="00004ADD">
              <w:t>, M., (April</w:t>
            </w:r>
            <w:r>
              <w:t xml:space="preserve"> 2017). The Utility of Play for Understanding Developmental Differences in Preschoolers with </w:t>
            </w:r>
            <w:proofErr w:type="spellStart"/>
            <w:r>
              <w:t>Atypicalities</w:t>
            </w:r>
            <w:proofErr w:type="spellEnd"/>
            <w:r>
              <w:t>.  Paper to be presented as part of the symposium “Keeping an Eye on Pretend Play: Current Advances in Understanding, Assessment, and Intervention at the Biennial Meeting of the Society for Research in Child Development, Austin, TX.</w:t>
            </w:r>
          </w:p>
          <w:p w14:paraId="1E2331D0" w14:textId="77777777" w:rsidR="006624BB" w:rsidRDefault="006624BB" w:rsidP="006624BB">
            <w:pPr>
              <w:ind w:left="720" w:hanging="720"/>
            </w:pPr>
          </w:p>
          <w:p w14:paraId="473AB614" w14:textId="77777777" w:rsidR="00A2020B" w:rsidRDefault="00A2020B" w:rsidP="006624BB">
            <w:pPr>
              <w:ind w:left="720" w:hanging="720"/>
            </w:pPr>
            <w:proofErr w:type="spellStart"/>
            <w:r>
              <w:t>Minnes</w:t>
            </w:r>
            <w:proofErr w:type="spellEnd"/>
            <w:r>
              <w:t>, S., Min, M.O., Kim, J., Lang A., Weishampel, P., Short, E.J., &amp; Singer L.T. (June 2018). Executive function in young adults with prenatal cocaine exposure. Poster</w:t>
            </w:r>
            <w:r w:rsidR="006624BB">
              <w:t xml:space="preserve"> </w:t>
            </w:r>
            <w:r>
              <w:t>presentation at the 42nd Annual Meeting of the Developmental Neurotoxicology Society (DNTS), Clearwater, FL.</w:t>
            </w:r>
          </w:p>
          <w:p w14:paraId="3267FBFA" w14:textId="77777777" w:rsidR="00DF19E0" w:rsidRDefault="00004ADD" w:rsidP="00FA7C32">
            <w:pPr>
              <w:ind w:left="720" w:hanging="720"/>
            </w:pPr>
            <w:proofErr w:type="spellStart"/>
            <w:r>
              <w:t>Kahana</w:t>
            </w:r>
            <w:proofErr w:type="spellEnd"/>
            <w:r>
              <w:t xml:space="preserve">, E., Short, E.J., &amp; Goler, T. (March 2020).  </w:t>
            </w:r>
            <w:r w:rsidRPr="00004ADD">
              <w:t>Parents, Grandparents, and Kin of Children with ASD Reflect on Family Needs</w:t>
            </w:r>
            <w:r>
              <w:t xml:space="preserve">: Lessons Learned. International Center for Autism Research and Education, Case Western Reserve University.  </w:t>
            </w:r>
          </w:p>
          <w:p w14:paraId="5A3A7013" w14:textId="77777777" w:rsidR="00644740" w:rsidRDefault="00644740" w:rsidP="00644740">
            <w:pPr>
              <w:ind w:left="720" w:hanging="720"/>
            </w:pPr>
          </w:p>
          <w:p w14:paraId="0EEA62F8" w14:textId="77777777" w:rsidR="00644740" w:rsidRDefault="00644740" w:rsidP="00644740">
            <w:pPr>
              <w:ind w:left="720" w:hanging="720"/>
            </w:pPr>
            <w:r>
              <w:t xml:space="preserve">Day, C.M., Obeid, R., Short, E.J. (November 2020) Stress in Parents of Young Children with Autism Spectrum Disorders, Attention Deficit Hyperactivity Disorder, and Language Impairments: The Influence of Language, Behavior Problems, and </w:t>
            </w:r>
            <w:r>
              <w:lastRenderedPageBreak/>
              <w:t>Temperament. Poster presented at the Association for Behavioral and Cognitive Therapies, Philadelphia.</w:t>
            </w:r>
          </w:p>
          <w:p w14:paraId="50E3844E" w14:textId="77777777" w:rsidR="00644740" w:rsidRDefault="00644740" w:rsidP="00644740">
            <w:pPr>
              <w:ind w:left="720" w:hanging="720"/>
            </w:pPr>
          </w:p>
          <w:p w14:paraId="435797BA" w14:textId="77777777" w:rsidR="00644740" w:rsidRDefault="00644740" w:rsidP="00644740">
            <w:pPr>
              <w:ind w:left="720" w:hanging="720"/>
            </w:pPr>
            <w:proofErr w:type="spellStart"/>
            <w:r>
              <w:t>Przeworski</w:t>
            </w:r>
            <w:proofErr w:type="spellEnd"/>
            <w:r>
              <w:t xml:space="preserve">, A., Piedra, A.N., Day, C.M., Obeid, R., Short, E.J. (May 2020). The Relationships between Stress Mindset, Self-Efficacy, and Perfectionism and Depression, Anxiety, and Stress in Asian/Asian American and Caucasian Adults. Poster accepted at the Association for Psychological Science Annual Meeting, </w:t>
            </w:r>
            <w:proofErr w:type="gramStart"/>
            <w:r>
              <w:t>Chicago(</w:t>
            </w:r>
            <w:proofErr w:type="gramEnd"/>
            <w:r>
              <w:t>Conference canceled).</w:t>
            </w:r>
          </w:p>
          <w:p w14:paraId="126489EC" w14:textId="77777777" w:rsidR="00644740" w:rsidRDefault="00644740" w:rsidP="00644740">
            <w:pPr>
              <w:ind w:left="720" w:hanging="720"/>
            </w:pPr>
          </w:p>
          <w:p w14:paraId="360BE3EC" w14:textId="77777777" w:rsidR="00644740" w:rsidRDefault="00644740" w:rsidP="00644740">
            <w:pPr>
              <w:ind w:left="720" w:hanging="720"/>
            </w:pPr>
            <w:r>
              <w:t xml:space="preserve">Piedra, A.N., Day, C.M., Obeid, R., </w:t>
            </w:r>
            <w:proofErr w:type="spellStart"/>
            <w:r>
              <w:t>Przeworski</w:t>
            </w:r>
            <w:proofErr w:type="spellEnd"/>
            <w:r>
              <w:t>, A., Short, E.J. (May 2020). Differences in Mindset Measures by Gender and Ethnicity. Poster accepted at the Association for Psychological Science Annual Meeting, Chicago (Conference canceled).</w:t>
            </w:r>
          </w:p>
          <w:p w14:paraId="0133AFA0" w14:textId="77777777" w:rsidR="00644740" w:rsidRDefault="00644740" w:rsidP="00644740">
            <w:pPr>
              <w:ind w:left="720" w:hanging="720"/>
            </w:pPr>
          </w:p>
          <w:p w14:paraId="36E54D44" w14:textId="77777777" w:rsidR="00644740" w:rsidRDefault="00644740" w:rsidP="00644740">
            <w:pPr>
              <w:ind w:left="720" w:hanging="720"/>
            </w:pPr>
            <w:r>
              <w:t xml:space="preserve">Day, C.M., Piedra, A.N., Obeid, R., </w:t>
            </w:r>
            <w:proofErr w:type="spellStart"/>
            <w:r>
              <w:t>Przeworski</w:t>
            </w:r>
            <w:proofErr w:type="spellEnd"/>
            <w:r>
              <w:t>, A., Short, E.J. (May 2020). The Domain Specificity of Growth Mindset. Poster accepted at the Association for Psychological Science Annual Meeting, Chicago (Conference canceled).</w:t>
            </w:r>
          </w:p>
          <w:p w14:paraId="15D1EFC4" w14:textId="77777777" w:rsidR="00FA7C32" w:rsidRPr="00AA60C0" w:rsidRDefault="00FA7C32" w:rsidP="00FA7C32">
            <w:pPr>
              <w:ind w:left="720" w:hanging="720"/>
            </w:pPr>
          </w:p>
        </w:tc>
        <w:tc>
          <w:tcPr>
            <w:tcW w:w="0" w:type="auto"/>
            <w:vAlign w:val="center"/>
            <w:hideMark/>
          </w:tcPr>
          <w:p w14:paraId="31E7EAC6" w14:textId="77777777" w:rsidR="003D4151" w:rsidRDefault="003D4151" w:rsidP="00C575EA"/>
        </w:tc>
      </w:tr>
    </w:tbl>
    <w:p w14:paraId="46FF790E" w14:textId="77777777" w:rsidR="00152A6E" w:rsidRDefault="00152A6E" w:rsidP="00FA7C32">
      <w:pPr>
        <w:pBdr>
          <w:bottom w:val="single" w:sz="12" w:space="1" w:color="auto"/>
        </w:pBdr>
        <w:ind w:left="720" w:hanging="720"/>
        <w:outlineLvl w:val="0"/>
        <w:rPr>
          <w:b/>
        </w:rPr>
      </w:pPr>
      <w:r>
        <w:rPr>
          <w:b/>
        </w:rPr>
        <w:lastRenderedPageBreak/>
        <w:t>COMMUNITY SERVICE</w:t>
      </w:r>
      <w:r w:rsidRPr="002F6EFD">
        <w:rPr>
          <w:b/>
        </w:rPr>
        <w:t>:</w:t>
      </w:r>
    </w:p>
    <w:p w14:paraId="51D3F5C9" w14:textId="77777777" w:rsidR="00152A6E" w:rsidRDefault="00152A6E" w:rsidP="00283CBD">
      <w:pPr>
        <w:rPr>
          <w:u w:val="single"/>
        </w:rPr>
      </w:pPr>
    </w:p>
    <w:p w14:paraId="4B8908D8" w14:textId="77777777" w:rsidR="00283CBD" w:rsidRPr="00283CBD" w:rsidRDefault="00283CBD" w:rsidP="00283CBD">
      <w:r w:rsidRPr="00283CBD">
        <w:rPr>
          <w:u w:val="single"/>
        </w:rPr>
        <w:t>Advisory and Consultant</w:t>
      </w:r>
      <w:r>
        <w:t xml:space="preserve"> </w:t>
      </w:r>
      <w:r w:rsidRPr="00283CBD">
        <w:t>on kinesthetic classrooms</w:t>
      </w:r>
      <w:r>
        <w:t xml:space="preserve">, </w:t>
      </w:r>
      <w:r w:rsidRPr="00283CBD">
        <w:t>Chagrin Falls elementary school -.</w:t>
      </w:r>
    </w:p>
    <w:p w14:paraId="632524BA" w14:textId="77777777" w:rsidR="00283CBD" w:rsidRPr="00283CBD" w:rsidRDefault="00283CBD" w:rsidP="00283CBD"/>
    <w:p w14:paraId="22FEE0BE" w14:textId="77777777" w:rsidR="00283CBD" w:rsidRPr="00283CBD" w:rsidRDefault="00283CBD" w:rsidP="00283CBD">
      <w:r w:rsidRPr="00283CBD">
        <w:rPr>
          <w:u w:val="single"/>
        </w:rPr>
        <w:t>Advisory Board</w:t>
      </w:r>
      <w:r w:rsidR="00152A6E">
        <w:t xml:space="preserve"> –</w:t>
      </w:r>
      <w:r>
        <w:t xml:space="preserve"> </w:t>
      </w:r>
      <w:proofErr w:type="spellStart"/>
      <w:r w:rsidRPr="00283CBD">
        <w:t>Zenworks</w:t>
      </w:r>
      <w:proofErr w:type="spellEnd"/>
      <w:r w:rsidRPr="00283CBD">
        <w:t xml:space="preserve"> Yoga, Oct 2016 - present. </w:t>
      </w:r>
    </w:p>
    <w:p w14:paraId="2700A574" w14:textId="77777777" w:rsidR="00283CBD" w:rsidRPr="00283CBD" w:rsidRDefault="00283CBD" w:rsidP="00283CBD"/>
    <w:p w14:paraId="5ED8111B" w14:textId="77777777" w:rsidR="00283CBD" w:rsidRPr="00152A6E" w:rsidRDefault="00283CBD" w:rsidP="00152A6E">
      <w:pPr>
        <w:pStyle w:val="REFERENCE"/>
        <w:jc w:val="both"/>
        <w:rPr>
          <w:rFonts w:ascii="Times New Roman" w:hAnsi="Times New Roman"/>
          <w:szCs w:val="24"/>
        </w:rPr>
      </w:pPr>
      <w:r w:rsidRPr="00283CBD">
        <w:rPr>
          <w:rFonts w:ascii="Times New Roman" w:hAnsi="Times New Roman"/>
          <w:szCs w:val="24"/>
          <w:u w:val="single"/>
        </w:rPr>
        <w:t>Consultant and Committee Member</w:t>
      </w:r>
      <w:r>
        <w:rPr>
          <w:rFonts w:ascii="Times New Roman" w:hAnsi="Times New Roman"/>
          <w:szCs w:val="24"/>
        </w:rPr>
        <w:t xml:space="preserve"> </w:t>
      </w:r>
      <w:r w:rsidR="00152A6E">
        <w:rPr>
          <w:rFonts w:ascii="Times New Roman" w:hAnsi="Times New Roman"/>
          <w:szCs w:val="24"/>
        </w:rPr>
        <w:t>–</w:t>
      </w:r>
      <w:r>
        <w:rPr>
          <w:rFonts w:ascii="Times New Roman" w:hAnsi="Times New Roman"/>
          <w:szCs w:val="24"/>
        </w:rPr>
        <w:t xml:space="preserve"> </w:t>
      </w:r>
      <w:r w:rsidRPr="00283CBD">
        <w:rPr>
          <w:rFonts w:ascii="Times New Roman" w:hAnsi="Times New Roman"/>
          <w:szCs w:val="24"/>
        </w:rPr>
        <w:t>Committee on Rest</w:t>
      </w:r>
      <w:r>
        <w:rPr>
          <w:rFonts w:ascii="Times New Roman" w:hAnsi="Times New Roman"/>
          <w:szCs w:val="24"/>
        </w:rPr>
        <w:t xml:space="preserve">ructuring Psychological Clinic, </w:t>
      </w:r>
      <w:r w:rsidRPr="00283CBD">
        <w:rPr>
          <w:rFonts w:ascii="Times New Roman" w:hAnsi="Times New Roman"/>
          <w:szCs w:val="24"/>
        </w:rPr>
        <w:t>Cuyahoga County Juvenile Court, January 2017 to present.</w:t>
      </w:r>
    </w:p>
    <w:p w14:paraId="22151AF8" w14:textId="77777777" w:rsidR="004735EA" w:rsidRPr="004735EA" w:rsidRDefault="004735EA">
      <w:pPr>
        <w:pStyle w:val="REFERENCE"/>
        <w:rPr>
          <w:rFonts w:ascii="Times New Roman" w:hAnsi="Times New Roman"/>
        </w:rPr>
      </w:pPr>
      <w:r w:rsidRPr="004735EA">
        <w:rPr>
          <w:rFonts w:ascii="Times New Roman" w:hAnsi="Times New Roman"/>
          <w:u w:val="single"/>
        </w:rPr>
        <w:t>County Briefing</w:t>
      </w:r>
      <w:r w:rsidRPr="004735EA">
        <w:rPr>
          <w:rFonts w:ascii="Times New Roman" w:hAnsi="Times New Roman"/>
        </w:rPr>
        <w:t xml:space="preserve"> – Schubert Center for Children, Cleveland OH, November 2010.</w:t>
      </w:r>
    </w:p>
    <w:p w14:paraId="1EB84DA0" w14:textId="77777777" w:rsidR="004735EA" w:rsidRPr="004735EA" w:rsidRDefault="004735EA">
      <w:pPr>
        <w:pStyle w:val="REFERENCE"/>
        <w:rPr>
          <w:rFonts w:ascii="Times New Roman" w:hAnsi="Times New Roman"/>
        </w:rPr>
      </w:pPr>
      <w:r w:rsidRPr="004735EA">
        <w:rPr>
          <w:rFonts w:ascii="Times New Roman" w:hAnsi="Times New Roman"/>
          <w:u w:val="single"/>
        </w:rPr>
        <w:t>Consultant</w:t>
      </w:r>
      <w:r w:rsidRPr="004735EA">
        <w:rPr>
          <w:rFonts w:ascii="Times New Roman" w:hAnsi="Times New Roman"/>
        </w:rPr>
        <w:t xml:space="preserve"> – DDC Clinic, Middlefield, OH, November 2010 to present.</w:t>
      </w:r>
    </w:p>
    <w:p w14:paraId="1F86A913" w14:textId="77777777" w:rsidR="004735EA" w:rsidRPr="004735EA" w:rsidRDefault="004735EA">
      <w:pPr>
        <w:pStyle w:val="REFERENCE"/>
        <w:rPr>
          <w:rFonts w:ascii="Times New Roman" w:hAnsi="Times New Roman"/>
          <w:u w:val="single"/>
        </w:rPr>
      </w:pPr>
      <w:r w:rsidRPr="004735EA">
        <w:rPr>
          <w:rFonts w:ascii="Times New Roman" w:hAnsi="Times New Roman"/>
          <w:u w:val="single"/>
        </w:rPr>
        <w:t xml:space="preserve">Consultant </w:t>
      </w:r>
      <w:r w:rsidRPr="006624BB">
        <w:rPr>
          <w:rFonts w:ascii="Times New Roman" w:hAnsi="Times New Roman"/>
        </w:rPr>
        <w:t>–</w:t>
      </w:r>
      <w:r w:rsidRPr="00152A6E">
        <w:rPr>
          <w:rFonts w:ascii="Times New Roman" w:hAnsi="Times New Roman"/>
        </w:rPr>
        <w:t xml:space="preserve"> </w:t>
      </w:r>
      <w:r w:rsidRPr="004735EA">
        <w:rPr>
          <w:rFonts w:ascii="Times New Roman" w:hAnsi="Times New Roman"/>
        </w:rPr>
        <w:t>Lawrence School, Broadview Heights, OH, June 2009- present.</w:t>
      </w:r>
    </w:p>
    <w:p w14:paraId="0C110F5A" w14:textId="77777777" w:rsidR="00140388" w:rsidRDefault="00140388">
      <w:pPr>
        <w:tabs>
          <w:tab w:val="left" w:pos="-720"/>
          <w:tab w:val="left" w:pos="0"/>
          <w:tab w:val="right" w:pos="8640"/>
          <w:tab w:val="left" w:pos="9072"/>
        </w:tabs>
      </w:pPr>
      <w:r>
        <w:rPr>
          <w:u w:val="single"/>
        </w:rPr>
        <w:t xml:space="preserve">Consultant </w:t>
      </w:r>
      <w:r w:rsidRPr="00140388">
        <w:t xml:space="preserve">– Reading First Program, Cleveland State University, June </w:t>
      </w:r>
      <w:r>
        <w:t xml:space="preserve">2004 to </w:t>
      </w:r>
      <w:r w:rsidR="004735EA">
        <w:t>2008.</w:t>
      </w:r>
    </w:p>
    <w:p w14:paraId="0586B42F" w14:textId="77777777" w:rsidR="00140388" w:rsidRPr="00140388" w:rsidRDefault="00140388">
      <w:pPr>
        <w:tabs>
          <w:tab w:val="left" w:pos="-720"/>
          <w:tab w:val="left" w:pos="0"/>
          <w:tab w:val="right" w:pos="8640"/>
          <w:tab w:val="left" w:pos="9072"/>
        </w:tabs>
      </w:pPr>
    </w:p>
    <w:p w14:paraId="1BBB234D" w14:textId="77777777" w:rsidR="00140388" w:rsidRDefault="00140388">
      <w:pPr>
        <w:tabs>
          <w:tab w:val="left" w:pos="-720"/>
          <w:tab w:val="left" w:pos="0"/>
          <w:tab w:val="right" w:pos="8640"/>
          <w:tab w:val="left" w:pos="9072"/>
        </w:tabs>
      </w:pPr>
      <w:r>
        <w:rPr>
          <w:u w:val="single"/>
        </w:rPr>
        <w:t>Consultant</w:t>
      </w:r>
      <w:r w:rsidRPr="00140388">
        <w:t xml:space="preserve"> –</w:t>
      </w:r>
      <w:r>
        <w:t xml:space="preserve"> Daily Dose of Reading, May 2004 to </w:t>
      </w:r>
      <w:r w:rsidR="004735EA">
        <w:t>2006</w:t>
      </w:r>
      <w:r>
        <w:t>.</w:t>
      </w:r>
    </w:p>
    <w:p w14:paraId="75460B99" w14:textId="77777777" w:rsidR="00140388" w:rsidRDefault="00140388">
      <w:pPr>
        <w:tabs>
          <w:tab w:val="left" w:pos="-720"/>
          <w:tab w:val="left" w:pos="0"/>
          <w:tab w:val="right" w:pos="8640"/>
          <w:tab w:val="left" w:pos="9072"/>
        </w:tabs>
        <w:rPr>
          <w:u w:val="single"/>
        </w:rPr>
      </w:pPr>
    </w:p>
    <w:p w14:paraId="1B37E97D" w14:textId="77777777" w:rsidR="00AC4640" w:rsidRDefault="005A0C24">
      <w:pPr>
        <w:tabs>
          <w:tab w:val="left" w:pos="-720"/>
          <w:tab w:val="left" w:pos="0"/>
          <w:tab w:val="right" w:pos="8640"/>
          <w:tab w:val="left" w:pos="9072"/>
        </w:tabs>
      </w:pPr>
      <w:r>
        <w:rPr>
          <w:u w:val="single"/>
        </w:rPr>
        <w:t xml:space="preserve">Interview </w:t>
      </w:r>
      <w:r>
        <w:t xml:space="preserve">– Time Out in Schools, Channel 5, January 2003. </w:t>
      </w:r>
    </w:p>
    <w:p w14:paraId="4B053275" w14:textId="77777777" w:rsidR="00AC4640" w:rsidRDefault="00AC4640">
      <w:pPr>
        <w:tabs>
          <w:tab w:val="left" w:pos="-720"/>
          <w:tab w:val="left" w:pos="0"/>
          <w:tab w:val="right" w:pos="8640"/>
          <w:tab w:val="left" w:pos="9072"/>
        </w:tabs>
      </w:pPr>
    </w:p>
    <w:p w14:paraId="216D8860" w14:textId="77777777" w:rsidR="005A0C24" w:rsidRDefault="00AC4640">
      <w:pPr>
        <w:tabs>
          <w:tab w:val="left" w:pos="-720"/>
          <w:tab w:val="left" w:pos="0"/>
          <w:tab w:val="right" w:pos="8640"/>
          <w:tab w:val="left" w:pos="9072"/>
        </w:tabs>
      </w:pPr>
      <w:r>
        <w:rPr>
          <w:u w:val="single"/>
        </w:rPr>
        <w:t>Research</w:t>
      </w:r>
      <w:r w:rsidR="00770AA3">
        <w:rPr>
          <w:u w:val="single"/>
        </w:rPr>
        <w:t xml:space="preserve"> Supervisor</w:t>
      </w:r>
      <w:r w:rsidR="00770AA3" w:rsidRPr="00770AA3">
        <w:t>, Hathaway Brown School</w:t>
      </w:r>
      <w:r w:rsidR="00770AA3">
        <w:t xml:space="preserve">, February 2004 to present. </w:t>
      </w:r>
    </w:p>
    <w:p w14:paraId="02158480" w14:textId="77777777" w:rsidR="00AC4640" w:rsidRPr="00770AA3" w:rsidRDefault="00AC4640">
      <w:pPr>
        <w:tabs>
          <w:tab w:val="left" w:pos="-720"/>
          <w:tab w:val="left" w:pos="0"/>
          <w:tab w:val="right" w:pos="8640"/>
          <w:tab w:val="left" w:pos="9072"/>
        </w:tabs>
      </w:pPr>
    </w:p>
    <w:p w14:paraId="0E88C9C4" w14:textId="77777777" w:rsidR="006952E0" w:rsidRDefault="006952E0">
      <w:pPr>
        <w:tabs>
          <w:tab w:val="left" w:pos="-720"/>
          <w:tab w:val="left" w:pos="0"/>
          <w:tab w:val="right" w:pos="8640"/>
          <w:tab w:val="left" w:pos="9072"/>
        </w:tabs>
        <w:rPr>
          <w:u w:val="single"/>
        </w:rPr>
      </w:pPr>
      <w:r>
        <w:rPr>
          <w:u w:val="single"/>
        </w:rPr>
        <w:t xml:space="preserve">Science Fair Judge, </w:t>
      </w:r>
      <w:r w:rsidRPr="006952E0">
        <w:t>Hathaway Brown School, March 2004.</w:t>
      </w:r>
    </w:p>
    <w:p w14:paraId="30B11E93" w14:textId="77777777" w:rsidR="006952E0" w:rsidRDefault="006952E0">
      <w:pPr>
        <w:tabs>
          <w:tab w:val="left" w:pos="-720"/>
          <w:tab w:val="left" w:pos="0"/>
          <w:tab w:val="right" w:pos="8640"/>
          <w:tab w:val="left" w:pos="9072"/>
        </w:tabs>
        <w:rPr>
          <w:u w:val="single"/>
        </w:rPr>
      </w:pPr>
    </w:p>
    <w:p w14:paraId="15EECAFE" w14:textId="77777777" w:rsidR="005A0C24" w:rsidRDefault="005A0C24">
      <w:pPr>
        <w:tabs>
          <w:tab w:val="left" w:pos="-720"/>
          <w:tab w:val="left" w:pos="0"/>
          <w:tab w:val="right" w:pos="8640"/>
          <w:tab w:val="left" w:pos="9072"/>
        </w:tabs>
      </w:pPr>
      <w:r>
        <w:rPr>
          <w:u w:val="single"/>
        </w:rPr>
        <w:t xml:space="preserve">Power of the Pen Judge, </w:t>
      </w:r>
      <w:r>
        <w:t>Cleveland School Corporation, February 2002 to June 2003.</w:t>
      </w:r>
    </w:p>
    <w:p w14:paraId="04EE20BC" w14:textId="77777777" w:rsidR="005A0C24" w:rsidRDefault="005A0C24">
      <w:pPr>
        <w:tabs>
          <w:tab w:val="left" w:pos="-720"/>
          <w:tab w:val="left" w:pos="0"/>
          <w:tab w:val="right" w:pos="8640"/>
          <w:tab w:val="left" w:pos="9072"/>
        </w:tabs>
      </w:pPr>
    </w:p>
    <w:p w14:paraId="3E6A7116" w14:textId="77777777" w:rsidR="005A0C24" w:rsidRDefault="005A0C24">
      <w:pPr>
        <w:tabs>
          <w:tab w:val="left" w:pos="-720"/>
          <w:tab w:val="left" w:pos="0"/>
          <w:tab w:val="right" w:pos="8640"/>
          <w:tab w:val="left" w:pos="9072"/>
        </w:tabs>
      </w:pPr>
      <w:r>
        <w:rPr>
          <w:u w:val="single"/>
        </w:rPr>
        <w:t>Science Olympiad Judge</w:t>
      </w:r>
      <w:r>
        <w:t xml:space="preserve">, </w:t>
      </w:r>
      <w:proofErr w:type="spellStart"/>
      <w:r>
        <w:t>Gesu</w:t>
      </w:r>
      <w:proofErr w:type="spellEnd"/>
      <w:r>
        <w:t xml:space="preserve"> Catholic School, January 2000 to June 2003. </w:t>
      </w:r>
    </w:p>
    <w:p w14:paraId="148139F4" w14:textId="77777777" w:rsidR="005A0C24" w:rsidRDefault="005A0C24">
      <w:pPr>
        <w:tabs>
          <w:tab w:val="left" w:pos="-720"/>
          <w:tab w:val="left" w:pos="0"/>
          <w:tab w:val="right" w:pos="8640"/>
          <w:tab w:val="left" w:pos="9072"/>
        </w:tabs>
        <w:rPr>
          <w:u w:val="single"/>
        </w:rPr>
      </w:pPr>
    </w:p>
    <w:p w14:paraId="3C98FAC4" w14:textId="77777777" w:rsidR="005A0C24" w:rsidRDefault="005A0C24">
      <w:pPr>
        <w:tabs>
          <w:tab w:val="left" w:pos="-720"/>
          <w:tab w:val="left" w:pos="0"/>
          <w:tab w:val="right" w:pos="8640"/>
          <w:tab w:val="left" w:pos="9072"/>
        </w:tabs>
      </w:pPr>
      <w:r>
        <w:rPr>
          <w:u w:val="single"/>
        </w:rPr>
        <w:t>Research Director</w:t>
      </w:r>
      <w:r>
        <w:t xml:space="preserve"> – Cleveland Clinic Foundation, Summer Treatment Program for ADHD</w:t>
      </w:r>
    </w:p>
    <w:p w14:paraId="53D902B9" w14:textId="77777777" w:rsidR="005A0C24" w:rsidRDefault="005A0C24">
      <w:pPr>
        <w:tabs>
          <w:tab w:val="left" w:pos="-720"/>
          <w:tab w:val="left" w:pos="0"/>
          <w:tab w:val="right" w:pos="8640"/>
          <w:tab w:val="left" w:pos="9072"/>
        </w:tabs>
      </w:pPr>
      <w:r>
        <w:t>Children, John Carroll University, June 1999 to present.</w:t>
      </w:r>
    </w:p>
    <w:p w14:paraId="474A6506" w14:textId="77777777" w:rsidR="005A0C24" w:rsidRDefault="005A0C24">
      <w:pPr>
        <w:tabs>
          <w:tab w:val="left" w:pos="-720"/>
          <w:tab w:val="left" w:pos="0"/>
          <w:tab w:val="right" w:pos="8640"/>
          <w:tab w:val="left" w:pos="9072"/>
        </w:tabs>
      </w:pPr>
    </w:p>
    <w:p w14:paraId="0C126DA7" w14:textId="77777777" w:rsidR="005A0C24" w:rsidRDefault="005A0C24">
      <w:pPr>
        <w:tabs>
          <w:tab w:val="left" w:pos="-720"/>
          <w:tab w:val="left" w:pos="0"/>
          <w:tab w:val="right" w:pos="8640"/>
          <w:tab w:val="left" w:pos="9072"/>
        </w:tabs>
      </w:pPr>
      <w:r>
        <w:rPr>
          <w:u w:val="single"/>
        </w:rPr>
        <w:t>Research Director</w:t>
      </w:r>
      <w:r>
        <w:t xml:space="preserve"> </w:t>
      </w:r>
      <w:r w:rsidR="006624BB" w:rsidRPr="00140388">
        <w:t>–</w:t>
      </w:r>
      <w:r w:rsidR="006624BB">
        <w:t xml:space="preserve"> </w:t>
      </w:r>
      <w:r>
        <w:t>University Hospitals of Cleveland, Summer Treatment Program for ADHD</w:t>
      </w:r>
    </w:p>
    <w:p w14:paraId="3A05444F" w14:textId="77777777" w:rsidR="005A0C24" w:rsidRDefault="005A0C24">
      <w:pPr>
        <w:tabs>
          <w:tab w:val="left" w:pos="-720"/>
          <w:tab w:val="left" w:pos="0"/>
          <w:tab w:val="right" w:pos="8640"/>
          <w:tab w:val="left" w:pos="9072"/>
        </w:tabs>
      </w:pPr>
      <w:r>
        <w:t>Children, John Carroll U</w:t>
      </w:r>
      <w:r w:rsidR="008F527D">
        <w:t xml:space="preserve">niversity, June 1998 to August </w:t>
      </w:r>
      <w:r>
        <w:t>1998.</w:t>
      </w:r>
    </w:p>
    <w:p w14:paraId="771A5DB7" w14:textId="77777777" w:rsidR="005A0C24" w:rsidRDefault="005A0C24">
      <w:pPr>
        <w:tabs>
          <w:tab w:val="left" w:pos="-720"/>
          <w:tab w:val="left" w:pos="0"/>
          <w:tab w:val="right" w:pos="8640"/>
          <w:tab w:val="left" w:pos="9072"/>
        </w:tabs>
        <w:rPr>
          <w:u w:val="single"/>
        </w:rPr>
      </w:pPr>
      <w:r>
        <w:t xml:space="preserve"> </w:t>
      </w:r>
    </w:p>
    <w:p w14:paraId="498A3F93" w14:textId="77777777" w:rsidR="005A0C24" w:rsidRDefault="005A0C24">
      <w:pPr>
        <w:tabs>
          <w:tab w:val="left" w:pos="-720"/>
          <w:tab w:val="left" w:pos="0"/>
          <w:tab w:val="right" w:pos="8640"/>
          <w:tab w:val="left" w:pos="9072"/>
        </w:tabs>
      </w:pPr>
      <w:r>
        <w:rPr>
          <w:u w:val="single"/>
        </w:rPr>
        <w:t>Educational Consultant</w:t>
      </w:r>
      <w:r>
        <w:t xml:space="preserve"> </w:t>
      </w:r>
      <w:r w:rsidR="006624BB" w:rsidRPr="00140388">
        <w:t>–</w:t>
      </w:r>
      <w:r w:rsidR="006624BB">
        <w:t xml:space="preserve"> </w:t>
      </w:r>
      <w:proofErr w:type="spellStart"/>
      <w:r>
        <w:t>Landoll</w:t>
      </w:r>
      <w:proofErr w:type="spellEnd"/>
      <w:r>
        <w:t>, Inc. And Warner Brothers (Baby Looney Tune Series),</w:t>
      </w:r>
    </w:p>
    <w:p w14:paraId="57B5BB40" w14:textId="77777777" w:rsidR="005A0C24" w:rsidRDefault="005A0C24">
      <w:pPr>
        <w:tabs>
          <w:tab w:val="left" w:pos="-720"/>
          <w:tab w:val="left" w:pos="0"/>
          <w:tab w:val="right" w:pos="8640"/>
          <w:tab w:val="left" w:pos="9072"/>
        </w:tabs>
      </w:pPr>
      <w:r>
        <w:t xml:space="preserve">April, 1997 to </w:t>
      </w:r>
      <w:r w:rsidR="006952E0">
        <w:t>August 1999</w:t>
      </w:r>
      <w:r>
        <w:t>.</w:t>
      </w:r>
    </w:p>
    <w:p w14:paraId="71DD5FB6" w14:textId="77777777" w:rsidR="005A0C24" w:rsidRDefault="005A0C24">
      <w:pPr>
        <w:tabs>
          <w:tab w:val="left" w:pos="-720"/>
          <w:tab w:val="left" w:pos="0"/>
          <w:tab w:val="right" w:pos="8640"/>
          <w:tab w:val="left" w:pos="9072"/>
        </w:tabs>
      </w:pPr>
    </w:p>
    <w:p w14:paraId="54ADC4AC" w14:textId="77777777" w:rsidR="005A0C24" w:rsidRDefault="005A0C24">
      <w:pPr>
        <w:tabs>
          <w:tab w:val="left" w:pos="-720"/>
          <w:tab w:val="left" w:pos="0"/>
          <w:tab w:val="right" w:pos="8640"/>
          <w:tab w:val="left" w:pos="9072"/>
        </w:tabs>
      </w:pPr>
      <w:r>
        <w:rPr>
          <w:u w:val="single"/>
        </w:rPr>
        <w:t>Interview</w:t>
      </w:r>
      <w:r>
        <w:t xml:space="preserve"> </w:t>
      </w:r>
      <w:r w:rsidR="006624BB" w:rsidRPr="00140388">
        <w:t>–</w:t>
      </w:r>
      <w:r w:rsidR="006624BB">
        <w:t xml:space="preserve"> </w:t>
      </w:r>
      <w:r>
        <w:t>First Day Fears, Parenting Magazine, September, 1997.</w:t>
      </w:r>
    </w:p>
    <w:p w14:paraId="295EE88E" w14:textId="77777777" w:rsidR="005A0C24" w:rsidRDefault="005A0C24">
      <w:pPr>
        <w:tabs>
          <w:tab w:val="left" w:pos="-720"/>
          <w:tab w:val="left" w:pos="0"/>
          <w:tab w:val="right" w:pos="8640"/>
          <w:tab w:val="left" w:pos="9072"/>
        </w:tabs>
      </w:pPr>
    </w:p>
    <w:p w14:paraId="390C62E8" w14:textId="77777777" w:rsidR="005A0C24" w:rsidRDefault="005A0C24">
      <w:pPr>
        <w:tabs>
          <w:tab w:val="left" w:pos="-720"/>
          <w:tab w:val="left" w:pos="0"/>
          <w:tab w:val="right" w:pos="8640"/>
          <w:tab w:val="left" w:pos="9072"/>
        </w:tabs>
      </w:pPr>
      <w:r>
        <w:rPr>
          <w:u w:val="single"/>
        </w:rPr>
        <w:t>Video News Release</w:t>
      </w:r>
      <w:r>
        <w:t xml:space="preserve"> </w:t>
      </w:r>
      <w:r w:rsidR="006624BB" w:rsidRPr="00140388">
        <w:t>–</w:t>
      </w:r>
      <w:r w:rsidR="006624BB">
        <w:t xml:space="preserve"> </w:t>
      </w:r>
      <w:r>
        <w:t>Traveling with Children (used by five news stations throughout the country).  Reissued in a special VNR package that featured women.  July, 1997.</w:t>
      </w:r>
    </w:p>
    <w:p w14:paraId="2B3B3786" w14:textId="77777777" w:rsidR="005A0C24" w:rsidRDefault="005A0C24">
      <w:pPr>
        <w:tabs>
          <w:tab w:val="left" w:pos="-720"/>
          <w:tab w:val="left" w:pos="0"/>
          <w:tab w:val="right" w:pos="8640"/>
          <w:tab w:val="left" w:pos="9072"/>
        </w:tabs>
      </w:pPr>
    </w:p>
    <w:p w14:paraId="19CDCFF9" w14:textId="77777777" w:rsidR="005A0C24" w:rsidRDefault="005A0C24">
      <w:pPr>
        <w:tabs>
          <w:tab w:val="left" w:pos="-720"/>
          <w:tab w:val="left" w:pos="0"/>
          <w:tab w:val="right" w:pos="8640"/>
          <w:tab w:val="left" w:pos="9072"/>
        </w:tabs>
      </w:pPr>
      <w:r>
        <w:rPr>
          <w:u w:val="single"/>
        </w:rPr>
        <w:t>Interview</w:t>
      </w:r>
      <w:r>
        <w:t xml:space="preserve"> </w:t>
      </w:r>
      <w:r w:rsidR="006624BB" w:rsidRPr="00140388">
        <w:t>–</w:t>
      </w:r>
      <w:r w:rsidR="006624BB">
        <w:t xml:space="preserve"> </w:t>
      </w:r>
      <w:r>
        <w:t>How Children get Clock-Wise, Plain Dealer, May, 1997.</w:t>
      </w:r>
    </w:p>
    <w:p w14:paraId="07B03118" w14:textId="77777777" w:rsidR="005A0C24" w:rsidRDefault="005A0C24">
      <w:pPr>
        <w:tabs>
          <w:tab w:val="left" w:pos="-720"/>
          <w:tab w:val="left" w:pos="0"/>
          <w:tab w:val="right" w:pos="8640"/>
          <w:tab w:val="left" w:pos="9072"/>
        </w:tabs>
      </w:pPr>
    </w:p>
    <w:p w14:paraId="0D580A96" w14:textId="77777777" w:rsidR="005A0C24" w:rsidRDefault="005A0C24">
      <w:pPr>
        <w:tabs>
          <w:tab w:val="left" w:pos="-720"/>
          <w:tab w:val="left" w:pos="0"/>
          <w:tab w:val="right" w:pos="8640"/>
          <w:tab w:val="left" w:pos="9072"/>
        </w:tabs>
      </w:pPr>
      <w:r>
        <w:rPr>
          <w:u w:val="single"/>
        </w:rPr>
        <w:t>Interview</w:t>
      </w:r>
      <w:r>
        <w:t xml:space="preserve"> </w:t>
      </w:r>
      <w:r w:rsidR="006624BB" w:rsidRPr="00140388">
        <w:t>–</w:t>
      </w:r>
      <w:r w:rsidR="006624BB">
        <w:t xml:space="preserve"> </w:t>
      </w:r>
      <w:r>
        <w:t>Teaching Children Patience, Morning Exchange, March, 1997,</w:t>
      </w:r>
    </w:p>
    <w:p w14:paraId="059ADE0F" w14:textId="77777777" w:rsidR="005A0C24" w:rsidRDefault="005A0C24">
      <w:pPr>
        <w:tabs>
          <w:tab w:val="left" w:pos="-720"/>
          <w:tab w:val="left" w:pos="0"/>
          <w:tab w:val="right" w:pos="8640"/>
          <w:tab w:val="left" w:pos="9072"/>
        </w:tabs>
      </w:pPr>
    </w:p>
    <w:p w14:paraId="21459674" w14:textId="77777777" w:rsidR="005A0C24" w:rsidRDefault="005A0C24">
      <w:pPr>
        <w:tabs>
          <w:tab w:val="left" w:pos="-720"/>
          <w:tab w:val="left" w:pos="0"/>
          <w:tab w:val="right" w:pos="8640"/>
          <w:tab w:val="left" w:pos="9072"/>
        </w:tabs>
      </w:pPr>
      <w:r>
        <w:rPr>
          <w:u w:val="single"/>
        </w:rPr>
        <w:t xml:space="preserve">Workshop </w:t>
      </w:r>
      <w:r w:rsidR="006624BB" w:rsidRPr="00140388">
        <w:t>–</w:t>
      </w:r>
      <w:r w:rsidR="006624BB">
        <w:t xml:space="preserve"> </w:t>
      </w:r>
      <w:r>
        <w:t xml:space="preserve">"Specialized Assessment of the Atypical Child”, Mandel School of Applied Social Science, Case Western Reserve University, Cleveland, OH, October, 1996. </w:t>
      </w:r>
    </w:p>
    <w:p w14:paraId="05A9B20B" w14:textId="77777777" w:rsidR="005A0C24" w:rsidRDefault="005A0C24">
      <w:pPr>
        <w:tabs>
          <w:tab w:val="left" w:pos="-720"/>
          <w:tab w:val="left" w:pos="0"/>
          <w:tab w:val="right" w:pos="8640"/>
          <w:tab w:val="left" w:pos="9072"/>
        </w:tabs>
      </w:pPr>
    </w:p>
    <w:p w14:paraId="5A1FF190" w14:textId="77777777" w:rsidR="005A0C24" w:rsidRDefault="005A0C24">
      <w:pPr>
        <w:tabs>
          <w:tab w:val="left" w:pos="-720"/>
          <w:tab w:val="left" w:pos="0"/>
          <w:tab w:val="right" w:pos="8640"/>
          <w:tab w:val="left" w:pos="9072"/>
        </w:tabs>
      </w:pPr>
      <w:r>
        <w:rPr>
          <w:u w:val="single"/>
        </w:rPr>
        <w:t>Interview</w:t>
      </w:r>
      <w:r>
        <w:t xml:space="preserve"> </w:t>
      </w:r>
      <w:r w:rsidR="006624BB" w:rsidRPr="00140388">
        <w:t>–</w:t>
      </w:r>
      <w:r w:rsidR="006624BB">
        <w:t xml:space="preserve"> </w:t>
      </w:r>
      <w:r>
        <w:t>"Teaching Children Patience", Working Mother, 1996, Arizona Republic, 1996,</w:t>
      </w:r>
    </w:p>
    <w:p w14:paraId="1683098A" w14:textId="77777777" w:rsidR="005A0C24" w:rsidRDefault="005A0C24">
      <w:pPr>
        <w:tabs>
          <w:tab w:val="left" w:pos="-720"/>
          <w:tab w:val="left" w:pos="0"/>
          <w:tab w:val="right" w:pos="8640"/>
          <w:tab w:val="left" w:pos="9072"/>
        </w:tabs>
      </w:pPr>
      <w:r>
        <w:t>San Jose Mercury News, Sept. 1996</w:t>
      </w:r>
      <w:r w:rsidR="006952E0">
        <w:t>.</w:t>
      </w:r>
    </w:p>
    <w:p w14:paraId="3C11C003" w14:textId="77777777" w:rsidR="006952E0" w:rsidRDefault="006952E0">
      <w:pPr>
        <w:tabs>
          <w:tab w:val="left" w:pos="-720"/>
          <w:tab w:val="left" w:pos="0"/>
          <w:tab w:val="right" w:pos="8640"/>
          <w:tab w:val="left" w:pos="9072"/>
        </w:tabs>
      </w:pPr>
    </w:p>
    <w:p w14:paraId="0FFFF481" w14:textId="77777777" w:rsidR="005A0C24" w:rsidRDefault="006952E0">
      <w:pPr>
        <w:tabs>
          <w:tab w:val="left" w:pos="-720"/>
          <w:tab w:val="left" w:pos="0"/>
          <w:tab w:val="right" w:pos="8640"/>
          <w:tab w:val="left" w:pos="9072"/>
        </w:tabs>
      </w:pPr>
      <w:r w:rsidRPr="006952E0">
        <w:rPr>
          <w:u w:val="single"/>
        </w:rPr>
        <w:t>Interview</w:t>
      </w:r>
      <w:r>
        <w:t xml:space="preserve"> – “</w:t>
      </w:r>
      <w:r w:rsidR="005A0C24">
        <w:t>Managing Power Struggles with your Children</w:t>
      </w:r>
      <w:r>
        <w:t>”</w:t>
      </w:r>
      <w:r w:rsidR="005A0C24">
        <w:t>, Woman's Day, March 1996.</w:t>
      </w:r>
    </w:p>
    <w:p w14:paraId="6953C24A" w14:textId="77777777" w:rsidR="005A0C24" w:rsidRDefault="005A0C24">
      <w:pPr>
        <w:tabs>
          <w:tab w:val="left" w:pos="-720"/>
          <w:tab w:val="left" w:pos="0"/>
          <w:tab w:val="right" w:pos="8640"/>
          <w:tab w:val="left" w:pos="9072"/>
        </w:tabs>
      </w:pPr>
      <w:r>
        <w:t xml:space="preserve"> </w:t>
      </w:r>
    </w:p>
    <w:p w14:paraId="4D519162" w14:textId="77777777" w:rsidR="005A0C24" w:rsidRDefault="005A0C24">
      <w:pPr>
        <w:tabs>
          <w:tab w:val="left" w:pos="-720"/>
          <w:tab w:val="left" w:pos="0"/>
          <w:tab w:val="right" w:pos="8640"/>
          <w:tab w:val="left" w:pos="9072"/>
        </w:tabs>
      </w:pPr>
      <w:r>
        <w:rPr>
          <w:u w:val="single"/>
        </w:rPr>
        <w:t xml:space="preserve">Interview </w:t>
      </w:r>
      <w:r w:rsidR="006624BB" w:rsidRPr="00140388">
        <w:t>–</w:t>
      </w:r>
      <w:r w:rsidR="006624BB">
        <w:t xml:space="preserve"> </w:t>
      </w:r>
      <w:r>
        <w:t>"The Role of the Father in Child Rearing", Plain Dealer, March, 1996.</w:t>
      </w:r>
    </w:p>
    <w:p w14:paraId="4D434A25" w14:textId="77777777" w:rsidR="005A0C24" w:rsidRDefault="005A0C24">
      <w:pPr>
        <w:tabs>
          <w:tab w:val="left" w:pos="-720"/>
          <w:tab w:val="left" w:pos="0"/>
          <w:tab w:val="right" w:pos="8640"/>
          <w:tab w:val="left" w:pos="9072"/>
        </w:tabs>
        <w:rPr>
          <w:u w:val="single"/>
        </w:rPr>
      </w:pPr>
    </w:p>
    <w:p w14:paraId="29805CB6" w14:textId="77777777" w:rsidR="005A0C24" w:rsidRDefault="005A0C24">
      <w:pPr>
        <w:tabs>
          <w:tab w:val="left" w:pos="-720"/>
          <w:tab w:val="left" w:pos="0"/>
          <w:tab w:val="right" w:pos="8640"/>
          <w:tab w:val="left" w:pos="9072"/>
        </w:tabs>
      </w:pPr>
      <w:r>
        <w:rPr>
          <w:u w:val="single"/>
        </w:rPr>
        <w:t>Interview</w:t>
      </w:r>
      <w:r>
        <w:t xml:space="preserve"> </w:t>
      </w:r>
      <w:r w:rsidR="006624BB" w:rsidRPr="00140388">
        <w:t>–</w:t>
      </w:r>
      <w:r w:rsidR="006624BB">
        <w:t xml:space="preserve"> </w:t>
      </w:r>
      <w:r>
        <w:t>"Strategies for managing the ADHD child", Focus 43, October 1995.</w:t>
      </w:r>
    </w:p>
    <w:p w14:paraId="3C7181D7" w14:textId="77777777" w:rsidR="005A0C24" w:rsidRDefault="005A0C24">
      <w:pPr>
        <w:tabs>
          <w:tab w:val="left" w:pos="-720"/>
          <w:tab w:val="left" w:pos="0"/>
          <w:tab w:val="right" w:pos="8640"/>
          <w:tab w:val="left" w:pos="9072"/>
        </w:tabs>
        <w:rPr>
          <w:u w:val="single"/>
        </w:rPr>
      </w:pPr>
    </w:p>
    <w:p w14:paraId="698EF922" w14:textId="77777777" w:rsidR="005A0C24" w:rsidRDefault="005A0C24">
      <w:pPr>
        <w:tabs>
          <w:tab w:val="left" w:pos="-720"/>
          <w:tab w:val="left" w:pos="0"/>
          <w:tab w:val="right" w:pos="8640"/>
          <w:tab w:val="left" w:pos="9072"/>
        </w:tabs>
      </w:pPr>
      <w:r>
        <w:rPr>
          <w:u w:val="single"/>
        </w:rPr>
        <w:t>Committee Member</w:t>
      </w:r>
      <w:r>
        <w:t xml:space="preserve"> </w:t>
      </w:r>
      <w:r w:rsidR="006624BB" w:rsidRPr="00140388">
        <w:t>–</w:t>
      </w:r>
      <w:r w:rsidR="006624BB">
        <w:t xml:space="preserve"> </w:t>
      </w:r>
      <w:r>
        <w:t xml:space="preserve">Internal Review Board for Human Research, Guidance Center </w:t>
      </w:r>
    </w:p>
    <w:p w14:paraId="2CF87A00" w14:textId="77777777" w:rsidR="005A0C24" w:rsidRDefault="005A0C24">
      <w:pPr>
        <w:tabs>
          <w:tab w:val="left" w:pos="-720"/>
          <w:tab w:val="left" w:pos="0"/>
          <w:tab w:val="right" w:pos="8640"/>
          <w:tab w:val="left" w:pos="9072"/>
        </w:tabs>
      </w:pPr>
      <w:r>
        <w:t>of Greater Cleveland. June 1996 - present.</w:t>
      </w:r>
    </w:p>
    <w:p w14:paraId="536D1403" w14:textId="77777777" w:rsidR="005A0C24" w:rsidRDefault="005A0C24">
      <w:pPr>
        <w:tabs>
          <w:tab w:val="left" w:pos="-720"/>
          <w:tab w:val="left" w:pos="0"/>
          <w:tab w:val="right" w:pos="8640"/>
          <w:tab w:val="left" w:pos="9072"/>
        </w:tabs>
      </w:pPr>
    </w:p>
    <w:p w14:paraId="1AA591E8" w14:textId="77777777" w:rsidR="005A0C24" w:rsidRDefault="005A0C24">
      <w:pPr>
        <w:tabs>
          <w:tab w:val="left" w:pos="-720"/>
          <w:tab w:val="left" w:pos="0"/>
          <w:tab w:val="right" w:pos="8640"/>
          <w:tab w:val="left" w:pos="9072"/>
        </w:tabs>
      </w:pPr>
      <w:r>
        <w:rPr>
          <w:u w:val="single"/>
        </w:rPr>
        <w:t>Consultant</w:t>
      </w:r>
      <w:r>
        <w:t xml:space="preserve"> </w:t>
      </w:r>
      <w:r w:rsidR="006624BB" w:rsidRPr="00140388">
        <w:t>–</w:t>
      </w:r>
      <w:r w:rsidR="006624BB">
        <w:t xml:space="preserve"> </w:t>
      </w:r>
      <w:r>
        <w:t xml:space="preserve">"Institute for Educational Renewal". Co-sponsored by John Carroll University </w:t>
      </w:r>
    </w:p>
    <w:p w14:paraId="5CDB2A73" w14:textId="77777777" w:rsidR="005A0C24" w:rsidRDefault="005A0C24">
      <w:pPr>
        <w:tabs>
          <w:tab w:val="left" w:pos="-720"/>
          <w:tab w:val="left" w:pos="0"/>
          <w:tab w:val="right" w:pos="8640"/>
          <w:tab w:val="left" w:pos="9072"/>
        </w:tabs>
      </w:pPr>
      <w:r>
        <w:t>and Ursuline College. March 1993 - July 1995.</w:t>
      </w:r>
    </w:p>
    <w:p w14:paraId="5EF86E51" w14:textId="77777777" w:rsidR="005A0C24" w:rsidRDefault="005A0C24">
      <w:pPr>
        <w:tabs>
          <w:tab w:val="left" w:pos="-720"/>
          <w:tab w:val="left" w:pos="0"/>
          <w:tab w:val="right" w:pos="8640"/>
          <w:tab w:val="left" w:pos="9072"/>
        </w:tabs>
      </w:pPr>
    </w:p>
    <w:p w14:paraId="7BAD12E2" w14:textId="77777777" w:rsidR="005A0C24" w:rsidRDefault="005A0C24">
      <w:pPr>
        <w:tabs>
          <w:tab w:val="left" w:pos="-720"/>
          <w:tab w:val="left" w:pos="0"/>
          <w:tab w:val="right" w:pos="8640"/>
          <w:tab w:val="left" w:pos="9072"/>
        </w:tabs>
      </w:pPr>
      <w:r>
        <w:rPr>
          <w:u w:val="single"/>
        </w:rPr>
        <w:t>Consultant</w:t>
      </w:r>
      <w:r>
        <w:t xml:space="preserve"> </w:t>
      </w:r>
      <w:r w:rsidR="006624BB" w:rsidRPr="00140388">
        <w:t>–</w:t>
      </w:r>
      <w:r w:rsidR="006624BB">
        <w:t xml:space="preserve"> </w:t>
      </w:r>
      <w:r>
        <w:t>"Music School Settlement". Cleveland, OH, March, 1993 to present.</w:t>
      </w:r>
    </w:p>
    <w:p w14:paraId="39BA52CD" w14:textId="77777777" w:rsidR="005A0C24" w:rsidRDefault="005A0C24">
      <w:pPr>
        <w:tabs>
          <w:tab w:val="left" w:pos="-720"/>
          <w:tab w:val="left" w:pos="0"/>
          <w:tab w:val="right" w:pos="8640"/>
          <w:tab w:val="left" w:pos="9072"/>
        </w:tabs>
      </w:pPr>
    </w:p>
    <w:p w14:paraId="3C074F20" w14:textId="77777777" w:rsidR="005A0C24" w:rsidRDefault="005A0C24">
      <w:pPr>
        <w:tabs>
          <w:tab w:val="left" w:pos="-720"/>
          <w:tab w:val="left" w:pos="0"/>
          <w:tab w:val="right" w:pos="8640"/>
          <w:tab w:val="left" w:pos="9072"/>
        </w:tabs>
      </w:pPr>
      <w:r>
        <w:rPr>
          <w:u w:val="single"/>
        </w:rPr>
        <w:t xml:space="preserve">Workshop </w:t>
      </w:r>
      <w:r w:rsidR="006624BB" w:rsidRPr="00140388">
        <w:t>–</w:t>
      </w:r>
      <w:r w:rsidR="006624BB">
        <w:t xml:space="preserve"> </w:t>
      </w:r>
      <w:r>
        <w:t xml:space="preserve">"Assessment of Young Children: The Advantages of Dynamic Methods."  </w:t>
      </w:r>
    </w:p>
    <w:p w14:paraId="7F73517E" w14:textId="77777777" w:rsidR="005A0C24" w:rsidRDefault="005A0C24">
      <w:pPr>
        <w:tabs>
          <w:tab w:val="left" w:pos="-720"/>
          <w:tab w:val="left" w:pos="0"/>
          <w:tab w:val="right" w:pos="8640"/>
          <w:tab w:val="left" w:pos="9072"/>
        </w:tabs>
      </w:pPr>
      <w:r>
        <w:t>The Phillip Osborne School, Painesville, Ohio, January, 1992.</w:t>
      </w:r>
    </w:p>
    <w:p w14:paraId="060A4AEF" w14:textId="77777777" w:rsidR="005A0C24" w:rsidRDefault="005A0C24">
      <w:pPr>
        <w:tabs>
          <w:tab w:val="left" w:pos="-720"/>
          <w:tab w:val="left" w:pos="0"/>
          <w:tab w:val="right" w:pos="8640"/>
          <w:tab w:val="left" w:pos="9072"/>
        </w:tabs>
        <w:rPr>
          <w:u w:val="single"/>
        </w:rPr>
      </w:pPr>
    </w:p>
    <w:p w14:paraId="53E9658D" w14:textId="77777777" w:rsidR="005A0C24" w:rsidRDefault="005A0C24">
      <w:pPr>
        <w:tabs>
          <w:tab w:val="left" w:pos="-720"/>
          <w:tab w:val="left" w:pos="0"/>
          <w:tab w:val="right" w:pos="8640"/>
          <w:tab w:val="left" w:pos="9072"/>
        </w:tabs>
      </w:pPr>
      <w:r>
        <w:rPr>
          <w:u w:val="single"/>
        </w:rPr>
        <w:t>Workshop</w:t>
      </w:r>
      <w:r w:rsidR="006624BB">
        <w:t xml:space="preserve"> </w:t>
      </w:r>
      <w:r w:rsidR="006624BB" w:rsidRPr="00140388">
        <w:t>–</w:t>
      </w:r>
      <w:r w:rsidR="006624BB">
        <w:t xml:space="preserve"> </w:t>
      </w:r>
      <w:r>
        <w:t xml:space="preserve">"Developmental Considerations for Clinical Practice with School Aged and Adolescent Dental Patients.  Dr. </w:t>
      </w:r>
      <w:proofErr w:type="spellStart"/>
      <w:r>
        <w:t>Arnstine's</w:t>
      </w:r>
      <w:proofErr w:type="spellEnd"/>
      <w:r>
        <w:t xml:space="preserve"> Dental Practice, Cleveland Heights, Ohio, November, 1991.</w:t>
      </w:r>
    </w:p>
    <w:p w14:paraId="3BE9AAF0" w14:textId="77777777" w:rsidR="005A0C24" w:rsidRDefault="005A0C24">
      <w:pPr>
        <w:tabs>
          <w:tab w:val="left" w:pos="-720"/>
          <w:tab w:val="left" w:pos="0"/>
          <w:tab w:val="right" w:pos="8640"/>
          <w:tab w:val="left" w:pos="9072"/>
        </w:tabs>
      </w:pPr>
    </w:p>
    <w:p w14:paraId="0E4F956D" w14:textId="77777777" w:rsidR="005A0C24" w:rsidRDefault="005A0C24">
      <w:pPr>
        <w:tabs>
          <w:tab w:val="left" w:pos="-720"/>
          <w:tab w:val="left" w:pos="0"/>
          <w:tab w:val="right" w:pos="8640"/>
          <w:tab w:val="left" w:pos="9072"/>
        </w:tabs>
      </w:pPr>
      <w:r>
        <w:rPr>
          <w:u w:val="single"/>
        </w:rPr>
        <w:t xml:space="preserve">Workshop </w:t>
      </w:r>
      <w:r w:rsidR="006624BB" w:rsidRPr="00140388">
        <w:t>–</w:t>
      </w:r>
      <w:r w:rsidR="006624BB">
        <w:t xml:space="preserve"> </w:t>
      </w:r>
      <w:r>
        <w:t>"Assessment of Preschoolers:  PL 99</w:t>
      </w:r>
      <w:r w:rsidR="00152A6E">
        <w:t xml:space="preserve"> – </w:t>
      </w:r>
      <w:r>
        <w:t xml:space="preserve">457."  Ohio Psychological Association, </w:t>
      </w:r>
      <w:proofErr w:type="spellStart"/>
      <w:r>
        <w:t>Mariott</w:t>
      </w:r>
      <w:proofErr w:type="spellEnd"/>
      <w:r>
        <w:t>, South, October, 1988.</w:t>
      </w:r>
    </w:p>
    <w:p w14:paraId="1E244114" w14:textId="77777777" w:rsidR="005A0C24" w:rsidRDefault="005A0C24">
      <w:pPr>
        <w:tabs>
          <w:tab w:val="left" w:pos="-720"/>
          <w:tab w:val="left" w:pos="0"/>
          <w:tab w:val="right" w:pos="8640"/>
          <w:tab w:val="left" w:pos="9072"/>
        </w:tabs>
      </w:pPr>
    </w:p>
    <w:p w14:paraId="6FE164DE" w14:textId="77777777" w:rsidR="005A0C24" w:rsidRDefault="005A0C24">
      <w:pPr>
        <w:tabs>
          <w:tab w:val="left" w:pos="-720"/>
          <w:tab w:val="left" w:pos="0"/>
          <w:tab w:val="right" w:pos="8640"/>
          <w:tab w:val="left" w:pos="9072"/>
        </w:tabs>
      </w:pPr>
      <w:r>
        <w:rPr>
          <w:u w:val="single"/>
        </w:rPr>
        <w:t>Workshop</w:t>
      </w:r>
      <w:r>
        <w:t xml:space="preserve"> </w:t>
      </w:r>
      <w:r w:rsidR="006624BB" w:rsidRPr="00140388">
        <w:t>–</w:t>
      </w:r>
      <w:r w:rsidR="006624BB">
        <w:t xml:space="preserve"> </w:t>
      </w:r>
      <w:r>
        <w:t>"Traditional versus Dynamic Assessment of School Aged Children: How to Best Evaluate Learning Potential," Case Western Reserve University, Cleveland, October, 1988.</w:t>
      </w:r>
    </w:p>
    <w:p w14:paraId="34E7993A" w14:textId="77777777" w:rsidR="005A0C24" w:rsidRDefault="005A0C24">
      <w:pPr>
        <w:tabs>
          <w:tab w:val="left" w:pos="-720"/>
          <w:tab w:val="left" w:pos="0"/>
          <w:tab w:val="right" w:pos="8640"/>
          <w:tab w:val="left" w:pos="9072"/>
        </w:tabs>
      </w:pPr>
    </w:p>
    <w:p w14:paraId="33EE1439" w14:textId="77777777" w:rsidR="005A0C24" w:rsidRDefault="005A0C24">
      <w:pPr>
        <w:tabs>
          <w:tab w:val="left" w:pos="-720"/>
          <w:tab w:val="left" w:pos="0"/>
          <w:tab w:val="right" w:pos="8640"/>
          <w:tab w:val="left" w:pos="9072"/>
        </w:tabs>
      </w:pPr>
      <w:r>
        <w:rPr>
          <w:u w:val="single"/>
        </w:rPr>
        <w:t>Workshop</w:t>
      </w:r>
      <w:r>
        <w:t xml:space="preserve"> </w:t>
      </w:r>
      <w:r w:rsidR="006624BB" w:rsidRPr="00140388">
        <w:t>–</w:t>
      </w:r>
      <w:r w:rsidR="006624BB">
        <w:t xml:space="preserve"> </w:t>
      </w:r>
      <w:r>
        <w:t>"Specialized Assessment for Elementary School Children", Case Western Reserve University, Cleveland (October, 1987).</w:t>
      </w:r>
    </w:p>
    <w:p w14:paraId="4F8A937E" w14:textId="77777777" w:rsidR="005A0C24" w:rsidRDefault="005A0C24">
      <w:pPr>
        <w:tabs>
          <w:tab w:val="left" w:pos="-720"/>
          <w:tab w:val="left" w:pos="0"/>
          <w:tab w:val="right" w:pos="8640"/>
          <w:tab w:val="left" w:pos="9072"/>
        </w:tabs>
      </w:pPr>
    </w:p>
    <w:p w14:paraId="124918E0" w14:textId="77777777" w:rsidR="005A0C24" w:rsidRDefault="005A0C24">
      <w:pPr>
        <w:tabs>
          <w:tab w:val="left" w:pos="-720"/>
          <w:tab w:val="left" w:pos="0"/>
          <w:tab w:val="right" w:pos="8640"/>
          <w:tab w:val="left" w:pos="9072"/>
        </w:tabs>
      </w:pPr>
      <w:r>
        <w:rPr>
          <w:u w:val="single"/>
        </w:rPr>
        <w:t>Invited Address</w:t>
      </w:r>
      <w:r>
        <w:t xml:space="preserve"> </w:t>
      </w:r>
      <w:r w:rsidR="006624BB" w:rsidRPr="00140388">
        <w:t>–</w:t>
      </w:r>
      <w:r w:rsidR="006624BB">
        <w:t xml:space="preserve"> </w:t>
      </w:r>
      <w:r>
        <w:t>"LD: Research and Application," School Psychologist Association, Cleveland, OH, September, 1985.</w:t>
      </w:r>
    </w:p>
    <w:p w14:paraId="194C0386" w14:textId="77777777" w:rsidR="005A0C24" w:rsidRDefault="005A0C24">
      <w:pPr>
        <w:tabs>
          <w:tab w:val="left" w:pos="-720"/>
          <w:tab w:val="left" w:pos="0"/>
          <w:tab w:val="right" w:pos="8640"/>
          <w:tab w:val="left" w:pos="9072"/>
        </w:tabs>
      </w:pPr>
    </w:p>
    <w:p w14:paraId="142FDD5C" w14:textId="77777777" w:rsidR="005A0C24" w:rsidRDefault="005A0C24">
      <w:pPr>
        <w:tabs>
          <w:tab w:val="left" w:pos="-720"/>
          <w:tab w:val="left" w:pos="0"/>
          <w:tab w:val="right" w:pos="8640"/>
          <w:tab w:val="left" w:pos="9072"/>
        </w:tabs>
      </w:pPr>
      <w:r>
        <w:rPr>
          <w:u w:val="single"/>
        </w:rPr>
        <w:t>Workshop</w:t>
      </w:r>
      <w:r>
        <w:t xml:space="preserve"> </w:t>
      </w:r>
      <w:proofErr w:type="gramStart"/>
      <w:r w:rsidR="006624BB" w:rsidRPr="00140388">
        <w:t>–</w:t>
      </w:r>
      <w:r w:rsidR="006624BB">
        <w:t xml:space="preserve"> </w:t>
      </w:r>
      <w:r>
        <w:t xml:space="preserve"> Julie</w:t>
      </w:r>
      <w:proofErr w:type="gramEnd"/>
      <w:r>
        <w:t xml:space="preserve"> </w:t>
      </w:r>
      <w:proofErr w:type="spellStart"/>
      <w:r>
        <w:t>Billiart</w:t>
      </w:r>
      <w:proofErr w:type="spellEnd"/>
      <w:r>
        <w:t xml:space="preserve"> School, Strategies for Successful Problem Solving among Learning Disabled Children.  January, 1985.</w:t>
      </w:r>
    </w:p>
    <w:p w14:paraId="0B4BD64F" w14:textId="77777777" w:rsidR="005A0C24" w:rsidRDefault="005A0C24">
      <w:pPr>
        <w:tabs>
          <w:tab w:val="left" w:pos="-720"/>
          <w:tab w:val="left" w:pos="0"/>
          <w:tab w:val="right" w:pos="8640"/>
          <w:tab w:val="left" w:pos="9072"/>
        </w:tabs>
      </w:pPr>
    </w:p>
    <w:p w14:paraId="77695DE7" w14:textId="77777777" w:rsidR="005A0C24" w:rsidRDefault="005A0C24">
      <w:pPr>
        <w:tabs>
          <w:tab w:val="left" w:pos="-720"/>
          <w:tab w:val="left" w:pos="0"/>
          <w:tab w:val="right" w:pos="8640"/>
          <w:tab w:val="left" w:pos="9072"/>
        </w:tabs>
      </w:pPr>
      <w:r>
        <w:rPr>
          <w:u w:val="single"/>
        </w:rPr>
        <w:t>Workshop</w:t>
      </w:r>
      <w:r>
        <w:t xml:space="preserve"> </w:t>
      </w:r>
      <w:r w:rsidR="006624BB" w:rsidRPr="00140388">
        <w:t>–</w:t>
      </w:r>
      <w:r w:rsidR="006624BB">
        <w:t xml:space="preserve"> </w:t>
      </w:r>
      <w:r>
        <w:t xml:space="preserve">Julie </w:t>
      </w:r>
      <w:proofErr w:type="spellStart"/>
      <w:r>
        <w:t>Billiart</w:t>
      </w:r>
      <w:proofErr w:type="spellEnd"/>
      <w:r>
        <w:t xml:space="preserve"> School, Computerized Instruction for Learning Disabled Children.  November, 1984.</w:t>
      </w:r>
    </w:p>
    <w:p w14:paraId="20445284" w14:textId="77777777" w:rsidR="005A0C24" w:rsidRDefault="005A0C24">
      <w:pPr>
        <w:tabs>
          <w:tab w:val="left" w:pos="-720"/>
          <w:tab w:val="left" w:pos="0"/>
          <w:tab w:val="right" w:pos="8640"/>
          <w:tab w:val="left" w:pos="9072"/>
        </w:tabs>
      </w:pPr>
    </w:p>
    <w:p w14:paraId="781E657F" w14:textId="77777777" w:rsidR="005A0C24" w:rsidRDefault="005A0C24">
      <w:pPr>
        <w:tabs>
          <w:tab w:val="left" w:pos="-720"/>
          <w:tab w:val="left" w:pos="0"/>
          <w:tab w:val="right" w:pos="8640"/>
          <w:tab w:val="left" w:pos="9072"/>
        </w:tabs>
      </w:pPr>
      <w:r>
        <w:rPr>
          <w:u w:val="single"/>
        </w:rPr>
        <w:t>Expert Witness</w:t>
      </w:r>
      <w:r>
        <w:t xml:space="preserve"> </w:t>
      </w:r>
      <w:r w:rsidR="006624BB" w:rsidRPr="00140388">
        <w:t>–</w:t>
      </w:r>
      <w:r w:rsidR="006624BB">
        <w:t xml:space="preserve"> </w:t>
      </w:r>
      <w:r>
        <w:t>Trimmer vs. Trimmer, Harrison County.  November, 1984.</w:t>
      </w:r>
    </w:p>
    <w:p w14:paraId="4128A748" w14:textId="77777777" w:rsidR="005A0C24" w:rsidRDefault="005A0C24">
      <w:pPr>
        <w:tabs>
          <w:tab w:val="left" w:pos="-720"/>
          <w:tab w:val="left" w:pos="0"/>
          <w:tab w:val="right" w:pos="8640"/>
          <w:tab w:val="left" w:pos="9072"/>
        </w:tabs>
        <w:rPr>
          <w:b/>
          <w:u w:val="single"/>
        </w:rPr>
      </w:pPr>
    </w:p>
    <w:p w14:paraId="4FA64F98" w14:textId="77777777" w:rsidR="005A0C24" w:rsidRPr="00152A6E" w:rsidRDefault="005A0C24" w:rsidP="00FA7C32">
      <w:pPr>
        <w:pBdr>
          <w:bottom w:val="single" w:sz="12" w:space="1" w:color="auto"/>
        </w:pBdr>
        <w:tabs>
          <w:tab w:val="left" w:pos="-720"/>
          <w:tab w:val="left" w:pos="0"/>
          <w:tab w:val="right" w:pos="8640"/>
          <w:tab w:val="left" w:pos="9072"/>
        </w:tabs>
        <w:outlineLvl w:val="0"/>
      </w:pPr>
      <w:r w:rsidRPr="00152A6E">
        <w:rPr>
          <w:b/>
        </w:rPr>
        <w:t>UNIVERSITY SERVICE</w:t>
      </w:r>
      <w:r w:rsidRPr="00152A6E">
        <w:t>:</w:t>
      </w:r>
    </w:p>
    <w:p w14:paraId="3A485D46" w14:textId="77777777" w:rsidR="00152A6E" w:rsidRDefault="00152A6E">
      <w:pPr>
        <w:tabs>
          <w:tab w:val="left" w:pos="-720"/>
          <w:tab w:val="left" w:pos="0"/>
          <w:tab w:val="right" w:pos="8640"/>
          <w:tab w:val="left" w:pos="9072"/>
        </w:tabs>
      </w:pPr>
    </w:p>
    <w:p w14:paraId="052F2538" w14:textId="77777777" w:rsidR="00E9031F" w:rsidRDefault="00A2020B" w:rsidP="00AA60C0">
      <w:pPr>
        <w:tabs>
          <w:tab w:val="left" w:pos="-720"/>
          <w:tab w:val="left" w:pos="0"/>
          <w:tab w:val="right" w:pos="8640"/>
          <w:tab w:val="left" w:pos="9072"/>
        </w:tabs>
      </w:pPr>
      <w:r w:rsidRPr="006624BB">
        <w:rPr>
          <w:b/>
        </w:rPr>
        <w:t>Executive Committee</w:t>
      </w:r>
      <w:r>
        <w:t>, August 2019 to present.</w:t>
      </w:r>
    </w:p>
    <w:p w14:paraId="7CB38033" w14:textId="77777777" w:rsidR="00A2020B" w:rsidRDefault="00A2020B" w:rsidP="00AA60C0">
      <w:pPr>
        <w:tabs>
          <w:tab w:val="left" w:pos="-720"/>
          <w:tab w:val="left" w:pos="0"/>
          <w:tab w:val="right" w:pos="8640"/>
          <w:tab w:val="left" w:pos="9072"/>
        </w:tabs>
      </w:pPr>
    </w:p>
    <w:p w14:paraId="0D4A20D6" w14:textId="77777777" w:rsidR="00A2020B" w:rsidRDefault="00A2020B" w:rsidP="00AA60C0">
      <w:pPr>
        <w:tabs>
          <w:tab w:val="left" w:pos="-720"/>
          <w:tab w:val="left" w:pos="0"/>
          <w:tab w:val="right" w:pos="8640"/>
          <w:tab w:val="left" w:pos="9072"/>
        </w:tabs>
      </w:pPr>
      <w:r w:rsidRPr="006624BB">
        <w:rPr>
          <w:b/>
        </w:rPr>
        <w:t>Committee on Educational Programs</w:t>
      </w:r>
      <w:r>
        <w:t>, August to present.</w:t>
      </w:r>
    </w:p>
    <w:p w14:paraId="6FDA7267" w14:textId="77777777" w:rsidR="00A2020B" w:rsidRDefault="00A2020B" w:rsidP="00AA60C0">
      <w:pPr>
        <w:tabs>
          <w:tab w:val="left" w:pos="-720"/>
          <w:tab w:val="left" w:pos="0"/>
          <w:tab w:val="right" w:pos="8640"/>
          <w:tab w:val="left" w:pos="9072"/>
        </w:tabs>
      </w:pPr>
    </w:p>
    <w:p w14:paraId="2A63D042" w14:textId="77777777" w:rsidR="002F1F8B" w:rsidRDefault="002F1F8B" w:rsidP="00AA60C0">
      <w:pPr>
        <w:tabs>
          <w:tab w:val="left" w:pos="-720"/>
          <w:tab w:val="left" w:pos="0"/>
          <w:tab w:val="right" w:pos="8640"/>
          <w:tab w:val="left" w:pos="9072"/>
        </w:tabs>
      </w:pPr>
      <w:r w:rsidRPr="00152A6E">
        <w:rPr>
          <w:b/>
        </w:rPr>
        <w:t>Faculty Senate Research Committee</w:t>
      </w:r>
      <w:r>
        <w:t>, August 2014 to present.</w:t>
      </w:r>
    </w:p>
    <w:p w14:paraId="52392AC0" w14:textId="77777777" w:rsidR="007D135B" w:rsidRDefault="007D135B" w:rsidP="00AA60C0">
      <w:pPr>
        <w:tabs>
          <w:tab w:val="left" w:pos="-720"/>
          <w:tab w:val="left" w:pos="0"/>
          <w:tab w:val="right" w:pos="8640"/>
          <w:tab w:val="left" w:pos="9072"/>
        </w:tabs>
      </w:pPr>
    </w:p>
    <w:p w14:paraId="7629D91F" w14:textId="77777777" w:rsidR="007D135B" w:rsidRDefault="007D135B" w:rsidP="00AA60C0">
      <w:pPr>
        <w:tabs>
          <w:tab w:val="left" w:pos="-720"/>
          <w:tab w:val="left" w:pos="0"/>
          <w:tab w:val="right" w:pos="8640"/>
          <w:tab w:val="left" w:pos="9072"/>
        </w:tabs>
      </w:pPr>
      <w:r w:rsidRPr="00152A6E">
        <w:rPr>
          <w:b/>
        </w:rPr>
        <w:t>Faculty Representative to the Athletic Department</w:t>
      </w:r>
      <w:r>
        <w:t xml:space="preserve">, August 2016 to </w:t>
      </w:r>
      <w:r w:rsidR="00644740">
        <w:t>August 2019</w:t>
      </w:r>
      <w:r>
        <w:t>.</w:t>
      </w:r>
    </w:p>
    <w:p w14:paraId="3E7B5E24" w14:textId="77777777" w:rsidR="007D135B" w:rsidRDefault="007D135B" w:rsidP="00AA60C0">
      <w:pPr>
        <w:tabs>
          <w:tab w:val="left" w:pos="-720"/>
          <w:tab w:val="left" w:pos="0"/>
          <w:tab w:val="right" w:pos="8640"/>
          <w:tab w:val="left" w:pos="9072"/>
        </w:tabs>
      </w:pPr>
    </w:p>
    <w:p w14:paraId="1DD769DD" w14:textId="77777777" w:rsidR="007D135B" w:rsidRDefault="007D135B" w:rsidP="00AA60C0">
      <w:pPr>
        <w:tabs>
          <w:tab w:val="left" w:pos="-720"/>
          <w:tab w:val="left" w:pos="0"/>
          <w:tab w:val="right" w:pos="8640"/>
          <w:tab w:val="left" w:pos="9072"/>
        </w:tabs>
      </w:pPr>
      <w:r w:rsidRPr="00152A6E">
        <w:rPr>
          <w:b/>
        </w:rPr>
        <w:t>Faculty Development Committee</w:t>
      </w:r>
      <w:r>
        <w:t xml:space="preserve">, August 2016 to </w:t>
      </w:r>
      <w:r w:rsidR="00644740">
        <w:t>August 2019</w:t>
      </w:r>
      <w:r>
        <w:t xml:space="preserve">. </w:t>
      </w:r>
    </w:p>
    <w:p w14:paraId="6C051481" w14:textId="77777777" w:rsidR="002F1F8B" w:rsidRDefault="002F1F8B" w:rsidP="004204A4">
      <w:pPr>
        <w:tabs>
          <w:tab w:val="left" w:pos="-720"/>
          <w:tab w:val="left" w:pos="0"/>
          <w:tab w:val="right" w:pos="8640"/>
          <w:tab w:val="left" w:pos="9072"/>
        </w:tabs>
      </w:pPr>
    </w:p>
    <w:p w14:paraId="19F0952C" w14:textId="77777777" w:rsidR="002F1F8B" w:rsidRDefault="002F1F8B" w:rsidP="004204A4">
      <w:pPr>
        <w:tabs>
          <w:tab w:val="left" w:pos="-720"/>
          <w:tab w:val="left" w:pos="0"/>
          <w:tab w:val="right" w:pos="8640"/>
          <w:tab w:val="left" w:pos="9072"/>
        </w:tabs>
      </w:pPr>
      <w:r w:rsidRPr="00152A6E">
        <w:rPr>
          <w:b/>
        </w:rPr>
        <w:t>Promotion and Tenure Committee</w:t>
      </w:r>
      <w:r w:rsidRPr="002F1F8B">
        <w:t xml:space="preserve">, </w:t>
      </w:r>
      <w:r>
        <w:t>August</w:t>
      </w:r>
      <w:r w:rsidRPr="002F1F8B">
        <w:t xml:space="preserve"> 201</w:t>
      </w:r>
      <w:r>
        <w:t>4</w:t>
      </w:r>
      <w:r w:rsidRPr="002F1F8B">
        <w:t xml:space="preserve"> to </w:t>
      </w:r>
      <w:r w:rsidR="00A2020B">
        <w:t>2019</w:t>
      </w:r>
      <w:r w:rsidRPr="002F1F8B">
        <w:t>.</w:t>
      </w:r>
    </w:p>
    <w:p w14:paraId="3D9779A6" w14:textId="77777777" w:rsidR="007D135B" w:rsidRDefault="007D135B" w:rsidP="004204A4">
      <w:pPr>
        <w:tabs>
          <w:tab w:val="left" w:pos="-720"/>
          <w:tab w:val="left" w:pos="0"/>
          <w:tab w:val="right" w:pos="8640"/>
          <w:tab w:val="left" w:pos="9072"/>
        </w:tabs>
      </w:pPr>
    </w:p>
    <w:p w14:paraId="7722A5C6" w14:textId="77777777" w:rsidR="007D135B" w:rsidRDefault="007D135B" w:rsidP="004204A4">
      <w:pPr>
        <w:tabs>
          <w:tab w:val="left" w:pos="-720"/>
          <w:tab w:val="left" w:pos="0"/>
          <w:tab w:val="right" w:pos="8640"/>
          <w:tab w:val="left" w:pos="9072"/>
        </w:tabs>
      </w:pPr>
      <w:r w:rsidRPr="00152A6E">
        <w:rPr>
          <w:b/>
        </w:rPr>
        <w:t>Chair of the Promotion and Tenure Committee</w:t>
      </w:r>
      <w:r>
        <w:t xml:space="preserve">, August 2015 to </w:t>
      </w:r>
      <w:r w:rsidR="00A2020B">
        <w:t>2019</w:t>
      </w:r>
      <w:r>
        <w:t xml:space="preserve">. </w:t>
      </w:r>
    </w:p>
    <w:p w14:paraId="073EA048" w14:textId="77777777" w:rsidR="002F1F8B" w:rsidRDefault="002F1F8B" w:rsidP="004204A4">
      <w:pPr>
        <w:tabs>
          <w:tab w:val="left" w:pos="-720"/>
          <w:tab w:val="left" w:pos="0"/>
          <w:tab w:val="right" w:pos="8640"/>
          <w:tab w:val="left" w:pos="9072"/>
        </w:tabs>
      </w:pPr>
    </w:p>
    <w:p w14:paraId="0897ADAC" w14:textId="77777777" w:rsidR="007D135B" w:rsidRDefault="007D135B" w:rsidP="004204A4">
      <w:pPr>
        <w:tabs>
          <w:tab w:val="left" w:pos="-720"/>
          <w:tab w:val="left" w:pos="0"/>
          <w:tab w:val="right" w:pos="8640"/>
          <w:tab w:val="left" w:pos="9072"/>
        </w:tabs>
      </w:pPr>
      <w:r w:rsidRPr="00152A6E">
        <w:rPr>
          <w:b/>
        </w:rPr>
        <w:t>Mentor</w:t>
      </w:r>
      <w:r>
        <w:t xml:space="preserve">, Brooke </w:t>
      </w:r>
      <w:proofErr w:type="spellStart"/>
      <w:r>
        <w:t>Mcnamara</w:t>
      </w:r>
      <w:proofErr w:type="spellEnd"/>
      <w:r>
        <w:t xml:space="preserve">, Department of Psychological Sciences, August 2015 to present. </w:t>
      </w:r>
    </w:p>
    <w:p w14:paraId="3DEE45D9" w14:textId="77777777" w:rsidR="005B768A" w:rsidRDefault="005B768A" w:rsidP="004204A4">
      <w:pPr>
        <w:tabs>
          <w:tab w:val="left" w:pos="-720"/>
          <w:tab w:val="left" w:pos="0"/>
          <w:tab w:val="right" w:pos="8640"/>
          <w:tab w:val="left" w:pos="9072"/>
        </w:tabs>
      </w:pPr>
      <w:r>
        <w:t xml:space="preserve">                Rita Obeid, </w:t>
      </w:r>
      <w:r w:rsidRPr="005B768A">
        <w:t>Department of Psychological Sciences, August 20</w:t>
      </w:r>
      <w:r>
        <w:t>19</w:t>
      </w:r>
      <w:r w:rsidRPr="005B768A">
        <w:t xml:space="preserve"> to present.</w:t>
      </w:r>
    </w:p>
    <w:p w14:paraId="78FA6FAB" w14:textId="77777777" w:rsidR="007D135B" w:rsidRDefault="007D135B" w:rsidP="004204A4">
      <w:pPr>
        <w:tabs>
          <w:tab w:val="left" w:pos="-720"/>
          <w:tab w:val="left" w:pos="0"/>
          <w:tab w:val="right" w:pos="8640"/>
          <w:tab w:val="left" w:pos="9072"/>
        </w:tabs>
      </w:pPr>
    </w:p>
    <w:p w14:paraId="3A9AEB28" w14:textId="77777777" w:rsidR="002F1F8B" w:rsidRDefault="002F1F8B" w:rsidP="004204A4">
      <w:pPr>
        <w:tabs>
          <w:tab w:val="left" w:pos="-720"/>
          <w:tab w:val="left" w:pos="0"/>
          <w:tab w:val="right" w:pos="8640"/>
          <w:tab w:val="left" w:pos="9072"/>
        </w:tabs>
      </w:pPr>
      <w:r w:rsidRPr="00152A6E">
        <w:rPr>
          <w:b/>
        </w:rPr>
        <w:t>Director of Experimental Psychology</w:t>
      </w:r>
      <w:r>
        <w:t xml:space="preserve">, Department of Psychological Sciences, July 2013 to </w:t>
      </w:r>
      <w:r w:rsidR="00A2020B">
        <w:t>June 2019</w:t>
      </w:r>
    </w:p>
    <w:p w14:paraId="643C3712" w14:textId="77777777" w:rsidR="00283CBD" w:rsidRDefault="00283CBD" w:rsidP="004204A4">
      <w:pPr>
        <w:tabs>
          <w:tab w:val="left" w:pos="-720"/>
          <w:tab w:val="left" w:pos="0"/>
          <w:tab w:val="right" w:pos="8640"/>
          <w:tab w:val="left" w:pos="9072"/>
        </w:tabs>
      </w:pPr>
    </w:p>
    <w:p w14:paraId="751989B3" w14:textId="77777777" w:rsidR="00283CBD" w:rsidRPr="00AA60C0" w:rsidRDefault="00283CBD" w:rsidP="00283CBD">
      <w:pPr>
        <w:tabs>
          <w:tab w:val="left" w:pos="-720"/>
          <w:tab w:val="left" w:pos="0"/>
          <w:tab w:val="right" w:pos="8640"/>
          <w:tab w:val="left" w:pos="9072"/>
        </w:tabs>
      </w:pPr>
      <w:r w:rsidRPr="00152A6E">
        <w:rPr>
          <w:b/>
        </w:rPr>
        <w:t>PCCCO Child Care Center Review Team</w:t>
      </w:r>
      <w:r>
        <w:t>, August 2013 to 2015.</w:t>
      </w:r>
      <w:r w:rsidRPr="00AA60C0">
        <w:t xml:space="preserve"> </w:t>
      </w:r>
    </w:p>
    <w:p w14:paraId="6FC481E6" w14:textId="77777777" w:rsidR="002F1F8B" w:rsidRDefault="002F1F8B" w:rsidP="004204A4">
      <w:pPr>
        <w:tabs>
          <w:tab w:val="left" w:pos="-720"/>
          <w:tab w:val="left" w:pos="0"/>
          <w:tab w:val="right" w:pos="8640"/>
          <w:tab w:val="left" w:pos="9072"/>
        </w:tabs>
      </w:pPr>
    </w:p>
    <w:p w14:paraId="60B847B8" w14:textId="77777777" w:rsidR="004204A4" w:rsidRDefault="004204A4" w:rsidP="004204A4">
      <w:pPr>
        <w:tabs>
          <w:tab w:val="left" w:pos="-720"/>
          <w:tab w:val="left" w:pos="0"/>
          <w:tab w:val="right" w:pos="8640"/>
          <w:tab w:val="left" w:pos="9072"/>
        </w:tabs>
      </w:pPr>
      <w:r w:rsidRPr="00152A6E">
        <w:rPr>
          <w:b/>
        </w:rPr>
        <w:lastRenderedPageBreak/>
        <w:t>International Autism Research Center Working Group</w:t>
      </w:r>
      <w:r>
        <w:t>, Case Western Reserve University, 2011-present.</w:t>
      </w:r>
    </w:p>
    <w:p w14:paraId="18A43EBB" w14:textId="77777777" w:rsidR="004204A4" w:rsidRPr="004204A4" w:rsidRDefault="004204A4" w:rsidP="004204A4">
      <w:pPr>
        <w:tabs>
          <w:tab w:val="left" w:pos="-720"/>
          <w:tab w:val="left" w:pos="0"/>
          <w:tab w:val="right" w:pos="8640"/>
          <w:tab w:val="left" w:pos="9072"/>
        </w:tabs>
      </w:pPr>
    </w:p>
    <w:p w14:paraId="70073A16" w14:textId="77777777" w:rsidR="004204A4" w:rsidRDefault="004204A4" w:rsidP="004204A4">
      <w:pPr>
        <w:tabs>
          <w:tab w:val="left" w:pos="-720"/>
          <w:tab w:val="left" w:pos="0"/>
          <w:tab w:val="right" w:pos="8640"/>
          <w:tab w:val="left" w:pos="9072"/>
        </w:tabs>
      </w:pPr>
      <w:r w:rsidRPr="00152A6E">
        <w:rPr>
          <w:b/>
        </w:rPr>
        <w:t>Selection Committee and Reviewer for Mather Spotlight Award</w:t>
      </w:r>
      <w:r>
        <w:t>, 2011 to present.</w:t>
      </w:r>
    </w:p>
    <w:p w14:paraId="604C59FF" w14:textId="77777777" w:rsidR="004204A4" w:rsidRPr="004204A4" w:rsidRDefault="004204A4" w:rsidP="004204A4">
      <w:pPr>
        <w:tabs>
          <w:tab w:val="left" w:pos="-720"/>
          <w:tab w:val="left" w:pos="0"/>
          <w:tab w:val="right" w:pos="8640"/>
          <w:tab w:val="left" w:pos="9072"/>
        </w:tabs>
      </w:pPr>
    </w:p>
    <w:p w14:paraId="6C257D27" w14:textId="77777777" w:rsidR="004204A4" w:rsidRDefault="004204A4">
      <w:pPr>
        <w:tabs>
          <w:tab w:val="left" w:pos="-720"/>
          <w:tab w:val="left" w:pos="0"/>
          <w:tab w:val="right" w:pos="8640"/>
          <w:tab w:val="left" w:pos="9072"/>
        </w:tabs>
      </w:pPr>
      <w:r w:rsidRPr="00152A6E">
        <w:rPr>
          <w:b/>
        </w:rPr>
        <w:t xml:space="preserve">Selection Committee and Reviewer for </w:t>
      </w:r>
      <w:proofErr w:type="spellStart"/>
      <w:r w:rsidRPr="00152A6E">
        <w:rPr>
          <w:b/>
        </w:rPr>
        <w:t>Armington</w:t>
      </w:r>
      <w:proofErr w:type="spellEnd"/>
      <w:r w:rsidRPr="00152A6E">
        <w:rPr>
          <w:b/>
        </w:rPr>
        <w:t xml:space="preserve"> Professorship</w:t>
      </w:r>
      <w:r>
        <w:t>, 2011 to present.</w:t>
      </w:r>
    </w:p>
    <w:p w14:paraId="753F221F" w14:textId="77777777" w:rsidR="002F6EFD" w:rsidRDefault="002F6EFD">
      <w:pPr>
        <w:tabs>
          <w:tab w:val="left" w:pos="-720"/>
          <w:tab w:val="left" w:pos="0"/>
          <w:tab w:val="right" w:pos="8640"/>
          <w:tab w:val="left" w:pos="9072"/>
        </w:tabs>
      </w:pPr>
    </w:p>
    <w:p w14:paraId="120D0144" w14:textId="77777777" w:rsidR="002F6EFD" w:rsidRDefault="002F1F8B">
      <w:pPr>
        <w:tabs>
          <w:tab w:val="left" w:pos="-720"/>
          <w:tab w:val="left" w:pos="0"/>
          <w:tab w:val="right" w:pos="8640"/>
          <w:tab w:val="left" w:pos="9072"/>
        </w:tabs>
      </w:pPr>
      <w:r w:rsidRPr="00152A6E">
        <w:rPr>
          <w:b/>
        </w:rPr>
        <w:t xml:space="preserve">Special Committee for </w:t>
      </w:r>
      <w:r w:rsidR="002F6EFD" w:rsidRPr="00152A6E">
        <w:rPr>
          <w:b/>
        </w:rPr>
        <w:t>Promotion and Tenure</w:t>
      </w:r>
      <w:r w:rsidR="002F6EFD" w:rsidRPr="002F6EFD">
        <w:t xml:space="preserve"> </w:t>
      </w:r>
      <w:r>
        <w:t xml:space="preserve">– Department of </w:t>
      </w:r>
      <w:r w:rsidR="002F6EFD" w:rsidRPr="002F6EFD">
        <w:t>Theater</w:t>
      </w:r>
      <w:r>
        <w:t>, Fall 2012.</w:t>
      </w:r>
    </w:p>
    <w:p w14:paraId="17F646E0" w14:textId="77777777" w:rsidR="004735EA" w:rsidRDefault="004735EA">
      <w:pPr>
        <w:tabs>
          <w:tab w:val="left" w:pos="-720"/>
          <w:tab w:val="left" w:pos="0"/>
          <w:tab w:val="right" w:pos="8640"/>
          <w:tab w:val="left" w:pos="9072"/>
        </w:tabs>
        <w:rPr>
          <w:u w:val="single"/>
        </w:rPr>
      </w:pPr>
    </w:p>
    <w:p w14:paraId="5E09C98D" w14:textId="77777777" w:rsidR="004735EA" w:rsidRPr="00152A6E" w:rsidRDefault="004735EA">
      <w:pPr>
        <w:tabs>
          <w:tab w:val="left" w:pos="-720"/>
          <w:tab w:val="left" w:pos="0"/>
          <w:tab w:val="right" w:pos="8640"/>
          <w:tab w:val="left" w:pos="9072"/>
        </w:tabs>
      </w:pPr>
      <w:r w:rsidRPr="00152A6E">
        <w:rPr>
          <w:b/>
        </w:rPr>
        <w:t>Promotion and Tenure Committee</w:t>
      </w:r>
      <w:r w:rsidRPr="00152A6E">
        <w:t xml:space="preserve">, September 2010 to </w:t>
      </w:r>
      <w:r w:rsidR="002F6EFD" w:rsidRPr="00152A6E">
        <w:t>2012</w:t>
      </w:r>
      <w:r w:rsidRPr="00152A6E">
        <w:t>.</w:t>
      </w:r>
    </w:p>
    <w:p w14:paraId="38861FAF" w14:textId="77777777" w:rsidR="002F6EFD" w:rsidRPr="00152A6E" w:rsidRDefault="002F6EFD">
      <w:pPr>
        <w:tabs>
          <w:tab w:val="left" w:pos="-720"/>
          <w:tab w:val="left" w:pos="0"/>
          <w:tab w:val="right" w:pos="8640"/>
          <w:tab w:val="left" w:pos="9072"/>
        </w:tabs>
      </w:pPr>
    </w:p>
    <w:p w14:paraId="0C7A40EA" w14:textId="77777777" w:rsidR="004735EA" w:rsidRPr="00152A6E" w:rsidRDefault="004735EA">
      <w:pPr>
        <w:tabs>
          <w:tab w:val="left" w:pos="-720"/>
          <w:tab w:val="left" w:pos="0"/>
          <w:tab w:val="right" w:pos="8640"/>
          <w:tab w:val="left" w:pos="9072"/>
        </w:tabs>
      </w:pPr>
      <w:r w:rsidRPr="00152A6E">
        <w:rPr>
          <w:b/>
        </w:rPr>
        <w:t>Mentor</w:t>
      </w:r>
      <w:r w:rsidRPr="00152A6E">
        <w:t xml:space="preserve">, </w:t>
      </w:r>
      <w:proofErr w:type="spellStart"/>
      <w:r w:rsidRPr="00152A6E">
        <w:t>Meyoung</w:t>
      </w:r>
      <w:proofErr w:type="spellEnd"/>
      <w:r w:rsidRPr="00152A6E">
        <w:t xml:space="preserve"> O. Min, Mandel School of Applied Social Work, 2010 to </w:t>
      </w:r>
      <w:r w:rsidR="00A2020B" w:rsidRPr="00152A6E">
        <w:t>June 2019</w:t>
      </w:r>
      <w:r w:rsidRPr="00152A6E">
        <w:t>.</w:t>
      </w:r>
    </w:p>
    <w:p w14:paraId="4918F74C" w14:textId="77777777" w:rsidR="004735EA" w:rsidRPr="00152A6E" w:rsidRDefault="004735EA">
      <w:pPr>
        <w:tabs>
          <w:tab w:val="left" w:pos="-720"/>
          <w:tab w:val="left" w:pos="0"/>
          <w:tab w:val="right" w:pos="8640"/>
          <w:tab w:val="left" w:pos="9072"/>
        </w:tabs>
      </w:pPr>
    </w:p>
    <w:p w14:paraId="5DD3F17B" w14:textId="77777777" w:rsidR="00CB0B18" w:rsidRPr="00152A6E" w:rsidRDefault="00CB0B18">
      <w:pPr>
        <w:tabs>
          <w:tab w:val="left" w:pos="-720"/>
          <w:tab w:val="left" w:pos="0"/>
          <w:tab w:val="right" w:pos="8640"/>
          <w:tab w:val="left" w:pos="9072"/>
        </w:tabs>
      </w:pPr>
      <w:r w:rsidRPr="00152A6E">
        <w:rPr>
          <w:b/>
        </w:rPr>
        <w:t>ACES Opportunity Grant Review Committee</w:t>
      </w:r>
      <w:r w:rsidRPr="00152A6E">
        <w:t xml:space="preserve">, November 2009 to present. </w:t>
      </w:r>
    </w:p>
    <w:p w14:paraId="26E3D17A" w14:textId="77777777" w:rsidR="00CB0B18" w:rsidRDefault="00CB0B18">
      <w:pPr>
        <w:tabs>
          <w:tab w:val="left" w:pos="-720"/>
          <w:tab w:val="left" w:pos="0"/>
          <w:tab w:val="right" w:pos="8640"/>
          <w:tab w:val="left" w:pos="9072"/>
        </w:tabs>
        <w:rPr>
          <w:u w:val="single"/>
        </w:rPr>
      </w:pPr>
    </w:p>
    <w:p w14:paraId="0CE80E57" w14:textId="77777777" w:rsidR="00CB0B18" w:rsidRPr="00152A6E" w:rsidRDefault="00CB0B18">
      <w:pPr>
        <w:tabs>
          <w:tab w:val="left" w:pos="-720"/>
          <w:tab w:val="left" w:pos="0"/>
          <w:tab w:val="right" w:pos="8640"/>
          <w:tab w:val="left" w:pos="9072"/>
        </w:tabs>
      </w:pPr>
      <w:r w:rsidRPr="00152A6E">
        <w:rPr>
          <w:b/>
        </w:rPr>
        <w:t>Associate Director of Schubert Center</w:t>
      </w:r>
      <w:r w:rsidRPr="00152A6E">
        <w:t xml:space="preserve">, September 2007 to </w:t>
      </w:r>
      <w:r w:rsidR="00A2020B" w:rsidRPr="00152A6E">
        <w:t>2013</w:t>
      </w:r>
      <w:r w:rsidRPr="00152A6E">
        <w:t>.</w:t>
      </w:r>
    </w:p>
    <w:p w14:paraId="3D7ACAFD" w14:textId="77777777" w:rsidR="00CB0B18" w:rsidRPr="00152A6E" w:rsidRDefault="00CB0B18">
      <w:pPr>
        <w:tabs>
          <w:tab w:val="left" w:pos="-720"/>
          <w:tab w:val="left" w:pos="0"/>
          <w:tab w:val="right" w:pos="8640"/>
          <w:tab w:val="left" w:pos="9072"/>
        </w:tabs>
      </w:pPr>
    </w:p>
    <w:p w14:paraId="2ACA2C45" w14:textId="77777777" w:rsidR="00CB0B18" w:rsidRPr="00152A6E" w:rsidRDefault="00CB0B18">
      <w:pPr>
        <w:tabs>
          <w:tab w:val="left" w:pos="-720"/>
          <w:tab w:val="left" w:pos="0"/>
          <w:tab w:val="right" w:pos="8640"/>
          <w:tab w:val="left" w:pos="9072"/>
        </w:tabs>
      </w:pPr>
      <w:r w:rsidRPr="00152A6E">
        <w:rPr>
          <w:b/>
        </w:rPr>
        <w:t>Faculty Associate Schubert Center</w:t>
      </w:r>
      <w:r w:rsidRPr="00152A6E">
        <w:t xml:space="preserve">, September 2008 to </w:t>
      </w:r>
      <w:r w:rsidR="00E9031F" w:rsidRPr="00152A6E">
        <w:t>present</w:t>
      </w:r>
      <w:r w:rsidRPr="00152A6E">
        <w:t>.</w:t>
      </w:r>
    </w:p>
    <w:p w14:paraId="29111D2C" w14:textId="77777777" w:rsidR="00CB0B18" w:rsidRPr="00152A6E" w:rsidRDefault="00CB0B18">
      <w:pPr>
        <w:tabs>
          <w:tab w:val="left" w:pos="-720"/>
          <w:tab w:val="left" w:pos="0"/>
          <w:tab w:val="right" w:pos="8640"/>
          <w:tab w:val="left" w:pos="9072"/>
        </w:tabs>
      </w:pPr>
    </w:p>
    <w:p w14:paraId="1098ED1D" w14:textId="77777777" w:rsidR="00CB0B18" w:rsidRPr="00152A6E" w:rsidRDefault="00CB0B18">
      <w:pPr>
        <w:tabs>
          <w:tab w:val="left" w:pos="-720"/>
          <w:tab w:val="left" w:pos="0"/>
          <w:tab w:val="right" w:pos="8640"/>
          <w:tab w:val="left" w:pos="9072"/>
        </w:tabs>
      </w:pPr>
      <w:r w:rsidRPr="00152A6E">
        <w:rPr>
          <w:b/>
        </w:rPr>
        <w:t>Co-Director</w:t>
      </w:r>
      <w:r w:rsidRPr="00152A6E">
        <w:t>, Childhood Studies Program, September 2008 to present.</w:t>
      </w:r>
    </w:p>
    <w:p w14:paraId="55CD39FD" w14:textId="77777777" w:rsidR="00CB0B18" w:rsidRPr="00152A6E" w:rsidRDefault="00CB0B18">
      <w:pPr>
        <w:tabs>
          <w:tab w:val="left" w:pos="-720"/>
          <w:tab w:val="left" w:pos="0"/>
          <w:tab w:val="right" w:pos="8640"/>
          <w:tab w:val="left" w:pos="9072"/>
        </w:tabs>
      </w:pPr>
    </w:p>
    <w:p w14:paraId="3D36918D" w14:textId="77777777" w:rsidR="004C564C" w:rsidRPr="00152A6E" w:rsidRDefault="004C564C">
      <w:pPr>
        <w:tabs>
          <w:tab w:val="left" w:pos="-720"/>
          <w:tab w:val="left" w:pos="0"/>
          <w:tab w:val="right" w:pos="8640"/>
          <w:tab w:val="left" w:pos="9072"/>
        </w:tabs>
      </w:pPr>
      <w:r w:rsidRPr="00152A6E">
        <w:rPr>
          <w:b/>
        </w:rPr>
        <w:t>Promotion and Tenure Committee</w:t>
      </w:r>
      <w:r w:rsidRPr="00152A6E">
        <w:t xml:space="preserve">, September, 2007 to </w:t>
      </w:r>
      <w:r w:rsidR="00CB0B18" w:rsidRPr="00152A6E">
        <w:t>2009</w:t>
      </w:r>
      <w:r w:rsidRPr="00152A6E">
        <w:t>.</w:t>
      </w:r>
    </w:p>
    <w:p w14:paraId="717AA49D" w14:textId="77777777" w:rsidR="004C564C" w:rsidRPr="00152A6E" w:rsidRDefault="004C564C">
      <w:pPr>
        <w:tabs>
          <w:tab w:val="left" w:pos="-720"/>
          <w:tab w:val="left" w:pos="0"/>
          <w:tab w:val="right" w:pos="8640"/>
          <w:tab w:val="left" w:pos="9072"/>
        </w:tabs>
      </w:pPr>
    </w:p>
    <w:p w14:paraId="090A0570" w14:textId="77777777" w:rsidR="005A0C24" w:rsidRPr="00152A6E" w:rsidRDefault="005A0C24">
      <w:pPr>
        <w:tabs>
          <w:tab w:val="left" w:pos="-720"/>
          <w:tab w:val="left" w:pos="0"/>
          <w:tab w:val="right" w:pos="8640"/>
          <w:tab w:val="left" w:pos="9072"/>
        </w:tabs>
      </w:pPr>
      <w:r w:rsidRPr="00152A6E">
        <w:rPr>
          <w:b/>
        </w:rPr>
        <w:t>University Curriculum Committee</w:t>
      </w:r>
      <w:r w:rsidRPr="00152A6E">
        <w:t>, September, 2003 to</w:t>
      </w:r>
      <w:r w:rsidR="004735EA" w:rsidRPr="00152A6E">
        <w:t xml:space="preserve"> 2006</w:t>
      </w:r>
      <w:r w:rsidRPr="00152A6E">
        <w:t>.</w:t>
      </w:r>
    </w:p>
    <w:p w14:paraId="607F4A77" w14:textId="77777777" w:rsidR="005A0C24" w:rsidRPr="00152A6E" w:rsidRDefault="005A0C24">
      <w:pPr>
        <w:tabs>
          <w:tab w:val="left" w:pos="-720"/>
          <w:tab w:val="left" w:pos="0"/>
          <w:tab w:val="right" w:pos="8640"/>
          <w:tab w:val="left" w:pos="9072"/>
        </w:tabs>
      </w:pPr>
    </w:p>
    <w:p w14:paraId="0E589A97" w14:textId="77777777" w:rsidR="00AD7AB6" w:rsidRPr="00152A6E" w:rsidRDefault="00AD7AB6">
      <w:pPr>
        <w:tabs>
          <w:tab w:val="left" w:pos="-720"/>
          <w:tab w:val="left" w:pos="0"/>
          <w:tab w:val="right" w:pos="8640"/>
          <w:tab w:val="left" w:pos="9072"/>
        </w:tabs>
      </w:pPr>
      <w:r w:rsidRPr="00152A6E">
        <w:rPr>
          <w:b/>
        </w:rPr>
        <w:t>Service Learning Faculty Fellowship</w:t>
      </w:r>
      <w:r w:rsidR="004F36A4" w:rsidRPr="00152A6E">
        <w:t>, February 2004</w:t>
      </w:r>
      <w:r w:rsidRPr="00152A6E">
        <w:t>.</w:t>
      </w:r>
    </w:p>
    <w:p w14:paraId="782F40C9" w14:textId="77777777" w:rsidR="00AD7AB6" w:rsidRPr="00152A6E" w:rsidRDefault="00AD7AB6">
      <w:pPr>
        <w:tabs>
          <w:tab w:val="left" w:pos="-720"/>
          <w:tab w:val="left" w:pos="0"/>
          <w:tab w:val="right" w:pos="8640"/>
          <w:tab w:val="left" w:pos="9072"/>
        </w:tabs>
      </w:pPr>
    </w:p>
    <w:p w14:paraId="47D5461F" w14:textId="77777777" w:rsidR="009D371D" w:rsidRPr="00152A6E" w:rsidRDefault="008F7909">
      <w:pPr>
        <w:tabs>
          <w:tab w:val="left" w:pos="-720"/>
          <w:tab w:val="left" w:pos="0"/>
          <w:tab w:val="right" w:pos="8640"/>
          <w:tab w:val="left" w:pos="9072"/>
        </w:tabs>
      </w:pPr>
      <w:r w:rsidRPr="00152A6E">
        <w:rPr>
          <w:b/>
        </w:rPr>
        <w:t>UCITE</w:t>
      </w:r>
      <w:r w:rsidR="009D371D" w:rsidRPr="00152A6E">
        <w:rPr>
          <w:b/>
        </w:rPr>
        <w:t xml:space="preserve"> Faculty Fellowship</w:t>
      </w:r>
      <w:r w:rsidR="009D371D" w:rsidRPr="00152A6E">
        <w:t xml:space="preserve">, August, 2003 to </w:t>
      </w:r>
      <w:r w:rsidR="00AD7AB6" w:rsidRPr="00152A6E">
        <w:t>December 2003.</w:t>
      </w:r>
    </w:p>
    <w:p w14:paraId="5BEFEAB4" w14:textId="77777777" w:rsidR="005348E0" w:rsidRPr="00152A6E" w:rsidRDefault="005348E0">
      <w:pPr>
        <w:tabs>
          <w:tab w:val="left" w:pos="-720"/>
          <w:tab w:val="left" w:pos="0"/>
          <w:tab w:val="right" w:pos="8640"/>
          <w:tab w:val="left" w:pos="9072"/>
        </w:tabs>
      </w:pPr>
    </w:p>
    <w:p w14:paraId="1E0BD442" w14:textId="77777777" w:rsidR="005348E0" w:rsidRPr="00152A6E" w:rsidRDefault="005348E0">
      <w:pPr>
        <w:tabs>
          <w:tab w:val="left" w:pos="-720"/>
          <w:tab w:val="left" w:pos="0"/>
          <w:tab w:val="right" w:pos="8640"/>
          <w:tab w:val="left" w:pos="9072"/>
        </w:tabs>
      </w:pPr>
      <w:r w:rsidRPr="00152A6E">
        <w:rPr>
          <w:b/>
        </w:rPr>
        <w:t>Freshman Advising</w:t>
      </w:r>
      <w:r w:rsidRPr="00152A6E">
        <w:t>, Case Western Reserve University, August 2003</w:t>
      </w:r>
      <w:r w:rsidR="00152A6E">
        <w:t xml:space="preserve"> </w:t>
      </w:r>
      <w:r w:rsidRPr="00152A6E">
        <w:t xml:space="preserve">- </w:t>
      </w:r>
      <w:r w:rsidR="004F36A4" w:rsidRPr="00152A6E">
        <w:t>May 2004</w:t>
      </w:r>
      <w:r w:rsidRPr="00152A6E">
        <w:t>.</w:t>
      </w:r>
    </w:p>
    <w:p w14:paraId="46DAABC9" w14:textId="77777777" w:rsidR="009D371D" w:rsidRPr="00152A6E" w:rsidRDefault="009D371D">
      <w:pPr>
        <w:tabs>
          <w:tab w:val="left" w:pos="-720"/>
          <w:tab w:val="left" w:pos="0"/>
          <w:tab w:val="right" w:pos="8640"/>
          <w:tab w:val="left" w:pos="9072"/>
        </w:tabs>
      </w:pPr>
    </w:p>
    <w:p w14:paraId="4DFD269E" w14:textId="77777777" w:rsidR="005A0C24" w:rsidRPr="00152A6E" w:rsidRDefault="005A0C24">
      <w:pPr>
        <w:tabs>
          <w:tab w:val="left" w:pos="-720"/>
          <w:tab w:val="left" w:pos="0"/>
          <w:tab w:val="right" w:pos="8640"/>
          <w:tab w:val="left" w:pos="9072"/>
        </w:tabs>
      </w:pPr>
      <w:r w:rsidRPr="00152A6E">
        <w:rPr>
          <w:b/>
        </w:rPr>
        <w:t>Tenure Review Committee</w:t>
      </w:r>
      <w:r w:rsidRPr="00152A6E">
        <w:t xml:space="preserve"> (Dr. Long) - Department of Communication Sciences, January 2002.</w:t>
      </w:r>
    </w:p>
    <w:p w14:paraId="03BF6B1F" w14:textId="77777777" w:rsidR="005A0C24" w:rsidRPr="00152A6E" w:rsidRDefault="005A0C24"/>
    <w:p w14:paraId="617D3111" w14:textId="77777777" w:rsidR="005A0C24" w:rsidRPr="00152A6E" w:rsidRDefault="005A0C24">
      <w:r w:rsidRPr="00152A6E">
        <w:rPr>
          <w:b/>
        </w:rPr>
        <w:t>Third Year Review Committee</w:t>
      </w:r>
      <w:r w:rsidRPr="00152A6E">
        <w:t xml:space="preserve"> (Dr. Watson) - Department of Communication Sciences, February, 2002. </w:t>
      </w:r>
    </w:p>
    <w:p w14:paraId="1AD04AD8" w14:textId="77777777" w:rsidR="005A0C24" w:rsidRPr="00152A6E" w:rsidRDefault="005A0C24"/>
    <w:p w14:paraId="43D40900" w14:textId="77777777" w:rsidR="005A0C24" w:rsidRPr="00152A6E" w:rsidRDefault="005A0C24">
      <w:r w:rsidRPr="00152A6E">
        <w:rPr>
          <w:b/>
        </w:rPr>
        <w:t>Third Year Review Committee</w:t>
      </w:r>
      <w:r w:rsidRPr="00152A6E">
        <w:t xml:space="preserve"> (Dr. </w:t>
      </w:r>
      <w:proofErr w:type="spellStart"/>
      <w:r w:rsidRPr="00152A6E">
        <w:t>Turkstra</w:t>
      </w:r>
      <w:proofErr w:type="spellEnd"/>
      <w:r w:rsidRPr="00152A6E">
        <w:t>) - Department of Communication Sciences, 2000.</w:t>
      </w:r>
    </w:p>
    <w:p w14:paraId="386A183F" w14:textId="77777777" w:rsidR="005A0C24" w:rsidRPr="00152A6E" w:rsidRDefault="005A0C24"/>
    <w:p w14:paraId="5930FB28" w14:textId="77777777" w:rsidR="005A0C24" w:rsidRPr="00152A6E" w:rsidRDefault="005A0C24">
      <w:r w:rsidRPr="00152A6E">
        <w:rPr>
          <w:b/>
        </w:rPr>
        <w:t xml:space="preserve">Chair of Charles Riley </w:t>
      </w:r>
      <w:proofErr w:type="spellStart"/>
      <w:r w:rsidRPr="00152A6E">
        <w:rPr>
          <w:b/>
        </w:rPr>
        <w:t>Armington</w:t>
      </w:r>
      <w:proofErr w:type="spellEnd"/>
      <w:r w:rsidRPr="00152A6E">
        <w:rPr>
          <w:b/>
        </w:rPr>
        <w:t xml:space="preserve"> Committee on Values in Children</w:t>
      </w:r>
      <w:r w:rsidRPr="00152A6E">
        <w:t xml:space="preserve">, July 2000 to </w:t>
      </w:r>
      <w:r w:rsidR="00770AA3" w:rsidRPr="00152A6E">
        <w:t>2003.</w:t>
      </w:r>
    </w:p>
    <w:p w14:paraId="4720184E" w14:textId="77777777" w:rsidR="00770AA3" w:rsidRPr="00152A6E" w:rsidRDefault="00770AA3"/>
    <w:p w14:paraId="35513BF5" w14:textId="77777777" w:rsidR="005A0C24" w:rsidRPr="00152A6E" w:rsidRDefault="005A0C24">
      <w:r w:rsidRPr="00152A6E">
        <w:rPr>
          <w:b/>
        </w:rPr>
        <w:t>Advisory Board Member</w:t>
      </w:r>
      <w:r w:rsidRPr="00152A6E">
        <w:t xml:space="preserve">, Center for Science and Math Education, July 2000 to </w:t>
      </w:r>
      <w:r w:rsidR="00A2020B" w:rsidRPr="00152A6E">
        <w:t>2013</w:t>
      </w:r>
      <w:r w:rsidRPr="00152A6E">
        <w:t xml:space="preserve">. </w:t>
      </w:r>
    </w:p>
    <w:p w14:paraId="0875F4C2" w14:textId="77777777" w:rsidR="005A0C24" w:rsidRPr="00152A6E" w:rsidRDefault="005A0C24"/>
    <w:p w14:paraId="303B6648" w14:textId="77777777" w:rsidR="005A0C24" w:rsidRPr="00152A6E" w:rsidRDefault="005A0C24">
      <w:r w:rsidRPr="00152A6E">
        <w:rPr>
          <w:b/>
        </w:rPr>
        <w:t>Childhood Studies Committee</w:t>
      </w:r>
      <w:r w:rsidRPr="00152A6E">
        <w:t>, July 2000 to present.</w:t>
      </w:r>
    </w:p>
    <w:p w14:paraId="71CFADA6" w14:textId="77777777" w:rsidR="005A0C24" w:rsidRPr="00152A6E" w:rsidRDefault="005A0C24"/>
    <w:p w14:paraId="47459CCF" w14:textId="77777777" w:rsidR="005A0C24" w:rsidRPr="00152A6E" w:rsidRDefault="005A0C24">
      <w:pPr>
        <w:tabs>
          <w:tab w:val="left" w:pos="-720"/>
          <w:tab w:val="left" w:pos="0"/>
          <w:tab w:val="right" w:pos="8640"/>
          <w:tab w:val="left" w:pos="9072"/>
        </w:tabs>
      </w:pPr>
      <w:r w:rsidRPr="00152A6E">
        <w:rPr>
          <w:b/>
        </w:rPr>
        <w:lastRenderedPageBreak/>
        <w:t>Departmental Teaching Committee</w:t>
      </w:r>
      <w:r w:rsidRPr="00152A6E">
        <w:t xml:space="preserve">, January 1999- </w:t>
      </w:r>
      <w:r w:rsidR="002F6EFD" w:rsidRPr="00152A6E">
        <w:t>2002</w:t>
      </w:r>
    </w:p>
    <w:p w14:paraId="549D936E" w14:textId="77777777" w:rsidR="005A0C24" w:rsidRPr="00152A6E" w:rsidRDefault="005A0C24">
      <w:pPr>
        <w:tabs>
          <w:tab w:val="left" w:pos="-720"/>
          <w:tab w:val="left" w:pos="0"/>
          <w:tab w:val="right" w:pos="8640"/>
          <w:tab w:val="left" w:pos="9072"/>
        </w:tabs>
      </w:pPr>
    </w:p>
    <w:p w14:paraId="3C2DC1D2" w14:textId="77777777" w:rsidR="005A0C24" w:rsidRPr="00152A6E" w:rsidRDefault="005A0C24">
      <w:pPr>
        <w:tabs>
          <w:tab w:val="left" w:pos="-720"/>
          <w:tab w:val="left" w:pos="0"/>
          <w:tab w:val="right" w:pos="8640"/>
          <w:tab w:val="left" w:pos="9072"/>
        </w:tabs>
      </w:pPr>
      <w:r w:rsidRPr="00152A6E">
        <w:rPr>
          <w:b/>
        </w:rPr>
        <w:t xml:space="preserve">Charles Riley </w:t>
      </w:r>
      <w:proofErr w:type="spellStart"/>
      <w:r w:rsidRPr="00152A6E">
        <w:rPr>
          <w:b/>
        </w:rPr>
        <w:t>Armington</w:t>
      </w:r>
      <w:proofErr w:type="spellEnd"/>
      <w:r w:rsidRPr="00152A6E">
        <w:rPr>
          <w:b/>
        </w:rPr>
        <w:t xml:space="preserve"> Committee on Values in Children</w:t>
      </w:r>
      <w:r w:rsidR="006952E0" w:rsidRPr="00152A6E">
        <w:t>,</w:t>
      </w:r>
      <w:r w:rsidRPr="00152A6E">
        <w:t xml:space="preserve"> September, 1999 to </w:t>
      </w:r>
      <w:r w:rsidR="002F6EFD" w:rsidRPr="00152A6E">
        <w:t>2005</w:t>
      </w:r>
      <w:r w:rsidRPr="00152A6E">
        <w:t>.</w:t>
      </w:r>
    </w:p>
    <w:p w14:paraId="42716D7B" w14:textId="77777777" w:rsidR="005A0C24" w:rsidRPr="00152A6E" w:rsidRDefault="005A0C24">
      <w:pPr>
        <w:tabs>
          <w:tab w:val="left" w:pos="-720"/>
          <w:tab w:val="left" w:pos="0"/>
          <w:tab w:val="right" w:pos="8640"/>
          <w:tab w:val="left" w:pos="9072"/>
        </w:tabs>
      </w:pPr>
    </w:p>
    <w:p w14:paraId="1481D982" w14:textId="77777777" w:rsidR="005A0C24" w:rsidRPr="00152A6E" w:rsidRDefault="005A0C24">
      <w:pPr>
        <w:tabs>
          <w:tab w:val="left" w:pos="-720"/>
          <w:tab w:val="left" w:pos="0"/>
          <w:tab w:val="right" w:pos="8640"/>
          <w:tab w:val="left" w:pos="9072"/>
        </w:tabs>
      </w:pPr>
      <w:r w:rsidRPr="00152A6E">
        <w:rPr>
          <w:b/>
        </w:rPr>
        <w:t>Departmental Curriculum Committee</w:t>
      </w:r>
      <w:r w:rsidR="004F36A4" w:rsidRPr="00152A6E">
        <w:t>, September 1998</w:t>
      </w:r>
    </w:p>
    <w:p w14:paraId="54821130" w14:textId="77777777" w:rsidR="005A0C24" w:rsidRPr="00152A6E" w:rsidRDefault="005A0C24">
      <w:pPr>
        <w:tabs>
          <w:tab w:val="left" w:pos="-720"/>
          <w:tab w:val="left" w:pos="0"/>
          <w:tab w:val="right" w:pos="8640"/>
          <w:tab w:val="left" w:pos="9072"/>
        </w:tabs>
      </w:pPr>
    </w:p>
    <w:p w14:paraId="1CDA4AC9" w14:textId="77777777" w:rsidR="005A0C24" w:rsidRPr="00152A6E" w:rsidRDefault="005A0C24">
      <w:pPr>
        <w:tabs>
          <w:tab w:val="left" w:pos="-720"/>
          <w:tab w:val="left" w:pos="0"/>
          <w:tab w:val="right" w:pos="8640"/>
          <w:tab w:val="left" w:pos="9072"/>
        </w:tabs>
      </w:pPr>
      <w:r w:rsidRPr="00152A6E">
        <w:rPr>
          <w:b/>
        </w:rPr>
        <w:t>Faculty Search Committee</w:t>
      </w:r>
      <w:r w:rsidRPr="00152A6E">
        <w:t>, September 1999.</w:t>
      </w:r>
    </w:p>
    <w:p w14:paraId="7D73CD85" w14:textId="77777777" w:rsidR="005A0C24" w:rsidRPr="00152A6E" w:rsidRDefault="005A0C24">
      <w:pPr>
        <w:tabs>
          <w:tab w:val="left" w:pos="-720"/>
          <w:tab w:val="left" w:pos="0"/>
          <w:tab w:val="right" w:pos="8640"/>
          <w:tab w:val="left" w:pos="9072"/>
        </w:tabs>
      </w:pPr>
    </w:p>
    <w:p w14:paraId="5EA0529D" w14:textId="77777777" w:rsidR="005A0C24" w:rsidRPr="00152A6E" w:rsidRDefault="005A0C24">
      <w:pPr>
        <w:tabs>
          <w:tab w:val="left" w:pos="-720"/>
          <w:tab w:val="left" w:pos="0"/>
          <w:tab w:val="right" w:pos="8640"/>
          <w:tab w:val="left" w:pos="9072"/>
        </w:tabs>
      </w:pPr>
      <w:r w:rsidRPr="00152A6E">
        <w:rPr>
          <w:b/>
        </w:rPr>
        <w:t>Departmental Survey of Undergraduates</w:t>
      </w:r>
      <w:r w:rsidRPr="00152A6E">
        <w:t xml:space="preserve">, September 1998 – </w:t>
      </w:r>
      <w:r w:rsidR="006952E0" w:rsidRPr="00152A6E">
        <w:t>1999</w:t>
      </w:r>
      <w:r w:rsidRPr="00152A6E">
        <w:t>.</w:t>
      </w:r>
    </w:p>
    <w:p w14:paraId="478E2F12" w14:textId="77777777" w:rsidR="005A0C24" w:rsidRPr="00152A6E" w:rsidRDefault="005A0C24">
      <w:pPr>
        <w:tabs>
          <w:tab w:val="left" w:pos="-720"/>
          <w:tab w:val="left" w:pos="0"/>
          <w:tab w:val="right" w:pos="8640"/>
          <w:tab w:val="left" w:pos="9072"/>
        </w:tabs>
      </w:pPr>
    </w:p>
    <w:p w14:paraId="34B09DCE" w14:textId="77777777" w:rsidR="005A0C24" w:rsidRPr="00152A6E" w:rsidRDefault="005A0C24">
      <w:pPr>
        <w:tabs>
          <w:tab w:val="left" w:pos="-720"/>
          <w:tab w:val="left" w:pos="0"/>
          <w:tab w:val="right" w:pos="8640"/>
          <w:tab w:val="left" w:pos="9072"/>
        </w:tabs>
      </w:pPr>
      <w:r w:rsidRPr="00152A6E">
        <w:rPr>
          <w:b/>
        </w:rPr>
        <w:t>W.P. Jones Committee</w:t>
      </w:r>
      <w:r w:rsidRPr="00152A6E">
        <w:t xml:space="preserve"> – Reviewed Young Investigator Grants, September 1998 to </w:t>
      </w:r>
      <w:r w:rsidR="004F36A4" w:rsidRPr="00152A6E">
        <w:t>May 1999</w:t>
      </w:r>
      <w:r w:rsidRPr="00152A6E">
        <w:t>.</w:t>
      </w:r>
    </w:p>
    <w:p w14:paraId="76A2C09F" w14:textId="77777777" w:rsidR="005A0C24" w:rsidRPr="00152A6E" w:rsidRDefault="005A0C24">
      <w:pPr>
        <w:tabs>
          <w:tab w:val="left" w:pos="-720"/>
          <w:tab w:val="left" w:pos="0"/>
          <w:tab w:val="right" w:pos="8640"/>
          <w:tab w:val="left" w:pos="9072"/>
        </w:tabs>
      </w:pPr>
    </w:p>
    <w:p w14:paraId="5CC49D54" w14:textId="77777777" w:rsidR="005A0C24" w:rsidRPr="00152A6E" w:rsidRDefault="005A0C24">
      <w:pPr>
        <w:tabs>
          <w:tab w:val="left" w:pos="-720"/>
          <w:tab w:val="left" w:pos="0"/>
          <w:tab w:val="right" w:pos="8640"/>
          <w:tab w:val="left" w:pos="9072"/>
        </w:tabs>
      </w:pPr>
      <w:r w:rsidRPr="00152A6E">
        <w:rPr>
          <w:b/>
        </w:rPr>
        <w:t>Catholic Search Committee</w:t>
      </w:r>
      <w:r w:rsidRPr="00152A6E">
        <w:t xml:space="preserve"> – Department of Religion, Case Western Reserve University, September 1998 – December 1998.</w:t>
      </w:r>
    </w:p>
    <w:p w14:paraId="7DD48C3C" w14:textId="77777777" w:rsidR="005A0C24" w:rsidRDefault="005A0C24">
      <w:pPr>
        <w:tabs>
          <w:tab w:val="left" w:pos="-720"/>
          <w:tab w:val="left" w:pos="0"/>
          <w:tab w:val="right" w:pos="8640"/>
          <w:tab w:val="left" w:pos="9072"/>
        </w:tabs>
        <w:rPr>
          <w:u w:val="single"/>
        </w:rPr>
      </w:pPr>
    </w:p>
    <w:p w14:paraId="5E14C924" w14:textId="77777777" w:rsidR="005A0C24" w:rsidRPr="00152A6E" w:rsidRDefault="005A0C24">
      <w:pPr>
        <w:tabs>
          <w:tab w:val="left" w:pos="-720"/>
          <w:tab w:val="left" w:pos="0"/>
          <w:tab w:val="right" w:pos="8640"/>
          <w:tab w:val="left" w:pos="9072"/>
        </w:tabs>
      </w:pPr>
      <w:r w:rsidRPr="00152A6E">
        <w:rPr>
          <w:b/>
        </w:rPr>
        <w:t>Mather Visiting Professorship Committee</w:t>
      </w:r>
      <w:r w:rsidRPr="00152A6E">
        <w:t xml:space="preserve">, September 1996 to </w:t>
      </w:r>
      <w:r w:rsidR="004F36A4" w:rsidRPr="00152A6E">
        <w:t>1997</w:t>
      </w:r>
      <w:r w:rsidRPr="00152A6E">
        <w:t>.</w:t>
      </w:r>
    </w:p>
    <w:p w14:paraId="5E7540EB" w14:textId="77777777" w:rsidR="005A0C24" w:rsidRPr="00152A6E" w:rsidRDefault="005A0C24">
      <w:pPr>
        <w:tabs>
          <w:tab w:val="left" w:pos="-720"/>
          <w:tab w:val="left" w:pos="0"/>
          <w:tab w:val="right" w:pos="8640"/>
          <w:tab w:val="left" w:pos="9072"/>
        </w:tabs>
      </w:pPr>
    </w:p>
    <w:p w14:paraId="53486537" w14:textId="77777777" w:rsidR="005A0C24" w:rsidRPr="00152A6E" w:rsidRDefault="005A0C24">
      <w:pPr>
        <w:tabs>
          <w:tab w:val="left" w:pos="-720"/>
          <w:tab w:val="left" w:pos="0"/>
          <w:tab w:val="right" w:pos="8640"/>
          <w:tab w:val="left" w:pos="9072"/>
        </w:tabs>
      </w:pPr>
      <w:r w:rsidRPr="00152A6E">
        <w:rPr>
          <w:b/>
        </w:rPr>
        <w:t>Faculty Advisor</w:t>
      </w:r>
      <w:r w:rsidRPr="00152A6E">
        <w:t>, Students for Right to Life, Case Western Reserve University, Cleveland, OH, September 1994 to September 1996.</w:t>
      </w:r>
    </w:p>
    <w:p w14:paraId="1B5FD3C3" w14:textId="77777777" w:rsidR="005A0C24" w:rsidRPr="00152A6E" w:rsidRDefault="005A0C24">
      <w:pPr>
        <w:tabs>
          <w:tab w:val="left" w:pos="-720"/>
          <w:tab w:val="left" w:pos="0"/>
          <w:tab w:val="right" w:pos="8640"/>
          <w:tab w:val="left" w:pos="9072"/>
        </w:tabs>
      </w:pPr>
    </w:p>
    <w:p w14:paraId="464B9F14" w14:textId="77777777" w:rsidR="005A0C24" w:rsidRPr="00152A6E" w:rsidRDefault="005A0C24">
      <w:pPr>
        <w:tabs>
          <w:tab w:val="left" w:pos="-720"/>
          <w:tab w:val="left" w:pos="0"/>
          <w:tab w:val="right" w:pos="8640"/>
          <w:tab w:val="left" w:pos="9072"/>
        </w:tabs>
      </w:pPr>
      <w:r w:rsidRPr="00152A6E">
        <w:rPr>
          <w:b/>
        </w:rPr>
        <w:t xml:space="preserve">Charles Riley </w:t>
      </w:r>
      <w:proofErr w:type="spellStart"/>
      <w:r w:rsidRPr="00152A6E">
        <w:rPr>
          <w:b/>
        </w:rPr>
        <w:t>Armington</w:t>
      </w:r>
      <w:proofErr w:type="spellEnd"/>
      <w:r w:rsidRPr="00152A6E">
        <w:rPr>
          <w:b/>
        </w:rPr>
        <w:t xml:space="preserve"> Committee on Values in Children</w:t>
      </w:r>
      <w:r w:rsidR="00152A6E">
        <w:rPr>
          <w:b/>
        </w:rPr>
        <w:t>,</w:t>
      </w:r>
      <w:r w:rsidRPr="00152A6E">
        <w:t xml:space="preserve"> </w:t>
      </w:r>
      <w:r w:rsidR="005B768A" w:rsidRPr="00152A6E">
        <w:t>September</w:t>
      </w:r>
      <w:r w:rsidRPr="00152A6E">
        <w:t xml:space="preserve"> 1985 to July 1995.</w:t>
      </w:r>
    </w:p>
    <w:p w14:paraId="5E22A7CB" w14:textId="77777777" w:rsidR="005A0C24" w:rsidRPr="00152A6E" w:rsidRDefault="005A0C24">
      <w:pPr>
        <w:tabs>
          <w:tab w:val="left" w:pos="-720"/>
          <w:tab w:val="left" w:pos="0"/>
          <w:tab w:val="right" w:pos="8640"/>
          <w:tab w:val="left" w:pos="9072"/>
        </w:tabs>
      </w:pPr>
    </w:p>
    <w:p w14:paraId="728BF54E" w14:textId="77777777" w:rsidR="005A0C24" w:rsidRPr="00152A6E" w:rsidRDefault="005A0C24">
      <w:pPr>
        <w:tabs>
          <w:tab w:val="left" w:pos="-720"/>
          <w:tab w:val="left" w:pos="0"/>
          <w:tab w:val="right" w:pos="8640"/>
          <w:tab w:val="left" w:pos="9072"/>
        </w:tabs>
      </w:pPr>
      <w:r w:rsidRPr="00152A6E">
        <w:rPr>
          <w:b/>
        </w:rPr>
        <w:t>University Recruitment</w:t>
      </w:r>
      <w:r w:rsidRPr="00152A6E">
        <w:t xml:space="preserve">, Case Western Reserve University, </w:t>
      </w:r>
      <w:r w:rsidR="005B768A" w:rsidRPr="00152A6E">
        <w:t>September</w:t>
      </w:r>
      <w:r w:rsidRPr="00152A6E">
        <w:t xml:space="preserve"> 1988.</w:t>
      </w:r>
    </w:p>
    <w:p w14:paraId="7E4E9403" w14:textId="77777777" w:rsidR="005A0C24" w:rsidRPr="00152A6E" w:rsidRDefault="005A0C24">
      <w:pPr>
        <w:tabs>
          <w:tab w:val="left" w:pos="-720"/>
          <w:tab w:val="left" w:pos="0"/>
          <w:tab w:val="right" w:pos="8640"/>
          <w:tab w:val="left" w:pos="9072"/>
        </w:tabs>
        <w:sectPr w:rsidR="005A0C24" w:rsidRPr="00152A6E">
          <w:endnotePr>
            <w:numFmt w:val="decimal"/>
          </w:endnotePr>
          <w:type w:val="continuous"/>
          <w:pgSz w:w="12240" w:h="15840"/>
          <w:pgMar w:top="1440" w:right="1440" w:bottom="1440" w:left="1440" w:header="1440" w:footer="1440" w:gutter="0"/>
          <w:cols w:space="720"/>
          <w:noEndnote/>
        </w:sectPr>
      </w:pPr>
    </w:p>
    <w:p w14:paraId="27913FD6" w14:textId="77777777" w:rsidR="005A0C24" w:rsidRPr="00152A6E" w:rsidRDefault="005A0C24">
      <w:pPr>
        <w:tabs>
          <w:tab w:val="left" w:pos="-720"/>
          <w:tab w:val="left" w:pos="0"/>
          <w:tab w:val="right" w:pos="8640"/>
          <w:tab w:val="left" w:pos="9072"/>
        </w:tabs>
      </w:pPr>
    </w:p>
    <w:p w14:paraId="0A4ABB41" w14:textId="77777777" w:rsidR="005A0C24" w:rsidRPr="00152A6E" w:rsidRDefault="005A0C24">
      <w:pPr>
        <w:tabs>
          <w:tab w:val="left" w:pos="-720"/>
          <w:tab w:val="left" w:pos="0"/>
          <w:tab w:val="right" w:pos="8640"/>
          <w:tab w:val="left" w:pos="9072"/>
        </w:tabs>
      </w:pPr>
      <w:r w:rsidRPr="00152A6E">
        <w:rPr>
          <w:b/>
        </w:rPr>
        <w:t>College for a Day:</w:t>
      </w:r>
      <w:r w:rsidRPr="00152A6E">
        <w:t xml:space="preserve"> Creative Strategies for Learning, Case Western Reserve University, </w:t>
      </w:r>
      <w:r w:rsidR="005B768A" w:rsidRPr="00152A6E">
        <w:t>September</w:t>
      </w:r>
      <w:r w:rsidRPr="00152A6E">
        <w:t xml:space="preserve"> 1988.</w:t>
      </w:r>
    </w:p>
    <w:p w14:paraId="6FFE5D2A" w14:textId="77777777" w:rsidR="005A0C24" w:rsidRPr="00152A6E" w:rsidRDefault="005A0C24">
      <w:pPr>
        <w:tabs>
          <w:tab w:val="left" w:pos="-720"/>
          <w:tab w:val="left" w:pos="0"/>
          <w:tab w:val="right" w:pos="8640"/>
          <w:tab w:val="left" w:pos="9072"/>
        </w:tabs>
      </w:pPr>
    </w:p>
    <w:p w14:paraId="0C490913" w14:textId="77777777" w:rsidR="005A0C24" w:rsidRPr="00152A6E" w:rsidRDefault="005A0C24">
      <w:pPr>
        <w:tabs>
          <w:tab w:val="left" w:pos="-720"/>
          <w:tab w:val="left" w:pos="0"/>
          <w:tab w:val="right" w:pos="8640"/>
          <w:tab w:val="left" w:pos="9072"/>
        </w:tabs>
      </w:pPr>
      <w:r w:rsidRPr="00152A6E">
        <w:rPr>
          <w:b/>
        </w:rPr>
        <w:t>Curriculum Committee</w:t>
      </w:r>
      <w:r w:rsidRPr="00152A6E">
        <w:t xml:space="preserve">, Case Western Reserve University Cleveland, OH.  </w:t>
      </w:r>
      <w:r w:rsidR="005B768A" w:rsidRPr="00152A6E">
        <w:t>September</w:t>
      </w:r>
      <w:r w:rsidRPr="00152A6E">
        <w:t xml:space="preserve"> 1988 to </w:t>
      </w:r>
      <w:r w:rsidR="005B768A" w:rsidRPr="00152A6E">
        <w:t>May</w:t>
      </w:r>
      <w:r w:rsidRPr="00152A6E">
        <w:t xml:space="preserve"> 1990.</w:t>
      </w:r>
    </w:p>
    <w:p w14:paraId="68EDD845" w14:textId="77777777" w:rsidR="005A0C24" w:rsidRPr="00152A6E" w:rsidRDefault="005A0C24">
      <w:pPr>
        <w:tabs>
          <w:tab w:val="left" w:pos="-720"/>
          <w:tab w:val="left" w:pos="0"/>
          <w:tab w:val="right" w:pos="8640"/>
          <w:tab w:val="left" w:pos="9072"/>
        </w:tabs>
      </w:pPr>
    </w:p>
    <w:p w14:paraId="078EBC04" w14:textId="77777777" w:rsidR="005A0C24" w:rsidRPr="00152A6E" w:rsidRDefault="005A0C24">
      <w:pPr>
        <w:tabs>
          <w:tab w:val="left" w:pos="-720"/>
          <w:tab w:val="left" w:pos="0"/>
          <w:tab w:val="right" w:pos="8640"/>
          <w:tab w:val="left" w:pos="9072"/>
        </w:tabs>
      </w:pPr>
      <w:r w:rsidRPr="00152A6E">
        <w:rPr>
          <w:b/>
        </w:rPr>
        <w:t>Artificial Intelligence Committee</w:t>
      </w:r>
      <w:r w:rsidRPr="00152A6E">
        <w:t xml:space="preserve">, Case Western Reserve University, Cleveland, OH.  </w:t>
      </w:r>
      <w:r w:rsidR="005B768A" w:rsidRPr="00152A6E">
        <w:t>October</w:t>
      </w:r>
      <w:r w:rsidRPr="00152A6E">
        <w:t xml:space="preserve"> 1985 to December, 1985.</w:t>
      </w:r>
    </w:p>
    <w:p w14:paraId="09CF9CFB" w14:textId="77777777" w:rsidR="005A0C24" w:rsidRPr="00152A6E" w:rsidRDefault="005A0C24">
      <w:pPr>
        <w:tabs>
          <w:tab w:val="left" w:pos="-720"/>
          <w:tab w:val="left" w:pos="0"/>
          <w:tab w:val="right" w:pos="8640"/>
          <w:tab w:val="left" w:pos="9072"/>
        </w:tabs>
      </w:pPr>
    </w:p>
    <w:p w14:paraId="7CC5ED25" w14:textId="77777777" w:rsidR="005A0C24" w:rsidRPr="00152A6E" w:rsidRDefault="005A0C24">
      <w:pPr>
        <w:tabs>
          <w:tab w:val="left" w:pos="-720"/>
          <w:tab w:val="left" w:pos="0"/>
          <w:tab w:val="right" w:pos="8640"/>
          <w:tab w:val="left" w:pos="9072"/>
        </w:tabs>
      </w:pPr>
      <w:r w:rsidRPr="00152A6E">
        <w:rPr>
          <w:b/>
        </w:rPr>
        <w:t>Curriculum Survey</w:t>
      </w:r>
      <w:r w:rsidRPr="00152A6E">
        <w:t xml:space="preserve">, Department of Psychology, Case Western Reserve University, </w:t>
      </w:r>
      <w:r w:rsidR="005B768A" w:rsidRPr="00152A6E">
        <w:t>October</w:t>
      </w:r>
      <w:r w:rsidRPr="00152A6E">
        <w:t xml:space="preserve"> 1985, 1996.</w:t>
      </w:r>
    </w:p>
    <w:p w14:paraId="5027ABD6" w14:textId="77777777" w:rsidR="005A0C24" w:rsidRPr="00152A6E" w:rsidRDefault="005A0C24">
      <w:pPr>
        <w:tabs>
          <w:tab w:val="left" w:pos="-720"/>
          <w:tab w:val="left" w:pos="0"/>
          <w:tab w:val="right" w:pos="8640"/>
          <w:tab w:val="left" w:pos="9072"/>
        </w:tabs>
      </w:pPr>
    </w:p>
    <w:p w14:paraId="1CF81346" w14:textId="77777777" w:rsidR="005A0C24" w:rsidRDefault="005A0C24">
      <w:pPr>
        <w:tabs>
          <w:tab w:val="left" w:pos="-720"/>
          <w:tab w:val="left" w:pos="0"/>
          <w:tab w:val="right" w:pos="8640"/>
          <w:tab w:val="left" w:pos="9072"/>
        </w:tabs>
      </w:pPr>
      <w:r w:rsidRPr="00152A6E">
        <w:rPr>
          <w:b/>
        </w:rPr>
        <w:t>Applied Math Committee</w:t>
      </w:r>
      <w:r w:rsidRPr="00152A6E">
        <w:t>, Case Weste</w:t>
      </w:r>
      <w:r>
        <w:t xml:space="preserve">rn Reserve University, Cleveland, OH.  </w:t>
      </w:r>
      <w:r w:rsidR="005B768A">
        <w:t>September</w:t>
      </w:r>
      <w:r>
        <w:t xml:space="preserve"> 1985 to January, 1986.</w:t>
      </w:r>
    </w:p>
    <w:p w14:paraId="740838CC" w14:textId="77777777" w:rsidR="005A0C24" w:rsidRDefault="005A0C24">
      <w:pPr>
        <w:tabs>
          <w:tab w:val="left" w:pos="-720"/>
          <w:tab w:val="left" w:pos="0"/>
          <w:tab w:val="right" w:pos="8640"/>
          <w:tab w:val="left" w:pos="9072"/>
        </w:tabs>
      </w:pPr>
    </w:p>
    <w:p w14:paraId="7A77D82D" w14:textId="77777777" w:rsidR="005A0C24" w:rsidRDefault="005A0C24">
      <w:pPr>
        <w:tabs>
          <w:tab w:val="left" w:pos="-720"/>
          <w:tab w:val="left" w:pos="0"/>
          <w:tab w:val="right" w:pos="8640"/>
          <w:tab w:val="left" w:pos="9072"/>
        </w:tabs>
      </w:pPr>
      <w:r w:rsidRPr="00152A6E">
        <w:rPr>
          <w:b/>
        </w:rPr>
        <w:t>Focus</w:t>
      </w:r>
      <w:r>
        <w:t xml:space="preserve"> - "Strategy Differences between Experts and Novices", Case Western Reserve University.  </w:t>
      </w:r>
      <w:r w:rsidR="005B768A">
        <w:t>January</w:t>
      </w:r>
      <w:r>
        <w:t xml:space="preserve"> 1985.</w:t>
      </w:r>
    </w:p>
    <w:p w14:paraId="62AD301B" w14:textId="77777777" w:rsidR="005A0C24" w:rsidRDefault="005A0C24">
      <w:pPr>
        <w:tabs>
          <w:tab w:val="left" w:pos="-720"/>
          <w:tab w:val="left" w:pos="0"/>
          <w:tab w:val="right" w:pos="8640"/>
          <w:tab w:val="left" w:pos="9072"/>
        </w:tabs>
        <w:rPr>
          <w:u w:val="single"/>
        </w:rPr>
      </w:pPr>
    </w:p>
    <w:p w14:paraId="291B5C18" w14:textId="77777777" w:rsidR="005A0C24" w:rsidRPr="00152A6E" w:rsidRDefault="005A0C24">
      <w:pPr>
        <w:tabs>
          <w:tab w:val="left" w:pos="-720"/>
          <w:tab w:val="left" w:pos="0"/>
          <w:tab w:val="right" w:pos="8640"/>
          <w:tab w:val="left" w:pos="9072"/>
        </w:tabs>
      </w:pPr>
      <w:r w:rsidRPr="00152A6E">
        <w:rPr>
          <w:b/>
        </w:rPr>
        <w:t>College for a day</w:t>
      </w:r>
      <w:r w:rsidRPr="00152A6E">
        <w:t xml:space="preserve"> </w:t>
      </w:r>
      <w:r w:rsidR="00152A6E" w:rsidRPr="00152A6E">
        <w:t>–</w:t>
      </w:r>
      <w:r w:rsidRPr="00152A6E">
        <w:t xml:space="preserve"> Strategies for Learning, Case Western Reserve University.  </w:t>
      </w:r>
      <w:r w:rsidR="005B768A" w:rsidRPr="00152A6E">
        <w:t>November</w:t>
      </w:r>
      <w:r w:rsidRPr="00152A6E">
        <w:t xml:space="preserve"> 1984.</w:t>
      </w:r>
    </w:p>
    <w:p w14:paraId="19A8C7DB" w14:textId="77777777" w:rsidR="005A0C24" w:rsidRPr="00152A6E" w:rsidRDefault="005A0C24">
      <w:pPr>
        <w:tabs>
          <w:tab w:val="left" w:pos="-720"/>
          <w:tab w:val="left" w:pos="0"/>
          <w:tab w:val="right" w:pos="8640"/>
          <w:tab w:val="left" w:pos="9072"/>
        </w:tabs>
      </w:pPr>
    </w:p>
    <w:p w14:paraId="7B07ECCE" w14:textId="77777777" w:rsidR="005A0C24" w:rsidRPr="00152A6E" w:rsidRDefault="005A0C24">
      <w:pPr>
        <w:tabs>
          <w:tab w:val="left" w:pos="-720"/>
          <w:tab w:val="left" w:pos="0"/>
          <w:tab w:val="right" w:pos="8640"/>
          <w:tab w:val="left" w:pos="9072"/>
        </w:tabs>
      </w:pPr>
      <w:r w:rsidRPr="00152A6E">
        <w:rPr>
          <w:b/>
        </w:rPr>
        <w:lastRenderedPageBreak/>
        <w:t>Information Science Committee</w:t>
      </w:r>
      <w:r w:rsidRPr="00152A6E">
        <w:t>, Case Western Re</w:t>
      </w:r>
      <w:r w:rsidR="005B768A">
        <w:t>serve University, Cleveland, OH</w:t>
      </w:r>
      <w:r w:rsidRPr="00152A6E">
        <w:t>, October, 1984 to February, 1985.</w:t>
      </w:r>
    </w:p>
    <w:p w14:paraId="7A148947" w14:textId="77777777" w:rsidR="005A0C24" w:rsidRPr="00152A6E" w:rsidRDefault="005A0C24">
      <w:pPr>
        <w:tabs>
          <w:tab w:val="left" w:pos="-720"/>
          <w:tab w:val="left" w:pos="0"/>
          <w:tab w:val="right" w:pos="8640"/>
          <w:tab w:val="left" w:pos="9072"/>
        </w:tabs>
      </w:pPr>
    </w:p>
    <w:p w14:paraId="00E35F1C" w14:textId="77777777" w:rsidR="005A0C24" w:rsidRPr="00152A6E" w:rsidRDefault="005A0C24">
      <w:pPr>
        <w:tabs>
          <w:tab w:val="left" w:pos="-720"/>
          <w:tab w:val="left" w:pos="0"/>
          <w:tab w:val="right" w:pos="8640"/>
          <w:tab w:val="left" w:pos="9072"/>
        </w:tabs>
      </w:pPr>
      <w:r w:rsidRPr="00152A6E">
        <w:rPr>
          <w:b/>
        </w:rPr>
        <w:t>Judge</w:t>
      </w:r>
      <w:r w:rsidRPr="00152A6E">
        <w:t xml:space="preserve">, Michelson-Morley Undergraduate Research Symposium, Case Western Reserve University, </w:t>
      </w:r>
      <w:r w:rsidR="005B768A" w:rsidRPr="00152A6E">
        <w:t>April</w:t>
      </w:r>
      <w:r w:rsidRPr="00152A6E">
        <w:t xml:space="preserve"> 1990.</w:t>
      </w:r>
    </w:p>
    <w:p w14:paraId="2DC46175" w14:textId="77777777" w:rsidR="005A0C24" w:rsidRPr="00152A6E" w:rsidRDefault="005A0C24">
      <w:pPr>
        <w:tabs>
          <w:tab w:val="left" w:pos="-720"/>
          <w:tab w:val="left" w:pos="0"/>
          <w:tab w:val="right" w:pos="8640"/>
          <w:tab w:val="left" w:pos="9072"/>
        </w:tabs>
      </w:pPr>
    </w:p>
    <w:p w14:paraId="61DB8664" w14:textId="77777777" w:rsidR="005A0C24" w:rsidRPr="00152A6E" w:rsidRDefault="005A0C24">
      <w:pPr>
        <w:tabs>
          <w:tab w:val="left" w:pos="-720"/>
          <w:tab w:val="left" w:pos="0"/>
          <w:tab w:val="right" w:pos="8640"/>
          <w:tab w:val="left" w:pos="9072"/>
        </w:tabs>
      </w:pPr>
      <w:r w:rsidRPr="00152A6E">
        <w:rPr>
          <w:b/>
        </w:rPr>
        <w:t>Dependent Care Committee</w:t>
      </w:r>
      <w:r w:rsidRPr="00152A6E">
        <w:t>, Case Western Reserve University, (May, 1990 to September 1993).</w:t>
      </w:r>
    </w:p>
    <w:p w14:paraId="3DBF9B35" w14:textId="77777777" w:rsidR="005A0C24" w:rsidRPr="00152A6E" w:rsidRDefault="005A0C24">
      <w:pPr>
        <w:tabs>
          <w:tab w:val="left" w:pos="-720"/>
          <w:tab w:val="left" w:pos="0"/>
          <w:tab w:val="right" w:pos="8640"/>
          <w:tab w:val="left" w:pos="9072"/>
        </w:tabs>
      </w:pPr>
    </w:p>
    <w:p w14:paraId="7AB21F8F" w14:textId="77777777" w:rsidR="005A0C24" w:rsidRDefault="005A0C24">
      <w:pPr>
        <w:tabs>
          <w:tab w:val="left" w:pos="-720"/>
          <w:tab w:val="left" w:pos="0"/>
          <w:tab w:val="right" w:pos="8640"/>
          <w:tab w:val="left" w:pos="9072"/>
        </w:tabs>
      </w:pPr>
      <w:r w:rsidRPr="00152A6E">
        <w:rPr>
          <w:b/>
        </w:rPr>
        <w:t>Consultant</w:t>
      </w:r>
      <w:r w:rsidRPr="00152A6E">
        <w:t>, Children's Museum, Cleveland</w:t>
      </w:r>
      <w:r>
        <w:t xml:space="preserve">, OH, </w:t>
      </w:r>
      <w:r w:rsidR="005B768A">
        <w:t>October</w:t>
      </w:r>
      <w:r>
        <w:t xml:space="preserve"> 1985.</w:t>
      </w:r>
    </w:p>
    <w:p w14:paraId="1E71B2F4" w14:textId="77777777" w:rsidR="005A0C24" w:rsidRDefault="005A0C24">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0AEAF3D1" w14:textId="77777777" w:rsidR="00152A6E" w:rsidRDefault="00152A6E" w:rsidP="00FA7C32">
      <w:pPr>
        <w:pBdr>
          <w:bottom w:val="single" w:sz="12" w:space="1" w:color="auto"/>
        </w:pBdr>
        <w:ind w:left="720" w:hanging="720"/>
        <w:outlineLvl w:val="0"/>
        <w:rPr>
          <w:b/>
        </w:rPr>
      </w:pPr>
      <w:r>
        <w:rPr>
          <w:b/>
        </w:rPr>
        <w:t>DEPARTMENTAL SERVICE</w:t>
      </w:r>
      <w:r w:rsidRPr="002F6EFD">
        <w:rPr>
          <w:b/>
        </w:rPr>
        <w:t>:</w:t>
      </w:r>
    </w:p>
    <w:p w14:paraId="72983CBD" w14:textId="77777777" w:rsidR="00152A6E" w:rsidRPr="002F6EFD" w:rsidRDefault="00152A6E" w:rsidP="00152A6E">
      <w:pPr>
        <w:ind w:left="720" w:hanging="720"/>
      </w:pPr>
    </w:p>
    <w:p w14:paraId="555F181E" w14:textId="77777777" w:rsidR="00644740" w:rsidRDefault="00A2020B">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A2020B">
        <w:t>Developed a Developmental/Early Intervention MA Program</w:t>
      </w:r>
      <w:r>
        <w:t xml:space="preserve">, September 2019 to present. </w:t>
      </w:r>
    </w:p>
    <w:p w14:paraId="3C2D21AC" w14:textId="77777777" w:rsidR="004F5CBE" w:rsidRPr="00A2020B" w:rsidRDefault="00644740">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Developed the Early Intervention Certificate, September 2020.</w:t>
      </w:r>
    </w:p>
    <w:p w14:paraId="2A71971B" w14:textId="77777777" w:rsidR="00A52725" w:rsidRDefault="004F5CBE">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4F5CBE">
        <w:t>Director of the Experimental Training</w:t>
      </w:r>
      <w:r w:rsidR="00A2020B">
        <w:t xml:space="preserve"> (DCAS)</w:t>
      </w:r>
      <w:r w:rsidRPr="004F5CBE">
        <w:t>, July 2013</w:t>
      </w:r>
      <w:r w:rsidR="00C83CF3">
        <w:t xml:space="preserve"> </w:t>
      </w:r>
      <w:r w:rsidR="00714C3C">
        <w:t xml:space="preserve">to </w:t>
      </w:r>
      <w:r w:rsidR="00A2020B">
        <w:t>2019</w:t>
      </w:r>
      <w:r w:rsidR="00A52725">
        <w:t>.</w:t>
      </w:r>
    </w:p>
    <w:p w14:paraId="62BEB58E" w14:textId="77777777" w:rsidR="00A52725" w:rsidRDefault="00A52725">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Created a Handbook for the Experimental Program.</w:t>
      </w:r>
    </w:p>
    <w:p w14:paraId="4948051E" w14:textId="77777777" w:rsidR="00A52725" w:rsidRPr="002F6EFD" w:rsidRDefault="00A52725">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Wrote the Ohio Board of Regents report for the Experimental Program. </w:t>
      </w:r>
    </w:p>
    <w:p w14:paraId="6AF92564" w14:textId="77777777" w:rsidR="002F6EFD" w:rsidRPr="002F6EFD" w:rsidRDefault="002F6EFD" w:rsidP="002F6EFD">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2F6EFD">
        <w:t>Major/Minor Fair, Departmental and Childhood Studies Representative, February 2000 to present.</w:t>
      </w:r>
    </w:p>
    <w:p w14:paraId="731C50D5" w14:textId="77777777" w:rsidR="002F6EFD" w:rsidRPr="002F6EFD" w:rsidRDefault="002F6EFD" w:rsidP="002F6EFD">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2F6EFD">
        <w:t>Freshman Admission Days</w:t>
      </w:r>
    </w:p>
    <w:p w14:paraId="2055DD9D" w14:textId="77777777" w:rsidR="002F6EFD" w:rsidRDefault="002F6EFD" w:rsidP="002F6EFD">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2F6EFD">
        <w:t xml:space="preserve">Mentoring Faculty </w:t>
      </w:r>
      <w:r>
        <w:t xml:space="preserve">- </w:t>
      </w:r>
      <w:r w:rsidRPr="002F6EFD">
        <w:t>Arin Connell, Psycholog</w:t>
      </w:r>
      <w:r w:rsidR="00A2020B">
        <w:t xml:space="preserve">ical Science </w:t>
      </w:r>
      <w:r w:rsidRPr="002F6EFD">
        <w:t xml:space="preserve">Department September 2007 to </w:t>
      </w:r>
      <w:r w:rsidR="00A52725">
        <w:t>2010.</w:t>
      </w:r>
    </w:p>
    <w:p w14:paraId="1923889C" w14:textId="77777777" w:rsidR="00A2020B" w:rsidRPr="002F6EFD" w:rsidRDefault="00A2020B" w:rsidP="002F6EFD">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Mentoring Rita Obeid, </w:t>
      </w:r>
      <w:r w:rsidRPr="002F6EFD">
        <w:t>Psycholog</w:t>
      </w:r>
      <w:r>
        <w:t xml:space="preserve">ical Science </w:t>
      </w:r>
      <w:r w:rsidRPr="002F6EFD">
        <w:t>Department September 20</w:t>
      </w:r>
      <w:r>
        <w:t>18</w:t>
      </w:r>
      <w:r w:rsidRPr="002F6EFD">
        <w:t xml:space="preserve"> to </w:t>
      </w:r>
      <w:r>
        <w:t>present</w:t>
      </w:r>
    </w:p>
    <w:p w14:paraId="033C8179" w14:textId="77777777" w:rsidR="002F6EFD" w:rsidRPr="002F6EFD" w:rsidRDefault="002F6EFD" w:rsidP="002F6EFD">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2F6EFD">
        <w:t>Mentoring Students</w:t>
      </w:r>
      <w:r w:rsidR="007D135B">
        <w:t xml:space="preserve"> (Clinical, Experimental, &amp; Communication Sciences) </w:t>
      </w:r>
    </w:p>
    <w:p w14:paraId="433FA64B" w14:textId="77777777" w:rsidR="002F6EFD" w:rsidRPr="002F6EFD" w:rsidRDefault="002F6EFD" w:rsidP="002F6EFD">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2F6EFD">
        <w:t>Serve on more than 10 Graduate Student Committees</w:t>
      </w:r>
      <w:r>
        <w:t xml:space="preserve"> a Year</w:t>
      </w:r>
    </w:p>
    <w:p w14:paraId="7BDB72F2" w14:textId="77777777" w:rsidR="002F6EFD" w:rsidRDefault="002F6EFD" w:rsidP="002F6EFD">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rsidRPr="002F6EFD">
        <w:t>Graduate Admissions</w:t>
      </w:r>
    </w:p>
    <w:p w14:paraId="2CD5ADBE" w14:textId="77777777" w:rsidR="00A2020B" w:rsidRDefault="00A2020B" w:rsidP="002F6EFD">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Undergraduate Advisor for approximately 28 students per year in Psychological Sciences.</w:t>
      </w:r>
    </w:p>
    <w:p w14:paraId="1C77275F" w14:textId="77777777" w:rsidR="002F6EFD" w:rsidRPr="002F6EFD" w:rsidRDefault="002F6EFD" w:rsidP="002F6EFD">
      <w:pPr>
        <w:tabs>
          <w:tab w:val="left" w:pos="-720"/>
          <w:tab w:val="left" w:pos="-144"/>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Facu</w:t>
      </w:r>
      <w:r w:rsidR="00714C3C">
        <w:t>lty Search Committee – 2012-2013</w:t>
      </w:r>
      <w:r>
        <w:t>.</w:t>
      </w:r>
    </w:p>
    <w:sectPr w:rsidR="002F6EFD" w:rsidRPr="002F6EFD">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E9C8" w14:textId="77777777" w:rsidR="008D522E" w:rsidRDefault="008D522E">
      <w:r>
        <w:separator/>
      </w:r>
    </w:p>
  </w:endnote>
  <w:endnote w:type="continuationSeparator" w:id="0">
    <w:p w14:paraId="71E4254E" w14:textId="77777777" w:rsidR="008D522E" w:rsidRDefault="008D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XMMGTD+TimesNewRomanMS">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A3705" w14:textId="77777777" w:rsidR="008D522E" w:rsidRDefault="008D522E">
      <w:r>
        <w:separator/>
      </w:r>
    </w:p>
  </w:footnote>
  <w:footnote w:type="continuationSeparator" w:id="0">
    <w:p w14:paraId="10E4380D" w14:textId="77777777" w:rsidR="008D522E" w:rsidRDefault="008D5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0B0F" w14:textId="77777777" w:rsidR="007A3C7C" w:rsidRPr="00F22C33" w:rsidRDefault="007A3C7C">
    <w:pPr>
      <w:pStyle w:val="Header"/>
      <w:jc w:val="right"/>
      <w:rPr>
        <w:i/>
        <w:sz w:val="18"/>
        <w:szCs w:val="18"/>
      </w:rPr>
    </w:pPr>
    <w:r w:rsidRPr="00F22C33">
      <w:rPr>
        <w:i/>
        <w:sz w:val="18"/>
        <w:szCs w:val="18"/>
      </w:rPr>
      <w:t xml:space="preserve">Short, E.J. </w:t>
    </w:r>
    <w:proofErr w:type="gramStart"/>
    <w:r w:rsidRPr="00F22C33">
      <w:rPr>
        <w:bCs/>
        <w:i/>
        <w:sz w:val="18"/>
        <w:szCs w:val="18"/>
      </w:rPr>
      <w:t xml:space="preserve">• </w:t>
    </w:r>
    <w:r w:rsidRPr="00F22C33">
      <w:rPr>
        <w:i/>
        <w:sz w:val="18"/>
        <w:szCs w:val="18"/>
      </w:rPr>
      <w:t xml:space="preserve"> CV</w:t>
    </w:r>
    <w:proofErr w:type="gramEnd"/>
    <w:r w:rsidRPr="00F22C33">
      <w:rPr>
        <w:i/>
        <w:sz w:val="18"/>
        <w:szCs w:val="18"/>
      </w:rPr>
      <w:t xml:space="preserve"> </w:t>
    </w:r>
    <w:r w:rsidRPr="00F22C33">
      <w:rPr>
        <w:bCs/>
        <w:i/>
        <w:sz w:val="18"/>
        <w:szCs w:val="18"/>
      </w:rPr>
      <w:t xml:space="preserve">• </w:t>
    </w:r>
    <w:r w:rsidRPr="00F22C33">
      <w:rPr>
        <w:i/>
        <w:sz w:val="18"/>
        <w:szCs w:val="18"/>
      </w:rPr>
      <w:t xml:space="preserve"> </w:t>
    </w:r>
    <w:sdt>
      <w:sdtPr>
        <w:rPr>
          <w:i/>
          <w:sz w:val="18"/>
          <w:szCs w:val="18"/>
        </w:rPr>
        <w:id w:val="-1318336367"/>
        <w:docPartObj>
          <w:docPartGallery w:val="Page Numbers (Top of Page)"/>
          <w:docPartUnique/>
        </w:docPartObj>
      </w:sdtPr>
      <w:sdtEndPr/>
      <w:sdtContent>
        <w:r w:rsidRPr="00F22C33">
          <w:rPr>
            <w:i/>
            <w:sz w:val="18"/>
            <w:szCs w:val="18"/>
          </w:rPr>
          <w:t xml:space="preserve">Page </w:t>
        </w:r>
        <w:r w:rsidRPr="00F22C33">
          <w:rPr>
            <w:bCs/>
            <w:i/>
            <w:sz w:val="18"/>
            <w:szCs w:val="18"/>
          </w:rPr>
          <w:fldChar w:fldCharType="begin"/>
        </w:r>
        <w:r w:rsidRPr="00F22C33">
          <w:rPr>
            <w:bCs/>
            <w:i/>
            <w:sz w:val="18"/>
            <w:szCs w:val="18"/>
          </w:rPr>
          <w:instrText xml:space="preserve"> PAGE </w:instrText>
        </w:r>
        <w:r w:rsidRPr="00F22C33">
          <w:rPr>
            <w:bCs/>
            <w:i/>
            <w:sz w:val="18"/>
            <w:szCs w:val="18"/>
          </w:rPr>
          <w:fldChar w:fldCharType="separate"/>
        </w:r>
        <w:r w:rsidR="00D81537">
          <w:rPr>
            <w:bCs/>
            <w:i/>
            <w:noProof/>
            <w:sz w:val="18"/>
            <w:szCs w:val="18"/>
          </w:rPr>
          <w:t>39</w:t>
        </w:r>
        <w:r w:rsidRPr="00F22C33">
          <w:rPr>
            <w:bCs/>
            <w:i/>
            <w:sz w:val="18"/>
            <w:szCs w:val="18"/>
          </w:rPr>
          <w:fldChar w:fldCharType="end"/>
        </w:r>
        <w:r w:rsidRPr="00F22C33">
          <w:rPr>
            <w:i/>
            <w:sz w:val="18"/>
            <w:szCs w:val="18"/>
          </w:rPr>
          <w:t xml:space="preserve"> of </w:t>
        </w:r>
        <w:r w:rsidRPr="00F22C33">
          <w:rPr>
            <w:bCs/>
            <w:i/>
            <w:sz w:val="18"/>
            <w:szCs w:val="18"/>
          </w:rPr>
          <w:fldChar w:fldCharType="begin"/>
        </w:r>
        <w:r w:rsidRPr="00F22C33">
          <w:rPr>
            <w:bCs/>
            <w:i/>
            <w:sz w:val="18"/>
            <w:szCs w:val="18"/>
          </w:rPr>
          <w:instrText xml:space="preserve"> NUMPAGES  </w:instrText>
        </w:r>
        <w:r w:rsidRPr="00F22C33">
          <w:rPr>
            <w:bCs/>
            <w:i/>
            <w:sz w:val="18"/>
            <w:szCs w:val="18"/>
          </w:rPr>
          <w:fldChar w:fldCharType="separate"/>
        </w:r>
        <w:r w:rsidR="00D81537">
          <w:rPr>
            <w:bCs/>
            <w:i/>
            <w:noProof/>
            <w:sz w:val="18"/>
            <w:szCs w:val="18"/>
          </w:rPr>
          <w:t>43</w:t>
        </w:r>
        <w:r w:rsidRPr="00F22C33">
          <w:rPr>
            <w:bCs/>
            <w:i/>
            <w:sz w:val="18"/>
            <w:szCs w:val="18"/>
          </w:rPr>
          <w:fldChar w:fldCharType="end"/>
        </w:r>
      </w:sdtContent>
    </w:sdt>
  </w:p>
  <w:p w14:paraId="7E56331C" w14:textId="77777777" w:rsidR="007A3C7C" w:rsidRDefault="007A3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369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557FE1"/>
    <w:multiLevelType w:val="hybridMultilevel"/>
    <w:tmpl w:val="610E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E1D42"/>
    <w:multiLevelType w:val="hybridMultilevel"/>
    <w:tmpl w:val="C46E24AA"/>
    <w:lvl w:ilvl="0" w:tplc="03A2CF9C">
      <w:start w:val="1"/>
      <w:numFmt w:val="decimal"/>
      <w:lvlText w:val="%1."/>
      <w:lvlJc w:val="left"/>
      <w:pPr>
        <w:tabs>
          <w:tab w:val="num" w:pos="720"/>
        </w:tabs>
        <w:ind w:left="720" w:hanging="360"/>
      </w:pPr>
      <w:rPr>
        <w:rFonts w:cs="Times New Roman" w:hint="default"/>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62A2C4D"/>
    <w:multiLevelType w:val="hybridMultilevel"/>
    <w:tmpl w:val="91749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436D33"/>
    <w:multiLevelType w:val="hybridMultilevel"/>
    <w:tmpl w:val="23805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s-MX"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1D"/>
    <w:rsid w:val="00003848"/>
    <w:rsid w:val="00003B37"/>
    <w:rsid w:val="00004ADD"/>
    <w:rsid w:val="000127E8"/>
    <w:rsid w:val="0001457F"/>
    <w:rsid w:val="00032A3A"/>
    <w:rsid w:val="000537FE"/>
    <w:rsid w:val="00062A4E"/>
    <w:rsid w:val="00071A3F"/>
    <w:rsid w:val="00076BAA"/>
    <w:rsid w:val="00080EB2"/>
    <w:rsid w:val="00081681"/>
    <w:rsid w:val="00084A11"/>
    <w:rsid w:val="000853EC"/>
    <w:rsid w:val="00087590"/>
    <w:rsid w:val="0009379A"/>
    <w:rsid w:val="000B1805"/>
    <w:rsid w:val="000C2664"/>
    <w:rsid w:val="00100311"/>
    <w:rsid w:val="00105A78"/>
    <w:rsid w:val="0010691D"/>
    <w:rsid w:val="00113CFC"/>
    <w:rsid w:val="00122BB3"/>
    <w:rsid w:val="00125F64"/>
    <w:rsid w:val="00126F42"/>
    <w:rsid w:val="001361B4"/>
    <w:rsid w:val="001379A6"/>
    <w:rsid w:val="00140388"/>
    <w:rsid w:val="001438CE"/>
    <w:rsid w:val="001462B4"/>
    <w:rsid w:val="00146DB7"/>
    <w:rsid w:val="00152A6E"/>
    <w:rsid w:val="00154533"/>
    <w:rsid w:val="00156FF1"/>
    <w:rsid w:val="00161C45"/>
    <w:rsid w:val="0016464F"/>
    <w:rsid w:val="00165FBF"/>
    <w:rsid w:val="0019327B"/>
    <w:rsid w:val="001938C4"/>
    <w:rsid w:val="001C0432"/>
    <w:rsid w:val="001C2F4C"/>
    <w:rsid w:val="001C45A8"/>
    <w:rsid w:val="001C7D93"/>
    <w:rsid w:val="001D5857"/>
    <w:rsid w:val="001D5DE9"/>
    <w:rsid w:val="001D7534"/>
    <w:rsid w:val="001E0D18"/>
    <w:rsid w:val="001E2607"/>
    <w:rsid w:val="001E5854"/>
    <w:rsid w:val="001F4175"/>
    <w:rsid w:val="00203660"/>
    <w:rsid w:val="00215587"/>
    <w:rsid w:val="00223B0A"/>
    <w:rsid w:val="00227235"/>
    <w:rsid w:val="00227A1B"/>
    <w:rsid w:val="00236DF1"/>
    <w:rsid w:val="0024167C"/>
    <w:rsid w:val="0024301C"/>
    <w:rsid w:val="0024379B"/>
    <w:rsid w:val="00245745"/>
    <w:rsid w:val="002509CF"/>
    <w:rsid w:val="00262BAA"/>
    <w:rsid w:val="00283CBD"/>
    <w:rsid w:val="002B6000"/>
    <w:rsid w:val="002C08A4"/>
    <w:rsid w:val="002C5C29"/>
    <w:rsid w:val="002D00EB"/>
    <w:rsid w:val="002D18E6"/>
    <w:rsid w:val="002D35DA"/>
    <w:rsid w:val="002D58DF"/>
    <w:rsid w:val="002F1F8B"/>
    <w:rsid w:val="002F6EFD"/>
    <w:rsid w:val="0030792F"/>
    <w:rsid w:val="00314224"/>
    <w:rsid w:val="00314FBD"/>
    <w:rsid w:val="003155AE"/>
    <w:rsid w:val="003209FB"/>
    <w:rsid w:val="003318CA"/>
    <w:rsid w:val="00332A5C"/>
    <w:rsid w:val="003331CD"/>
    <w:rsid w:val="00336B5F"/>
    <w:rsid w:val="003445A8"/>
    <w:rsid w:val="0035460D"/>
    <w:rsid w:val="00354CFC"/>
    <w:rsid w:val="003602F0"/>
    <w:rsid w:val="0036606C"/>
    <w:rsid w:val="00390D6F"/>
    <w:rsid w:val="003930D2"/>
    <w:rsid w:val="003949EC"/>
    <w:rsid w:val="003953DF"/>
    <w:rsid w:val="003A6D74"/>
    <w:rsid w:val="003C5A6D"/>
    <w:rsid w:val="003D3CE7"/>
    <w:rsid w:val="003D4151"/>
    <w:rsid w:val="003E3256"/>
    <w:rsid w:val="003E408C"/>
    <w:rsid w:val="003E4A26"/>
    <w:rsid w:val="003F2667"/>
    <w:rsid w:val="004026AD"/>
    <w:rsid w:val="00407EA3"/>
    <w:rsid w:val="004114C9"/>
    <w:rsid w:val="004125EF"/>
    <w:rsid w:val="00417608"/>
    <w:rsid w:val="004204A4"/>
    <w:rsid w:val="00431BE6"/>
    <w:rsid w:val="00444769"/>
    <w:rsid w:val="00454360"/>
    <w:rsid w:val="00461727"/>
    <w:rsid w:val="00462221"/>
    <w:rsid w:val="00465828"/>
    <w:rsid w:val="004735EA"/>
    <w:rsid w:val="004750F6"/>
    <w:rsid w:val="00483660"/>
    <w:rsid w:val="004910AF"/>
    <w:rsid w:val="00492545"/>
    <w:rsid w:val="004B2B85"/>
    <w:rsid w:val="004C564C"/>
    <w:rsid w:val="004D40EE"/>
    <w:rsid w:val="004D6100"/>
    <w:rsid w:val="004D71F9"/>
    <w:rsid w:val="004E3CD7"/>
    <w:rsid w:val="004F2672"/>
    <w:rsid w:val="004F36A4"/>
    <w:rsid w:val="004F5CBE"/>
    <w:rsid w:val="004F7383"/>
    <w:rsid w:val="00510B77"/>
    <w:rsid w:val="005127BA"/>
    <w:rsid w:val="0051370D"/>
    <w:rsid w:val="00515AEF"/>
    <w:rsid w:val="005348E0"/>
    <w:rsid w:val="00536818"/>
    <w:rsid w:val="00546782"/>
    <w:rsid w:val="005646C5"/>
    <w:rsid w:val="00584B1D"/>
    <w:rsid w:val="00597019"/>
    <w:rsid w:val="005A0C24"/>
    <w:rsid w:val="005A0D45"/>
    <w:rsid w:val="005A5890"/>
    <w:rsid w:val="005B3B4A"/>
    <w:rsid w:val="005B6123"/>
    <w:rsid w:val="005B768A"/>
    <w:rsid w:val="005C7CF6"/>
    <w:rsid w:val="005E3120"/>
    <w:rsid w:val="005F0414"/>
    <w:rsid w:val="005F2124"/>
    <w:rsid w:val="005F4C40"/>
    <w:rsid w:val="006000AE"/>
    <w:rsid w:val="0060062D"/>
    <w:rsid w:val="00606900"/>
    <w:rsid w:val="00611334"/>
    <w:rsid w:val="006153DF"/>
    <w:rsid w:val="00632EA7"/>
    <w:rsid w:val="006367E8"/>
    <w:rsid w:val="00644740"/>
    <w:rsid w:val="00646226"/>
    <w:rsid w:val="006624BB"/>
    <w:rsid w:val="00676EE3"/>
    <w:rsid w:val="00677654"/>
    <w:rsid w:val="00680932"/>
    <w:rsid w:val="00687C6A"/>
    <w:rsid w:val="00691426"/>
    <w:rsid w:val="00692915"/>
    <w:rsid w:val="0069408C"/>
    <w:rsid w:val="00694DFA"/>
    <w:rsid w:val="006952E0"/>
    <w:rsid w:val="006A2E65"/>
    <w:rsid w:val="006A7FF6"/>
    <w:rsid w:val="006B6E4B"/>
    <w:rsid w:val="006D068A"/>
    <w:rsid w:val="006D161A"/>
    <w:rsid w:val="006D6C7A"/>
    <w:rsid w:val="006E75E2"/>
    <w:rsid w:val="006F20C0"/>
    <w:rsid w:val="00700FA3"/>
    <w:rsid w:val="00710B6A"/>
    <w:rsid w:val="007149AC"/>
    <w:rsid w:val="00714C3C"/>
    <w:rsid w:val="00717960"/>
    <w:rsid w:val="00720249"/>
    <w:rsid w:val="00720E2B"/>
    <w:rsid w:val="0072526C"/>
    <w:rsid w:val="00745D05"/>
    <w:rsid w:val="00751927"/>
    <w:rsid w:val="007705D0"/>
    <w:rsid w:val="00770AA3"/>
    <w:rsid w:val="00775309"/>
    <w:rsid w:val="00786CA9"/>
    <w:rsid w:val="00787103"/>
    <w:rsid w:val="00793401"/>
    <w:rsid w:val="00793E82"/>
    <w:rsid w:val="00795CF8"/>
    <w:rsid w:val="007A1C53"/>
    <w:rsid w:val="007A3747"/>
    <w:rsid w:val="007A3C7C"/>
    <w:rsid w:val="007C03F1"/>
    <w:rsid w:val="007C7D9C"/>
    <w:rsid w:val="007D079B"/>
    <w:rsid w:val="007D135B"/>
    <w:rsid w:val="007E1137"/>
    <w:rsid w:val="007F1301"/>
    <w:rsid w:val="007F3A3E"/>
    <w:rsid w:val="008048C4"/>
    <w:rsid w:val="0080608A"/>
    <w:rsid w:val="0080763D"/>
    <w:rsid w:val="0081423C"/>
    <w:rsid w:val="00816935"/>
    <w:rsid w:val="00821176"/>
    <w:rsid w:val="00825BA2"/>
    <w:rsid w:val="0083662D"/>
    <w:rsid w:val="00852CEB"/>
    <w:rsid w:val="00871F31"/>
    <w:rsid w:val="008852DA"/>
    <w:rsid w:val="00890FB1"/>
    <w:rsid w:val="008C211A"/>
    <w:rsid w:val="008D522E"/>
    <w:rsid w:val="008D5FDD"/>
    <w:rsid w:val="008D67BC"/>
    <w:rsid w:val="008F1A3C"/>
    <w:rsid w:val="008F2C1E"/>
    <w:rsid w:val="008F527D"/>
    <w:rsid w:val="008F7909"/>
    <w:rsid w:val="00903AFA"/>
    <w:rsid w:val="00931924"/>
    <w:rsid w:val="00937F44"/>
    <w:rsid w:val="009477A3"/>
    <w:rsid w:val="009550BA"/>
    <w:rsid w:val="00956E7F"/>
    <w:rsid w:val="009662F5"/>
    <w:rsid w:val="00967607"/>
    <w:rsid w:val="00970673"/>
    <w:rsid w:val="00994D5E"/>
    <w:rsid w:val="009A049D"/>
    <w:rsid w:val="009A27CF"/>
    <w:rsid w:val="009A2CF0"/>
    <w:rsid w:val="009A3BAB"/>
    <w:rsid w:val="009A3EFB"/>
    <w:rsid w:val="009A4BE1"/>
    <w:rsid w:val="009C0F67"/>
    <w:rsid w:val="009D371D"/>
    <w:rsid w:val="009F229C"/>
    <w:rsid w:val="00A1076C"/>
    <w:rsid w:val="00A169AF"/>
    <w:rsid w:val="00A17987"/>
    <w:rsid w:val="00A2020B"/>
    <w:rsid w:val="00A226D3"/>
    <w:rsid w:val="00A27A51"/>
    <w:rsid w:val="00A3357B"/>
    <w:rsid w:val="00A33CF4"/>
    <w:rsid w:val="00A42E88"/>
    <w:rsid w:val="00A52725"/>
    <w:rsid w:val="00A539E1"/>
    <w:rsid w:val="00A54B7E"/>
    <w:rsid w:val="00A57F3F"/>
    <w:rsid w:val="00A74029"/>
    <w:rsid w:val="00A74C75"/>
    <w:rsid w:val="00A84A7F"/>
    <w:rsid w:val="00A84D8C"/>
    <w:rsid w:val="00A90353"/>
    <w:rsid w:val="00A912DF"/>
    <w:rsid w:val="00A93CAA"/>
    <w:rsid w:val="00AA4496"/>
    <w:rsid w:val="00AA60C0"/>
    <w:rsid w:val="00AB40F7"/>
    <w:rsid w:val="00AC22CB"/>
    <w:rsid w:val="00AC402F"/>
    <w:rsid w:val="00AC4640"/>
    <w:rsid w:val="00AC6439"/>
    <w:rsid w:val="00AD03A3"/>
    <w:rsid w:val="00AD3BE5"/>
    <w:rsid w:val="00AD7AB6"/>
    <w:rsid w:val="00AE0EBF"/>
    <w:rsid w:val="00AE1A0B"/>
    <w:rsid w:val="00AE3D92"/>
    <w:rsid w:val="00AF06CC"/>
    <w:rsid w:val="00AF0E07"/>
    <w:rsid w:val="00AF47B9"/>
    <w:rsid w:val="00AF7AF7"/>
    <w:rsid w:val="00AF7B62"/>
    <w:rsid w:val="00AF7FB1"/>
    <w:rsid w:val="00B16925"/>
    <w:rsid w:val="00B224A1"/>
    <w:rsid w:val="00B42A51"/>
    <w:rsid w:val="00B50D96"/>
    <w:rsid w:val="00B575FF"/>
    <w:rsid w:val="00B62BF4"/>
    <w:rsid w:val="00B633F5"/>
    <w:rsid w:val="00B66716"/>
    <w:rsid w:val="00B733AF"/>
    <w:rsid w:val="00B75584"/>
    <w:rsid w:val="00B77136"/>
    <w:rsid w:val="00B85926"/>
    <w:rsid w:val="00B8795C"/>
    <w:rsid w:val="00B90298"/>
    <w:rsid w:val="00B93F38"/>
    <w:rsid w:val="00BB4A65"/>
    <w:rsid w:val="00BB4EFB"/>
    <w:rsid w:val="00BB5F3E"/>
    <w:rsid w:val="00BB6701"/>
    <w:rsid w:val="00BD376B"/>
    <w:rsid w:val="00BF3471"/>
    <w:rsid w:val="00BF39BB"/>
    <w:rsid w:val="00BF57BB"/>
    <w:rsid w:val="00C03902"/>
    <w:rsid w:val="00C045A9"/>
    <w:rsid w:val="00C04D47"/>
    <w:rsid w:val="00C07B6F"/>
    <w:rsid w:val="00C146CF"/>
    <w:rsid w:val="00C21CB2"/>
    <w:rsid w:val="00C21F80"/>
    <w:rsid w:val="00C27499"/>
    <w:rsid w:val="00C274D5"/>
    <w:rsid w:val="00C337B9"/>
    <w:rsid w:val="00C33F6E"/>
    <w:rsid w:val="00C3599B"/>
    <w:rsid w:val="00C41CA0"/>
    <w:rsid w:val="00C42712"/>
    <w:rsid w:val="00C51659"/>
    <w:rsid w:val="00C54366"/>
    <w:rsid w:val="00C575EA"/>
    <w:rsid w:val="00C61DD3"/>
    <w:rsid w:val="00C65B67"/>
    <w:rsid w:val="00C748B0"/>
    <w:rsid w:val="00C83CF3"/>
    <w:rsid w:val="00CA6DDB"/>
    <w:rsid w:val="00CB0B18"/>
    <w:rsid w:val="00CB3CFD"/>
    <w:rsid w:val="00CC2FFE"/>
    <w:rsid w:val="00CC77AF"/>
    <w:rsid w:val="00CC7E40"/>
    <w:rsid w:val="00CD1C9B"/>
    <w:rsid w:val="00CD41A9"/>
    <w:rsid w:val="00CE26B7"/>
    <w:rsid w:val="00CE3245"/>
    <w:rsid w:val="00CE5CC4"/>
    <w:rsid w:val="00CF1E6F"/>
    <w:rsid w:val="00CF2C1C"/>
    <w:rsid w:val="00CF6FA3"/>
    <w:rsid w:val="00D07734"/>
    <w:rsid w:val="00D151DF"/>
    <w:rsid w:val="00D20028"/>
    <w:rsid w:val="00D20572"/>
    <w:rsid w:val="00D30024"/>
    <w:rsid w:val="00D327C2"/>
    <w:rsid w:val="00D36D58"/>
    <w:rsid w:val="00D5461F"/>
    <w:rsid w:val="00D55C0A"/>
    <w:rsid w:val="00D56753"/>
    <w:rsid w:val="00D63CC1"/>
    <w:rsid w:val="00D6593C"/>
    <w:rsid w:val="00D7641C"/>
    <w:rsid w:val="00D81537"/>
    <w:rsid w:val="00D837C0"/>
    <w:rsid w:val="00D92273"/>
    <w:rsid w:val="00DA1187"/>
    <w:rsid w:val="00DA6F4D"/>
    <w:rsid w:val="00DB620B"/>
    <w:rsid w:val="00DB759E"/>
    <w:rsid w:val="00DC21E9"/>
    <w:rsid w:val="00DC4ECC"/>
    <w:rsid w:val="00DD519B"/>
    <w:rsid w:val="00DD646B"/>
    <w:rsid w:val="00DD6CEE"/>
    <w:rsid w:val="00DE3758"/>
    <w:rsid w:val="00DF19E0"/>
    <w:rsid w:val="00DF25AF"/>
    <w:rsid w:val="00DF7A7B"/>
    <w:rsid w:val="00E0088C"/>
    <w:rsid w:val="00E017F2"/>
    <w:rsid w:val="00E029D7"/>
    <w:rsid w:val="00E02A07"/>
    <w:rsid w:val="00E04C06"/>
    <w:rsid w:val="00E0517B"/>
    <w:rsid w:val="00E12458"/>
    <w:rsid w:val="00E13624"/>
    <w:rsid w:val="00E1458E"/>
    <w:rsid w:val="00E21041"/>
    <w:rsid w:val="00E21503"/>
    <w:rsid w:val="00E43E46"/>
    <w:rsid w:val="00E44F32"/>
    <w:rsid w:val="00E4690C"/>
    <w:rsid w:val="00E56B55"/>
    <w:rsid w:val="00E60B46"/>
    <w:rsid w:val="00E60F92"/>
    <w:rsid w:val="00E634F0"/>
    <w:rsid w:val="00E66A6F"/>
    <w:rsid w:val="00E72E6B"/>
    <w:rsid w:val="00E76887"/>
    <w:rsid w:val="00E76A15"/>
    <w:rsid w:val="00E9031F"/>
    <w:rsid w:val="00E94E20"/>
    <w:rsid w:val="00E95C30"/>
    <w:rsid w:val="00EA3C34"/>
    <w:rsid w:val="00EB1F72"/>
    <w:rsid w:val="00EB20AF"/>
    <w:rsid w:val="00ED3F80"/>
    <w:rsid w:val="00ED43FB"/>
    <w:rsid w:val="00EE6786"/>
    <w:rsid w:val="00EF1C6F"/>
    <w:rsid w:val="00EF448C"/>
    <w:rsid w:val="00EF47BE"/>
    <w:rsid w:val="00EF4EC3"/>
    <w:rsid w:val="00EF5446"/>
    <w:rsid w:val="00F03408"/>
    <w:rsid w:val="00F03CFA"/>
    <w:rsid w:val="00F13CDB"/>
    <w:rsid w:val="00F175E2"/>
    <w:rsid w:val="00F17B1F"/>
    <w:rsid w:val="00F209EF"/>
    <w:rsid w:val="00F22C33"/>
    <w:rsid w:val="00F273D0"/>
    <w:rsid w:val="00F42918"/>
    <w:rsid w:val="00F65F2B"/>
    <w:rsid w:val="00F7277A"/>
    <w:rsid w:val="00F906BF"/>
    <w:rsid w:val="00F91D3F"/>
    <w:rsid w:val="00F9384F"/>
    <w:rsid w:val="00FA0E1F"/>
    <w:rsid w:val="00FA7C32"/>
    <w:rsid w:val="00FB1001"/>
    <w:rsid w:val="00FC3F1F"/>
    <w:rsid w:val="00FE0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3D14E"/>
  <w15:docId w15:val="{056B8CA1-B2D6-204F-BD36-16B6E1C7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FF6"/>
    <w:rPr>
      <w:sz w:val="24"/>
      <w:szCs w:val="24"/>
    </w:rPr>
  </w:style>
  <w:style w:type="paragraph" w:styleId="Heading1">
    <w:name w:val="heading 1"/>
    <w:basedOn w:val="Normal"/>
    <w:next w:val="Normal"/>
    <w:qFormat/>
    <w:pPr>
      <w:keepNext/>
      <w:spacing w:before="240" w:line="480" w:lineRule="atLeast"/>
      <w:jc w:val="center"/>
      <w:outlineLvl w:val="0"/>
    </w:pPr>
    <w:rPr>
      <w:rFonts w:ascii="Times" w:hAnsi="Times"/>
      <w:b/>
      <w:caps/>
      <w:szCs w:val="20"/>
    </w:rPr>
  </w:style>
  <w:style w:type="paragraph" w:styleId="Heading3">
    <w:name w:val="heading 3"/>
    <w:basedOn w:val="Normal"/>
    <w:link w:val="Heading3Char"/>
    <w:uiPriority w:val="9"/>
    <w:qFormat/>
    <w:rsid w:val="003D4151"/>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rsid w:val="0072526C"/>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REFERENCE">
    <w:name w:val="REFERENCE"/>
    <w:link w:val="REFERENCEChar"/>
    <w:pPr>
      <w:keepLines/>
      <w:spacing w:after="240"/>
      <w:ind w:left="720" w:hanging="720"/>
    </w:pPr>
    <w:rPr>
      <w:rFonts w:ascii="Times" w:hAnsi="Times"/>
      <w:sz w:val="24"/>
    </w:rPr>
  </w:style>
  <w:style w:type="paragraph" w:styleId="Footer">
    <w:name w:val="footer"/>
    <w:basedOn w:val="Normal"/>
    <w:link w:val="FooterChar"/>
    <w:uiPriority w:val="99"/>
    <w:pPr>
      <w:tabs>
        <w:tab w:val="center" w:pos="4320"/>
        <w:tab w:val="right" w:pos="8640"/>
      </w:tabs>
      <w:jc w:val="both"/>
    </w:pPr>
    <w:rPr>
      <w:rFonts w:ascii="Times" w:hAnsi="Times"/>
      <w:szCs w:val="20"/>
    </w:rPr>
  </w:style>
  <w:style w:type="paragraph" w:styleId="BodyTextIndent">
    <w:name w:val="Body Text Indent"/>
    <w:basedOn w:val="Normal"/>
    <w:pPr>
      <w:widowControl w:val="0"/>
      <w:ind w:firstLine="720"/>
    </w:pPr>
    <w:rPr>
      <w:snapToGrid w:val="0"/>
      <w:szCs w:val="20"/>
    </w:rPr>
  </w:style>
  <w:style w:type="paragraph" w:styleId="BodyText2">
    <w:name w:val="Body Text 2"/>
    <w:basedOn w:val="Normal"/>
    <w:pPr>
      <w:spacing w:line="480" w:lineRule="atLeast"/>
      <w:ind w:right="-80"/>
      <w:jc w:val="center"/>
    </w:pPr>
    <w:rPr>
      <w:rFonts w:ascii="Palatino" w:hAnsi="Palatino"/>
      <w:sz w:val="28"/>
      <w:szCs w:val="20"/>
    </w:rPr>
  </w:style>
  <w:style w:type="paragraph" w:styleId="Header">
    <w:name w:val="header"/>
    <w:basedOn w:val="Normal"/>
    <w:link w:val="HeaderChar"/>
    <w:uiPriority w:val="99"/>
    <w:pPr>
      <w:tabs>
        <w:tab w:val="center" w:pos="4320"/>
        <w:tab w:val="right" w:pos="8640"/>
      </w:tabs>
    </w:pPr>
    <w:rPr>
      <w:szCs w:val="20"/>
    </w:rPr>
  </w:style>
  <w:style w:type="paragraph" w:styleId="EndnoteText">
    <w:name w:val="endnote text"/>
    <w:basedOn w:val="Normal"/>
    <w:semiHidden/>
    <w:pPr>
      <w:widowControl w:val="0"/>
    </w:pPr>
    <w:rPr>
      <w:rFonts w:ascii="Courier New" w:hAnsi="Courier New"/>
      <w:snapToGrid w:val="0"/>
      <w:szCs w:val="20"/>
    </w:rPr>
  </w:style>
  <w:style w:type="paragraph" w:styleId="BodyTextIndent2">
    <w:name w:val="Body Text Indent 2"/>
    <w:basedOn w:val="Normal"/>
    <w:pPr>
      <w:spacing w:line="480" w:lineRule="auto"/>
      <w:ind w:right="-360" w:firstLine="720"/>
    </w:pPr>
    <w:rPr>
      <w:rFonts w:ascii="Book Antiqua" w:hAnsi="Book Antiqua"/>
      <w:sz w:val="28"/>
      <w:szCs w:val="20"/>
    </w:rPr>
  </w:style>
  <w:style w:type="paragraph" w:customStyle="1" w:styleId="xl24">
    <w:name w:val="xl24"/>
    <w:basedOn w:val="Normal"/>
    <w:pPr>
      <w:spacing w:before="100" w:beforeAutospacing="1" w:after="100" w:afterAutospacing="1"/>
    </w:pPr>
    <w:rPr>
      <w:rFonts w:ascii="Arial" w:eastAsia="Arial Unicode MS" w:hAnsi="Arial"/>
      <w:szCs w:val="20"/>
    </w:rPr>
  </w:style>
  <w:style w:type="paragraph" w:styleId="BodyTextIndent3">
    <w:name w:val="Body Text Indent 3"/>
    <w:basedOn w:val="Normal"/>
    <w:pPr>
      <w:suppressAutoHyphens/>
      <w:ind w:firstLine="720"/>
    </w:pPr>
    <w:rPr>
      <w:spacing w:val="-3"/>
      <w:szCs w:val="20"/>
    </w:rPr>
  </w:style>
  <w:style w:type="paragraph" w:styleId="BodyText">
    <w:name w:val="Body Text"/>
    <w:basedOn w:val="Normal"/>
    <w:pPr>
      <w:suppressAutoHyphens/>
      <w:spacing w:line="480" w:lineRule="auto"/>
      <w:jc w:val="both"/>
    </w:pPr>
    <w:rPr>
      <w:spacing w:val="-3"/>
      <w:szCs w:val="20"/>
    </w:rPr>
  </w:style>
  <w:style w:type="paragraph" w:customStyle="1" w:styleId="2AutoList28">
    <w:name w:val="2AutoList28"/>
    <w:pPr>
      <w:widowControl w:val="0"/>
      <w:tabs>
        <w:tab w:val="left" w:pos="720"/>
        <w:tab w:val="left" w:pos="1440"/>
      </w:tabs>
      <w:autoSpaceDE w:val="0"/>
      <w:autoSpaceDN w:val="0"/>
      <w:adjustRightInd w:val="0"/>
      <w:ind w:left="1440" w:hanging="720"/>
      <w:jc w:val="both"/>
    </w:pPr>
    <w:rPr>
      <w:rFonts w:ascii="CG Times" w:hAnsi="CG Times"/>
      <w:sz w:val="24"/>
      <w:szCs w:val="24"/>
    </w:rPr>
  </w:style>
  <w:style w:type="paragraph" w:customStyle="1" w:styleId="1Document">
    <w:name w:val="1Document"/>
    <w:pPr>
      <w:keepNext/>
      <w:widowControl w:val="0"/>
      <w:autoSpaceDE w:val="0"/>
      <w:autoSpaceDN w:val="0"/>
      <w:adjustRightInd w:val="0"/>
      <w:jc w:val="center"/>
    </w:pPr>
    <w:rPr>
      <w:rFonts w:ascii="CG Times" w:hAnsi="CG Times"/>
      <w:sz w:val="24"/>
      <w:szCs w:val="24"/>
    </w:rPr>
  </w:style>
  <w:style w:type="paragraph" w:styleId="BalloonText">
    <w:name w:val="Balloon Text"/>
    <w:basedOn w:val="Normal"/>
    <w:semiHidden/>
    <w:rsid w:val="008D67BC"/>
    <w:rPr>
      <w:rFonts w:ascii="Tahoma" w:hAnsi="Tahoma" w:cs="Tahoma"/>
      <w:sz w:val="16"/>
      <w:szCs w:val="16"/>
    </w:rPr>
  </w:style>
  <w:style w:type="character" w:customStyle="1" w:styleId="REFERENCEChar">
    <w:name w:val="REFERENCE Char"/>
    <w:link w:val="REFERENCE"/>
    <w:rsid w:val="004D40EE"/>
    <w:rPr>
      <w:rFonts w:ascii="Times" w:hAnsi="Times"/>
      <w:sz w:val="24"/>
      <w:lang w:val="en-US" w:eastAsia="en-US" w:bidi="ar-SA"/>
    </w:rPr>
  </w:style>
  <w:style w:type="paragraph" w:styleId="NormalWeb">
    <w:name w:val="Normal (Web)"/>
    <w:basedOn w:val="Normal"/>
    <w:rsid w:val="001F4175"/>
    <w:pPr>
      <w:spacing w:before="100" w:beforeAutospacing="1" w:after="100" w:afterAutospacing="1"/>
    </w:pPr>
  </w:style>
  <w:style w:type="paragraph" w:customStyle="1" w:styleId="Default">
    <w:name w:val="Default"/>
    <w:rsid w:val="006B6E4B"/>
    <w:pPr>
      <w:widowControl w:val="0"/>
      <w:autoSpaceDE w:val="0"/>
      <w:autoSpaceDN w:val="0"/>
      <w:adjustRightInd w:val="0"/>
    </w:pPr>
    <w:rPr>
      <w:rFonts w:ascii="XMMGTD+TimesNewRomanMS" w:hAnsi="XMMGTD+TimesNewRomanMS" w:cs="XMMGTD+TimesNewRomanMS"/>
      <w:color w:val="000000"/>
      <w:sz w:val="24"/>
      <w:szCs w:val="24"/>
    </w:rPr>
  </w:style>
  <w:style w:type="character" w:styleId="Emphasis">
    <w:name w:val="Emphasis"/>
    <w:qFormat/>
    <w:rsid w:val="009F229C"/>
    <w:rPr>
      <w:i/>
      <w:iCs/>
    </w:rPr>
  </w:style>
  <w:style w:type="character" w:customStyle="1" w:styleId="Heading3Char">
    <w:name w:val="Heading 3 Char"/>
    <w:link w:val="Heading3"/>
    <w:uiPriority w:val="9"/>
    <w:rsid w:val="003D4151"/>
    <w:rPr>
      <w:b/>
      <w:bCs/>
      <w:sz w:val="27"/>
      <w:szCs w:val="27"/>
    </w:rPr>
  </w:style>
  <w:style w:type="character" w:styleId="Strong">
    <w:name w:val="Strong"/>
    <w:uiPriority w:val="22"/>
    <w:qFormat/>
    <w:rsid w:val="003D4151"/>
    <w:rPr>
      <w:b/>
      <w:bCs/>
    </w:rPr>
  </w:style>
  <w:style w:type="character" w:styleId="Hyperlink">
    <w:name w:val="Hyperlink"/>
    <w:uiPriority w:val="99"/>
    <w:unhideWhenUsed/>
    <w:rsid w:val="003D4151"/>
    <w:rPr>
      <w:color w:val="0000FF"/>
      <w:u w:val="single"/>
    </w:rPr>
  </w:style>
  <w:style w:type="character" w:styleId="FollowedHyperlink">
    <w:name w:val="FollowedHyperlink"/>
    <w:rsid w:val="00454360"/>
    <w:rPr>
      <w:color w:val="800080"/>
      <w:u w:val="single"/>
    </w:rPr>
  </w:style>
  <w:style w:type="character" w:customStyle="1" w:styleId="Heading5Char">
    <w:name w:val="Heading 5 Char"/>
    <w:link w:val="Heading5"/>
    <w:semiHidden/>
    <w:rsid w:val="0072526C"/>
    <w:rPr>
      <w:rFonts w:ascii="Cambria" w:eastAsia="MS Mincho" w:hAnsi="Cambria" w:cs="Times New Roman"/>
      <w:b/>
      <w:bCs/>
      <w:i/>
      <w:iCs/>
      <w:snapToGrid w:val="0"/>
      <w:sz w:val="26"/>
      <w:szCs w:val="26"/>
    </w:rPr>
  </w:style>
  <w:style w:type="character" w:customStyle="1" w:styleId="apple-converted-space">
    <w:name w:val="apple-converted-space"/>
    <w:rsid w:val="0072526C"/>
  </w:style>
  <w:style w:type="character" w:customStyle="1" w:styleId="publication-title">
    <w:name w:val="publication-title"/>
    <w:rsid w:val="0072526C"/>
  </w:style>
  <w:style w:type="character" w:customStyle="1" w:styleId="shorten">
    <w:name w:val="shorten"/>
    <w:rsid w:val="0072526C"/>
  </w:style>
  <w:style w:type="character" w:customStyle="1" w:styleId="impact">
    <w:name w:val="impact"/>
    <w:rsid w:val="0072526C"/>
  </w:style>
  <w:style w:type="paragraph" w:customStyle="1" w:styleId="note">
    <w:name w:val="note"/>
    <w:basedOn w:val="Normal"/>
    <w:rsid w:val="00283CBD"/>
    <w:pPr>
      <w:ind w:left="1440" w:right="1440"/>
      <w:jc w:val="both"/>
    </w:pPr>
    <w:rPr>
      <w:rFonts w:ascii="Palatino" w:hAnsi="Palatino"/>
      <w:sz w:val="20"/>
      <w:szCs w:val="20"/>
    </w:rPr>
  </w:style>
  <w:style w:type="table" w:styleId="TableGrid">
    <w:name w:val="Table Grid"/>
    <w:basedOn w:val="TableNormal"/>
    <w:uiPriority w:val="39"/>
    <w:rsid w:val="002D3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22C33"/>
    <w:rPr>
      <w:sz w:val="24"/>
    </w:rPr>
  </w:style>
  <w:style w:type="character" w:customStyle="1" w:styleId="FooterChar">
    <w:name w:val="Footer Char"/>
    <w:basedOn w:val="DefaultParagraphFont"/>
    <w:link w:val="Footer"/>
    <w:uiPriority w:val="99"/>
    <w:rsid w:val="00F22C33"/>
    <w:rPr>
      <w:rFonts w:ascii="Times" w:hAnsi="Times"/>
      <w:sz w:val="24"/>
    </w:rPr>
  </w:style>
  <w:style w:type="paragraph" w:styleId="ListParagraph">
    <w:name w:val="List Paragraph"/>
    <w:basedOn w:val="Normal"/>
    <w:uiPriority w:val="72"/>
    <w:rsid w:val="007C03F1"/>
    <w:pPr>
      <w:ind w:left="720"/>
      <w:contextualSpacing/>
    </w:pPr>
  </w:style>
  <w:style w:type="character" w:customStyle="1" w:styleId="il">
    <w:name w:val="il"/>
    <w:basedOn w:val="DefaultParagraphFont"/>
    <w:rsid w:val="00AC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486">
      <w:bodyDiv w:val="1"/>
      <w:marLeft w:val="0"/>
      <w:marRight w:val="0"/>
      <w:marTop w:val="0"/>
      <w:marBottom w:val="0"/>
      <w:divBdr>
        <w:top w:val="none" w:sz="0" w:space="0" w:color="auto"/>
        <w:left w:val="none" w:sz="0" w:space="0" w:color="auto"/>
        <w:bottom w:val="none" w:sz="0" w:space="0" w:color="auto"/>
        <w:right w:val="none" w:sz="0" w:space="0" w:color="auto"/>
      </w:divBdr>
    </w:div>
    <w:div w:id="137572939">
      <w:bodyDiv w:val="1"/>
      <w:marLeft w:val="0"/>
      <w:marRight w:val="0"/>
      <w:marTop w:val="0"/>
      <w:marBottom w:val="0"/>
      <w:divBdr>
        <w:top w:val="none" w:sz="0" w:space="0" w:color="auto"/>
        <w:left w:val="none" w:sz="0" w:space="0" w:color="auto"/>
        <w:bottom w:val="none" w:sz="0" w:space="0" w:color="auto"/>
        <w:right w:val="none" w:sz="0" w:space="0" w:color="auto"/>
      </w:divBdr>
    </w:div>
    <w:div w:id="138810004">
      <w:bodyDiv w:val="1"/>
      <w:marLeft w:val="0"/>
      <w:marRight w:val="0"/>
      <w:marTop w:val="0"/>
      <w:marBottom w:val="0"/>
      <w:divBdr>
        <w:top w:val="none" w:sz="0" w:space="0" w:color="auto"/>
        <w:left w:val="none" w:sz="0" w:space="0" w:color="auto"/>
        <w:bottom w:val="none" w:sz="0" w:space="0" w:color="auto"/>
        <w:right w:val="none" w:sz="0" w:space="0" w:color="auto"/>
      </w:divBdr>
      <w:divsChild>
        <w:div w:id="191305179">
          <w:marLeft w:val="0"/>
          <w:marRight w:val="0"/>
          <w:marTop w:val="0"/>
          <w:marBottom w:val="0"/>
          <w:divBdr>
            <w:top w:val="none" w:sz="0" w:space="0" w:color="auto"/>
            <w:left w:val="none" w:sz="0" w:space="0" w:color="auto"/>
            <w:bottom w:val="none" w:sz="0" w:space="0" w:color="auto"/>
            <w:right w:val="none" w:sz="0" w:space="0" w:color="auto"/>
          </w:divBdr>
        </w:div>
      </w:divsChild>
    </w:div>
    <w:div w:id="288168537">
      <w:bodyDiv w:val="1"/>
      <w:marLeft w:val="0"/>
      <w:marRight w:val="0"/>
      <w:marTop w:val="0"/>
      <w:marBottom w:val="0"/>
      <w:divBdr>
        <w:top w:val="none" w:sz="0" w:space="0" w:color="auto"/>
        <w:left w:val="none" w:sz="0" w:space="0" w:color="auto"/>
        <w:bottom w:val="none" w:sz="0" w:space="0" w:color="auto"/>
        <w:right w:val="none" w:sz="0" w:space="0" w:color="auto"/>
      </w:divBdr>
      <w:divsChild>
        <w:div w:id="586620963">
          <w:marLeft w:val="0"/>
          <w:marRight w:val="0"/>
          <w:marTop w:val="75"/>
          <w:marBottom w:val="0"/>
          <w:divBdr>
            <w:top w:val="none" w:sz="0" w:space="0" w:color="auto"/>
            <w:left w:val="none" w:sz="0" w:space="0" w:color="auto"/>
            <w:bottom w:val="none" w:sz="0" w:space="0" w:color="auto"/>
            <w:right w:val="none" w:sz="0" w:space="0" w:color="auto"/>
          </w:divBdr>
        </w:div>
        <w:div w:id="1278562140">
          <w:marLeft w:val="0"/>
          <w:marRight w:val="0"/>
          <w:marTop w:val="90"/>
          <w:marBottom w:val="90"/>
          <w:divBdr>
            <w:top w:val="none" w:sz="0" w:space="0" w:color="auto"/>
            <w:left w:val="none" w:sz="0" w:space="0" w:color="auto"/>
            <w:bottom w:val="none" w:sz="0" w:space="0" w:color="auto"/>
            <w:right w:val="none" w:sz="0" w:space="0" w:color="auto"/>
          </w:divBdr>
        </w:div>
        <w:div w:id="1905682601">
          <w:marLeft w:val="0"/>
          <w:marRight w:val="0"/>
          <w:marTop w:val="90"/>
          <w:marBottom w:val="90"/>
          <w:divBdr>
            <w:top w:val="none" w:sz="0" w:space="0" w:color="auto"/>
            <w:left w:val="none" w:sz="0" w:space="0" w:color="auto"/>
            <w:bottom w:val="none" w:sz="0" w:space="0" w:color="auto"/>
            <w:right w:val="none" w:sz="0" w:space="0" w:color="auto"/>
          </w:divBdr>
        </w:div>
      </w:divsChild>
    </w:div>
    <w:div w:id="377245796">
      <w:bodyDiv w:val="1"/>
      <w:marLeft w:val="0"/>
      <w:marRight w:val="0"/>
      <w:marTop w:val="0"/>
      <w:marBottom w:val="0"/>
      <w:divBdr>
        <w:top w:val="none" w:sz="0" w:space="0" w:color="auto"/>
        <w:left w:val="none" w:sz="0" w:space="0" w:color="auto"/>
        <w:bottom w:val="none" w:sz="0" w:space="0" w:color="auto"/>
        <w:right w:val="none" w:sz="0" w:space="0" w:color="auto"/>
      </w:divBdr>
    </w:div>
    <w:div w:id="906301071">
      <w:bodyDiv w:val="1"/>
      <w:marLeft w:val="0"/>
      <w:marRight w:val="0"/>
      <w:marTop w:val="0"/>
      <w:marBottom w:val="0"/>
      <w:divBdr>
        <w:top w:val="none" w:sz="0" w:space="0" w:color="auto"/>
        <w:left w:val="none" w:sz="0" w:space="0" w:color="auto"/>
        <w:bottom w:val="none" w:sz="0" w:space="0" w:color="auto"/>
        <w:right w:val="none" w:sz="0" w:space="0" w:color="auto"/>
      </w:divBdr>
    </w:div>
    <w:div w:id="968709713">
      <w:bodyDiv w:val="1"/>
      <w:marLeft w:val="0"/>
      <w:marRight w:val="0"/>
      <w:marTop w:val="0"/>
      <w:marBottom w:val="0"/>
      <w:divBdr>
        <w:top w:val="none" w:sz="0" w:space="0" w:color="auto"/>
        <w:left w:val="none" w:sz="0" w:space="0" w:color="auto"/>
        <w:bottom w:val="none" w:sz="0" w:space="0" w:color="auto"/>
        <w:right w:val="none" w:sz="0" w:space="0" w:color="auto"/>
      </w:divBdr>
    </w:div>
    <w:div w:id="1050769699">
      <w:bodyDiv w:val="1"/>
      <w:marLeft w:val="0"/>
      <w:marRight w:val="0"/>
      <w:marTop w:val="0"/>
      <w:marBottom w:val="0"/>
      <w:divBdr>
        <w:top w:val="none" w:sz="0" w:space="0" w:color="auto"/>
        <w:left w:val="none" w:sz="0" w:space="0" w:color="auto"/>
        <w:bottom w:val="none" w:sz="0" w:space="0" w:color="auto"/>
        <w:right w:val="none" w:sz="0" w:space="0" w:color="auto"/>
      </w:divBdr>
    </w:div>
    <w:div w:id="1086074317">
      <w:bodyDiv w:val="1"/>
      <w:marLeft w:val="0"/>
      <w:marRight w:val="0"/>
      <w:marTop w:val="0"/>
      <w:marBottom w:val="0"/>
      <w:divBdr>
        <w:top w:val="none" w:sz="0" w:space="0" w:color="auto"/>
        <w:left w:val="none" w:sz="0" w:space="0" w:color="auto"/>
        <w:bottom w:val="none" w:sz="0" w:space="0" w:color="auto"/>
        <w:right w:val="none" w:sz="0" w:space="0" w:color="auto"/>
      </w:divBdr>
    </w:div>
    <w:div w:id="1139107124">
      <w:bodyDiv w:val="1"/>
      <w:marLeft w:val="0"/>
      <w:marRight w:val="0"/>
      <w:marTop w:val="0"/>
      <w:marBottom w:val="0"/>
      <w:divBdr>
        <w:top w:val="none" w:sz="0" w:space="0" w:color="auto"/>
        <w:left w:val="none" w:sz="0" w:space="0" w:color="auto"/>
        <w:bottom w:val="none" w:sz="0" w:space="0" w:color="auto"/>
        <w:right w:val="none" w:sz="0" w:space="0" w:color="auto"/>
      </w:divBdr>
    </w:div>
    <w:div w:id="1263955277">
      <w:bodyDiv w:val="1"/>
      <w:marLeft w:val="0"/>
      <w:marRight w:val="0"/>
      <w:marTop w:val="0"/>
      <w:marBottom w:val="0"/>
      <w:divBdr>
        <w:top w:val="none" w:sz="0" w:space="0" w:color="auto"/>
        <w:left w:val="none" w:sz="0" w:space="0" w:color="auto"/>
        <w:bottom w:val="none" w:sz="0" w:space="0" w:color="auto"/>
        <w:right w:val="none" w:sz="0" w:space="0" w:color="auto"/>
      </w:divBdr>
    </w:div>
    <w:div w:id="1267688556">
      <w:bodyDiv w:val="1"/>
      <w:marLeft w:val="0"/>
      <w:marRight w:val="0"/>
      <w:marTop w:val="0"/>
      <w:marBottom w:val="0"/>
      <w:divBdr>
        <w:top w:val="none" w:sz="0" w:space="0" w:color="auto"/>
        <w:left w:val="none" w:sz="0" w:space="0" w:color="auto"/>
        <w:bottom w:val="none" w:sz="0" w:space="0" w:color="auto"/>
        <w:right w:val="none" w:sz="0" w:space="0" w:color="auto"/>
      </w:divBdr>
    </w:div>
    <w:div w:id="1283850924">
      <w:bodyDiv w:val="1"/>
      <w:marLeft w:val="0"/>
      <w:marRight w:val="0"/>
      <w:marTop w:val="0"/>
      <w:marBottom w:val="0"/>
      <w:divBdr>
        <w:top w:val="none" w:sz="0" w:space="0" w:color="auto"/>
        <w:left w:val="none" w:sz="0" w:space="0" w:color="auto"/>
        <w:bottom w:val="none" w:sz="0" w:space="0" w:color="auto"/>
        <w:right w:val="none" w:sz="0" w:space="0" w:color="auto"/>
      </w:divBdr>
    </w:div>
    <w:div w:id="1307272408">
      <w:bodyDiv w:val="1"/>
      <w:marLeft w:val="0"/>
      <w:marRight w:val="0"/>
      <w:marTop w:val="0"/>
      <w:marBottom w:val="0"/>
      <w:divBdr>
        <w:top w:val="none" w:sz="0" w:space="0" w:color="auto"/>
        <w:left w:val="none" w:sz="0" w:space="0" w:color="auto"/>
        <w:bottom w:val="none" w:sz="0" w:space="0" w:color="auto"/>
        <w:right w:val="none" w:sz="0" w:space="0" w:color="auto"/>
      </w:divBdr>
      <w:divsChild>
        <w:div w:id="1025786173">
          <w:marLeft w:val="0"/>
          <w:marRight w:val="0"/>
          <w:marTop w:val="0"/>
          <w:marBottom w:val="0"/>
          <w:divBdr>
            <w:top w:val="none" w:sz="0" w:space="0" w:color="auto"/>
            <w:left w:val="none" w:sz="0" w:space="0" w:color="auto"/>
            <w:bottom w:val="none" w:sz="0" w:space="0" w:color="auto"/>
            <w:right w:val="none" w:sz="0" w:space="0" w:color="auto"/>
          </w:divBdr>
        </w:div>
      </w:divsChild>
    </w:div>
    <w:div w:id="1313608231">
      <w:bodyDiv w:val="1"/>
      <w:marLeft w:val="0"/>
      <w:marRight w:val="0"/>
      <w:marTop w:val="0"/>
      <w:marBottom w:val="0"/>
      <w:divBdr>
        <w:top w:val="none" w:sz="0" w:space="0" w:color="auto"/>
        <w:left w:val="none" w:sz="0" w:space="0" w:color="auto"/>
        <w:bottom w:val="none" w:sz="0" w:space="0" w:color="auto"/>
        <w:right w:val="none" w:sz="0" w:space="0" w:color="auto"/>
      </w:divBdr>
    </w:div>
    <w:div w:id="1557357904">
      <w:bodyDiv w:val="1"/>
      <w:marLeft w:val="0"/>
      <w:marRight w:val="0"/>
      <w:marTop w:val="0"/>
      <w:marBottom w:val="0"/>
      <w:divBdr>
        <w:top w:val="none" w:sz="0" w:space="0" w:color="auto"/>
        <w:left w:val="none" w:sz="0" w:space="0" w:color="auto"/>
        <w:bottom w:val="none" w:sz="0" w:space="0" w:color="auto"/>
        <w:right w:val="none" w:sz="0" w:space="0" w:color="auto"/>
      </w:divBdr>
    </w:div>
    <w:div w:id="1739858797">
      <w:bodyDiv w:val="1"/>
      <w:marLeft w:val="0"/>
      <w:marRight w:val="0"/>
      <w:marTop w:val="0"/>
      <w:marBottom w:val="0"/>
      <w:divBdr>
        <w:top w:val="none" w:sz="0" w:space="0" w:color="auto"/>
        <w:left w:val="none" w:sz="0" w:space="0" w:color="auto"/>
        <w:bottom w:val="none" w:sz="0" w:space="0" w:color="auto"/>
        <w:right w:val="none" w:sz="0" w:space="0" w:color="auto"/>
      </w:divBdr>
    </w:div>
    <w:div w:id="1780754959">
      <w:bodyDiv w:val="1"/>
      <w:marLeft w:val="0"/>
      <w:marRight w:val="0"/>
      <w:marTop w:val="0"/>
      <w:marBottom w:val="0"/>
      <w:divBdr>
        <w:top w:val="none" w:sz="0" w:space="0" w:color="auto"/>
        <w:left w:val="none" w:sz="0" w:space="0" w:color="auto"/>
        <w:bottom w:val="none" w:sz="0" w:space="0" w:color="auto"/>
        <w:right w:val="none" w:sz="0" w:space="0" w:color="auto"/>
      </w:divBdr>
    </w:div>
    <w:div w:id="1900818712">
      <w:bodyDiv w:val="1"/>
      <w:marLeft w:val="0"/>
      <w:marRight w:val="0"/>
      <w:marTop w:val="0"/>
      <w:marBottom w:val="0"/>
      <w:divBdr>
        <w:top w:val="none" w:sz="0" w:space="0" w:color="auto"/>
        <w:left w:val="none" w:sz="0" w:space="0" w:color="auto"/>
        <w:bottom w:val="none" w:sz="0" w:space="0" w:color="auto"/>
        <w:right w:val="none" w:sz="0" w:space="0" w:color="auto"/>
      </w:divBdr>
      <w:divsChild>
        <w:div w:id="1107000281">
          <w:marLeft w:val="0"/>
          <w:marRight w:val="0"/>
          <w:marTop w:val="0"/>
          <w:marBottom w:val="0"/>
          <w:divBdr>
            <w:top w:val="none" w:sz="0" w:space="0" w:color="auto"/>
            <w:left w:val="none" w:sz="0" w:space="0" w:color="auto"/>
            <w:bottom w:val="none" w:sz="0" w:space="0" w:color="auto"/>
            <w:right w:val="none" w:sz="0" w:space="0" w:color="auto"/>
          </w:divBdr>
        </w:div>
      </w:divsChild>
    </w:div>
    <w:div w:id="1951233781">
      <w:bodyDiv w:val="1"/>
      <w:marLeft w:val="0"/>
      <w:marRight w:val="0"/>
      <w:marTop w:val="0"/>
      <w:marBottom w:val="0"/>
      <w:divBdr>
        <w:top w:val="none" w:sz="0" w:space="0" w:color="auto"/>
        <w:left w:val="none" w:sz="0" w:space="0" w:color="auto"/>
        <w:bottom w:val="none" w:sz="0" w:space="0" w:color="auto"/>
        <w:right w:val="none" w:sz="0" w:space="0" w:color="auto"/>
      </w:divBdr>
    </w:div>
    <w:div w:id="2006086101">
      <w:bodyDiv w:val="1"/>
      <w:marLeft w:val="0"/>
      <w:marRight w:val="0"/>
      <w:marTop w:val="0"/>
      <w:marBottom w:val="0"/>
      <w:divBdr>
        <w:top w:val="none" w:sz="0" w:space="0" w:color="auto"/>
        <w:left w:val="none" w:sz="0" w:space="0" w:color="auto"/>
        <w:bottom w:val="none" w:sz="0" w:space="0" w:color="auto"/>
        <w:right w:val="none" w:sz="0" w:space="0" w:color="auto"/>
      </w:divBdr>
      <w:divsChild>
        <w:div w:id="1124933187">
          <w:marLeft w:val="0"/>
          <w:marRight w:val="0"/>
          <w:marTop w:val="0"/>
          <w:marBottom w:val="0"/>
          <w:divBdr>
            <w:top w:val="none" w:sz="0" w:space="0" w:color="auto"/>
            <w:left w:val="none" w:sz="0" w:space="0" w:color="auto"/>
            <w:bottom w:val="none" w:sz="0" w:space="0" w:color="auto"/>
            <w:right w:val="none" w:sz="0" w:space="0" w:color="auto"/>
          </w:divBdr>
        </w:div>
      </w:divsChild>
    </w:div>
    <w:div w:id="2034570065">
      <w:bodyDiv w:val="1"/>
      <w:marLeft w:val="0"/>
      <w:marRight w:val="0"/>
      <w:marTop w:val="0"/>
      <w:marBottom w:val="0"/>
      <w:divBdr>
        <w:top w:val="none" w:sz="0" w:space="0" w:color="auto"/>
        <w:left w:val="none" w:sz="0" w:space="0" w:color="auto"/>
        <w:bottom w:val="none" w:sz="0" w:space="0" w:color="auto"/>
        <w:right w:val="none" w:sz="0" w:space="0" w:color="auto"/>
      </w:divBdr>
      <w:divsChild>
        <w:div w:id="1852332605">
          <w:marLeft w:val="0"/>
          <w:marRight w:val="0"/>
          <w:marTop w:val="0"/>
          <w:marBottom w:val="0"/>
          <w:divBdr>
            <w:top w:val="none" w:sz="0" w:space="0" w:color="auto"/>
            <w:left w:val="none" w:sz="0" w:space="0" w:color="auto"/>
            <w:bottom w:val="none" w:sz="0" w:space="0" w:color="auto"/>
            <w:right w:val="none" w:sz="0" w:space="0" w:color="auto"/>
          </w:divBdr>
        </w:div>
      </w:divsChild>
    </w:div>
    <w:div w:id="2066028520">
      <w:bodyDiv w:val="1"/>
      <w:marLeft w:val="0"/>
      <w:marRight w:val="0"/>
      <w:marTop w:val="0"/>
      <w:marBottom w:val="0"/>
      <w:divBdr>
        <w:top w:val="none" w:sz="0" w:space="0" w:color="auto"/>
        <w:left w:val="none" w:sz="0" w:space="0" w:color="auto"/>
        <w:bottom w:val="none" w:sz="0" w:space="0" w:color="auto"/>
        <w:right w:val="none" w:sz="0" w:space="0" w:color="auto"/>
      </w:divBdr>
    </w:div>
    <w:div w:id="208791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daily.case.edu/new-1-25-million-u-s-department-of-education-grant-supports-training-of-developmental-psychologists-and-speech-language-patholog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8AEF-9617-4A3D-AE25-A86AFB9B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14897</Words>
  <Characters>84917</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99615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Short</dc:creator>
  <cp:keywords/>
  <dc:description/>
  <cp:lastModifiedBy>Kellie Shaffer</cp:lastModifiedBy>
  <cp:revision>2</cp:revision>
  <cp:lastPrinted>2004-12-06T16:29:00Z</cp:lastPrinted>
  <dcterms:created xsi:type="dcterms:W3CDTF">2021-04-26T17:44:00Z</dcterms:created>
  <dcterms:modified xsi:type="dcterms:W3CDTF">2021-04-26T17:44:00Z</dcterms:modified>
</cp:coreProperties>
</file>