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E8" w:rsidRPr="00A13868" w:rsidRDefault="00D01325" w:rsidP="00ED76E8">
      <w:pPr>
        <w:pStyle w:val="Heading1"/>
        <w:pBdr>
          <w:bottom w:val="single" w:sz="12" w:space="15" w:color="auto"/>
        </w:pBdr>
        <w:ind w:left="4245" w:hanging="4965"/>
        <w:rPr>
          <w:sz w:val="36"/>
          <w:szCs w:val="36"/>
          <w:lang w:val="en-US"/>
        </w:rPr>
      </w:pPr>
      <w:bookmarkStart w:id="0" w:name="_GoBack"/>
      <w:bookmarkEnd w:id="0"/>
      <w:r w:rsidRPr="00A13868">
        <w:rPr>
          <w:sz w:val="36"/>
          <w:szCs w:val="36"/>
          <w:lang w:val="en-US"/>
        </w:rPr>
        <w:t>Fabienne Pizot-H</w:t>
      </w:r>
      <w:r w:rsidR="004B4CB0" w:rsidRPr="00A13868">
        <w:rPr>
          <w:sz w:val="36"/>
          <w:szCs w:val="36"/>
          <w:lang w:val="en-US"/>
        </w:rPr>
        <w:t>aymore</w:t>
      </w:r>
    </w:p>
    <w:p w:rsidR="00A13868" w:rsidRDefault="00A13868" w:rsidP="00FE4718">
      <w:pPr>
        <w:pStyle w:val="Heading1"/>
        <w:pBdr>
          <w:bottom w:val="single" w:sz="12" w:space="15" w:color="auto"/>
        </w:pBdr>
        <w:ind w:left="4245" w:hanging="4965"/>
        <w:rPr>
          <w:sz w:val="18"/>
          <w:szCs w:val="18"/>
          <w:lang w:val="en-US"/>
        </w:rPr>
      </w:pPr>
      <w:r>
        <w:rPr>
          <w:sz w:val="18"/>
          <w:szCs w:val="18"/>
          <w:lang w:val="en-US"/>
        </w:rPr>
        <w:t>Department of Modern Languages and Literatures at CWRU</w:t>
      </w:r>
    </w:p>
    <w:p w:rsidR="00A13868" w:rsidRPr="00A13868" w:rsidRDefault="00A13868" w:rsidP="00A13868">
      <w:pPr>
        <w:pStyle w:val="Heading1"/>
        <w:pBdr>
          <w:bottom w:val="single" w:sz="12" w:space="15" w:color="auto"/>
        </w:pBdr>
        <w:ind w:left="4245" w:hanging="4965"/>
        <w:rPr>
          <w:sz w:val="18"/>
          <w:szCs w:val="18"/>
          <w:lang w:val="en-US"/>
        </w:rPr>
      </w:pPr>
      <w:r>
        <w:rPr>
          <w:sz w:val="18"/>
          <w:szCs w:val="18"/>
          <w:lang w:val="en-US"/>
        </w:rPr>
        <w:t>10900 Euclid Avenue, Guilford B1, Cleveland OH 44106-7118</w:t>
      </w:r>
    </w:p>
    <w:p w:rsidR="00A862FD" w:rsidRDefault="002D0730" w:rsidP="00AD3D64">
      <w:pPr>
        <w:pStyle w:val="Heading1"/>
        <w:pBdr>
          <w:bottom w:val="single" w:sz="12" w:space="15" w:color="auto"/>
        </w:pBdr>
        <w:ind w:left="4245" w:hanging="4965"/>
        <w:rPr>
          <w:sz w:val="18"/>
          <w:szCs w:val="18"/>
          <w:lang w:val="en-US"/>
        </w:rPr>
      </w:pPr>
      <w:r w:rsidRPr="00970C33">
        <w:rPr>
          <w:noProof/>
          <w:sz w:val="18"/>
          <w:szCs w:val="18"/>
          <w:lang w:val="en-US"/>
        </w:rPr>
        <w:drawing>
          <wp:inline distT="0" distB="0" distL="0" distR="0">
            <wp:extent cx="190500" cy="190500"/>
            <wp:effectExtent l="0" t="0" r="0" b="0"/>
            <wp:docPr id="1" name="Picture 1" descr="MCj02054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05478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1765">
        <w:rPr>
          <w:sz w:val="18"/>
          <w:szCs w:val="18"/>
          <w:lang w:val="en-US"/>
        </w:rPr>
        <w:t xml:space="preserve">216- 368-4701    </w:t>
      </w:r>
      <w:r w:rsidRPr="00970C33">
        <w:rPr>
          <w:noProof/>
          <w:sz w:val="18"/>
          <w:szCs w:val="18"/>
          <w:lang w:val="en-US"/>
        </w:rPr>
        <w:drawing>
          <wp:inline distT="0" distB="0" distL="0" distR="0">
            <wp:extent cx="133350" cy="190500"/>
            <wp:effectExtent l="0" t="0" r="0" b="0"/>
            <wp:docPr id="2" name="Picture 2" descr="MCj02524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52461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4B4CB0" w:rsidRPr="00A862FD">
        <w:rPr>
          <w:sz w:val="18"/>
          <w:szCs w:val="18"/>
          <w:lang w:val="en-US"/>
        </w:rPr>
        <w:t xml:space="preserve">216-513-8295 </w:t>
      </w:r>
      <w:r w:rsidR="001210F1" w:rsidRPr="00A862FD">
        <w:rPr>
          <w:sz w:val="18"/>
          <w:szCs w:val="18"/>
          <w:lang w:val="en-US"/>
        </w:rPr>
        <w:t xml:space="preserve">  </w:t>
      </w:r>
      <w:r w:rsidR="00571765">
        <w:rPr>
          <w:sz w:val="18"/>
          <w:szCs w:val="18"/>
          <w:lang w:val="en-US"/>
        </w:rPr>
        <w:t xml:space="preserve"> </w:t>
      </w:r>
      <w:r w:rsidR="00571765">
        <w:rPr>
          <w:b w:val="0"/>
          <w:bCs/>
          <w:color w:val="0000FF"/>
          <w:sz w:val="20"/>
          <w:u w:val="single"/>
          <w:lang w:val="en-US"/>
        </w:rPr>
        <w:t>fabienne.</w:t>
      </w:r>
      <w:r w:rsidR="001210F1" w:rsidRPr="00A862FD">
        <w:rPr>
          <w:b w:val="0"/>
          <w:bCs/>
          <w:color w:val="0000FF"/>
          <w:sz w:val="20"/>
          <w:u w:val="single"/>
          <w:lang w:val="en-US"/>
        </w:rPr>
        <w:t>haymore@</w:t>
      </w:r>
      <w:r w:rsidR="00571765">
        <w:rPr>
          <w:b w:val="0"/>
          <w:bCs/>
          <w:color w:val="0000FF"/>
          <w:sz w:val="20"/>
          <w:u w:val="single"/>
          <w:lang w:val="en-US"/>
        </w:rPr>
        <w:t>case.edu</w:t>
      </w:r>
      <w:r w:rsidR="001210F1" w:rsidRPr="00A862FD">
        <w:rPr>
          <w:sz w:val="18"/>
          <w:szCs w:val="18"/>
          <w:lang w:val="en-US"/>
        </w:rPr>
        <w:t xml:space="preserve">  </w:t>
      </w:r>
    </w:p>
    <w:p w:rsidR="00B863E3" w:rsidRDefault="00A862FD" w:rsidP="003619BC">
      <w:pPr>
        <w:pStyle w:val="Heading1"/>
        <w:pBdr>
          <w:bottom w:val="single" w:sz="12" w:space="15" w:color="auto"/>
        </w:pBdr>
        <w:ind w:left="4245" w:hanging="4965"/>
        <w:rPr>
          <w:lang w:val="en"/>
        </w:rPr>
      </w:pPr>
      <w:r>
        <w:rPr>
          <w:sz w:val="16"/>
          <w:szCs w:val="16"/>
          <w:lang w:val="en"/>
        </w:rPr>
        <w:t xml:space="preserve">                                                                    </w:t>
      </w:r>
      <w:r w:rsidR="00160D46">
        <w:rPr>
          <w:sz w:val="16"/>
          <w:szCs w:val="16"/>
          <w:lang w:val="en"/>
        </w:rPr>
        <w:t xml:space="preserve"> </w:t>
      </w:r>
      <w:r w:rsidR="00571765">
        <w:rPr>
          <w:sz w:val="16"/>
          <w:szCs w:val="16"/>
          <w:lang w:val="en"/>
        </w:rPr>
        <w:t xml:space="preserve">     </w:t>
      </w:r>
      <w:hyperlink r:id="rId7" w:history="1">
        <w:r w:rsidRPr="00A862FD">
          <w:rPr>
            <w:rStyle w:val="Hyperlink"/>
            <w:b w:val="0"/>
            <w:bCs/>
            <w:sz w:val="20"/>
            <w:lang w:val="en-US"/>
          </w:rPr>
          <w:t>www.linkedin.com/in/FabiennePizotHaymore</w:t>
        </w:r>
      </w:hyperlink>
      <w:r w:rsidR="00B863E3">
        <w:rPr>
          <w:lang w:val="en"/>
        </w:rPr>
        <w:t xml:space="preserve"> </w:t>
      </w:r>
    </w:p>
    <w:p w:rsidR="003619BC" w:rsidRDefault="00A862FD" w:rsidP="003619BC">
      <w:pPr>
        <w:pStyle w:val="Heading1"/>
        <w:pBdr>
          <w:bottom w:val="single" w:sz="12" w:space="15" w:color="auto"/>
        </w:pBdr>
        <w:ind w:left="4245" w:hanging="4965"/>
        <w:rPr>
          <w:b w:val="0"/>
          <w:sz w:val="20"/>
        </w:rPr>
      </w:pPr>
      <w:r w:rsidRPr="00733DF1">
        <w:rPr>
          <w:lang w:val="en-US"/>
        </w:rPr>
        <w:t xml:space="preserve"> </w:t>
      </w:r>
      <w:r w:rsidR="00B863E3">
        <w:rPr>
          <w:sz w:val="20"/>
          <w:lang w:val="en-US"/>
        </w:rPr>
        <w:t xml:space="preserve">                                                         </w:t>
      </w:r>
      <w:hyperlink r:id="rId8" w:history="1">
        <w:r w:rsidR="00B863E3" w:rsidRPr="00B863E3">
          <w:rPr>
            <w:rStyle w:val="Hyperlink"/>
            <w:b w:val="0"/>
            <w:sz w:val="20"/>
            <w:lang w:val="en"/>
          </w:rPr>
          <w:t>http://case.academia.edu/FabiennePizotHaymore</w:t>
        </w:r>
      </w:hyperlink>
    </w:p>
    <w:p w:rsidR="003B31F8" w:rsidRPr="003B31F8" w:rsidRDefault="003B31F8" w:rsidP="003B31F8">
      <w:pPr>
        <w:rPr>
          <w:lang w:val="fr-FR"/>
        </w:rPr>
      </w:pPr>
    </w:p>
    <w:p w:rsidR="00B863E3" w:rsidRPr="00B863E3" w:rsidRDefault="00B863E3" w:rsidP="00B863E3"/>
    <w:p w:rsidR="00AD3D64" w:rsidRDefault="004E1082" w:rsidP="00AD3D64">
      <w:pPr>
        <w:rPr>
          <w:b/>
          <w:color w:val="0000FF"/>
        </w:rPr>
      </w:pPr>
      <w:r>
        <w:rPr>
          <w:b/>
          <w:color w:val="0000FF"/>
        </w:rPr>
        <w:lastRenderedPageBreak/>
        <w:t xml:space="preserve">             </w:t>
      </w:r>
      <w:r w:rsidR="003B31F8">
        <w:rPr>
          <w:b/>
          <w:color w:val="0000FF"/>
        </w:rPr>
        <w:t xml:space="preserve">       </w:t>
      </w:r>
      <w:r w:rsidR="002D0730" w:rsidRPr="003B31F8">
        <w:rPr>
          <w:rStyle w:val="menufont-sub"/>
          <w:noProof/>
          <w:color w:val="0000FF"/>
          <w:sz w:val="24"/>
          <w:szCs w:val="24"/>
          <w:u w:val="single"/>
        </w:rPr>
        <w:drawing>
          <wp:inline distT="0" distB="0" distL="0" distR="0">
            <wp:extent cx="1095375" cy="819150"/>
            <wp:effectExtent l="0" t="0" r="9525" b="0"/>
            <wp:docPr id="3" name="Picture 3" descr="Fabienne Septemb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bienne Septembre 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p>
    <w:p w:rsidR="00D37EE1" w:rsidRDefault="00D01325" w:rsidP="0051680A">
      <w:pPr>
        <w:pStyle w:val="Heading1"/>
        <w:pBdr>
          <w:bottom w:val="single" w:sz="12" w:space="5" w:color="auto"/>
        </w:pBdr>
        <w:ind w:left="4245" w:hanging="4965"/>
        <w:rPr>
          <w:sz w:val="20"/>
          <w:lang w:val="en-US"/>
        </w:rPr>
      </w:pPr>
      <w:r w:rsidRPr="00A862FD">
        <w:rPr>
          <w:color w:val="0000FF"/>
          <w:sz w:val="24"/>
          <w:szCs w:val="24"/>
          <w:lang w:val="en-US"/>
        </w:rPr>
        <w:t xml:space="preserve"> </w:t>
      </w:r>
      <w:r w:rsidR="003348E2" w:rsidRPr="00A862FD">
        <w:rPr>
          <w:sz w:val="20"/>
          <w:lang w:val="en-US"/>
        </w:rPr>
        <w:t xml:space="preserve">                    </w:t>
      </w:r>
      <w:r w:rsidRPr="00A862FD">
        <w:rPr>
          <w:sz w:val="20"/>
          <w:lang w:val="en-US"/>
        </w:rPr>
        <w:t xml:space="preserve">       </w:t>
      </w:r>
    </w:p>
    <w:p w:rsidR="00571765" w:rsidRPr="00571765" w:rsidRDefault="00571765" w:rsidP="00571765"/>
    <w:p w:rsidR="00A862FD" w:rsidRDefault="00A862FD" w:rsidP="00A862FD"/>
    <w:p w:rsidR="00A862FD" w:rsidRPr="00A862FD" w:rsidRDefault="00A862FD" w:rsidP="00A862FD">
      <w:pPr>
        <w:sectPr w:rsidR="00A862FD" w:rsidRPr="00A862FD" w:rsidSect="008D1319">
          <w:pgSz w:w="12240" w:h="15840"/>
          <w:pgMar w:top="450" w:right="1800" w:bottom="360" w:left="1800" w:header="720" w:footer="720" w:gutter="0"/>
          <w:cols w:num="2" w:space="720" w:equalWidth="0">
            <w:col w:w="6435" w:space="270"/>
            <w:col w:w="2340"/>
          </w:cols>
        </w:sectPr>
      </w:pPr>
    </w:p>
    <w:p w:rsidR="00410ABA" w:rsidRDefault="001B5F98" w:rsidP="00410ABA">
      <w:pPr>
        <w:pStyle w:val="Heading3"/>
        <w:ind w:left="-720"/>
        <w:rPr>
          <w:rFonts w:ascii="BD Engraved Regular" w:hAnsi="BD Engraved Regular"/>
          <w:b w:val="0"/>
          <w:sz w:val="24"/>
          <w:szCs w:val="24"/>
          <w:u w:val="none"/>
        </w:rPr>
      </w:pPr>
      <w:r w:rsidRPr="00733DF1">
        <w:rPr>
          <w:rFonts w:ascii="BD Engraved Regular" w:hAnsi="BD Engraved Regular"/>
          <w:b w:val="0"/>
          <w:sz w:val="24"/>
          <w:szCs w:val="24"/>
        </w:rPr>
        <w:lastRenderedPageBreak/>
        <w:t>QUALIFICATIONS</w:t>
      </w:r>
      <w:r w:rsidR="00D965E6" w:rsidRPr="00733DF1">
        <w:rPr>
          <w:rFonts w:ascii="BD Engraved Regular" w:hAnsi="BD Engraved Regular"/>
          <w:b w:val="0"/>
          <w:sz w:val="24"/>
          <w:szCs w:val="24"/>
          <w:u w:val="none"/>
        </w:rPr>
        <w:t xml:space="preserve"> </w:t>
      </w:r>
      <w:r w:rsidR="00B863E3">
        <w:rPr>
          <w:rFonts w:ascii="BD Engraved Regular" w:hAnsi="BD Engraved Regular"/>
          <w:b w:val="0"/>
          <w:sz w:val="24"/>
          <w:szCs w:val="24"/>
          <w:u w:val="none"/>
        </w:rPr>
        <w:t xml:space="preserve"> </w:t>
      </w:r>
    </w:p>
    <w:p w:rsidR="006D0B4B" w:rsidRPr="00733DF1" w:rsidRDefault="006D0B4B" w:rsidP="00410ABA"/>
    <w:p w:rsidR="006D0B4B" w:rsidRDefault="00025E60" w:rsidP="00025E60">
      <w:pPr>
        <w:ind w:left="-360"/>
        <w:rPr>
          <w:color w:val="0000FF"/>
        </w:rPr>
      </w:pPr>
      <w:r w:rsidRPr="00025E60">
        <w:rPr>
          <w:b/>
          <w:bCs/>
          <w:color w:val="000080"/>
        </w:rPr>
        <w:t>201</w:t>
      </w:r>
      <w:r w:rsidR="00FE6B89">
        <w:rPr>
          <w:b/>
          <w:bCs/>
          <w:color w:val="000080"/>
        </w:rPr>
        <w:t>1</w:t>
      </w:r>
      <w:r w:rsidR="006D0B4B" w:rsidRPr="00025E60">
        <w:rPr>
          <w:color w:val="000080"/>
        </w:rPr>
        <w:t>:</w:t>
      </w:r>
      <w:r w:rsidR="006D0B4B" w:rsidRPr="006D0B4B">
        <w:rPr>
          <w:b/>
          <w:bCs/>
          <w:color w:val="000080"/>
          <w:sz w:val="16"/>
          <w:szCs w:val="16"/>
        </w:rPr>
        <w:t xml:space="preserve"> </w:t>
      </w:r>
      <w:r>
        <w:rPr>
          <w:b/>
          <w:bCs/>
          <w:color w:val="000080"/>
          <w:sz w:val="16"/>
          <w:szCs w:val="16"/>
        </w:rPr>
        <w:t xml:space="preserve">    </w:t>
      </w:r>
      <w:r>
        <w:rPr>
          <w:color w:val="000080"/>
        </w:rPr>
        <w:t xml:space="preserve">  </w:t>
      </w:r>
      <w:r w:rsidR="006D0B4B">
        <w:rPr>
          <w:b/>
          <w:color w:val="0000FF"/>
          <w:sz w:val="24"/>
        </w:rPr>
        <w:t>MASTER'S DEGREE of ARTS</w:t>
      </w:r>
      <w:r w:rsidR="006D0B4B">
        <w:rPr>
          <w:color w:val="000080"/>
        </w:rPr>
        <w:t xml:space="preserve"> </w:t>
      </w:r>
      <w:r w:rsidR="006D0B4B" w:rsidRPr="00191CD5">
        <w:rPr>
          <w:color w:val="0000FF"/>
        </w:rPr>
        <w:t xml:space="preserve">in </w:t>
      </w:r>
      <w:r w:rsidR="00733DF1">
        <w:rPr>
          <w:color w:val="0000FF"/>
        </w:rPr>
        <w:t xml:space="preserve">Applied Linguistics </w:t>
      </w:r>
      <w:r w:rsidR="00733DF1" w:rsidRPr="00177C8E">
        <w:rPr>
          <w:color w:val="1F497D"/>
        </w:rPr>
        <w:t>(</w:t>
      </w:r>
      <w:r w:rsidR="006D0B4B" w:rsidRPr="00177C8E">
        <w:rPr>
          <w:color w:val="1F497D"/>
        </w:rPr>
        <w:t>translation</w:t>
      </w:r>
      <w:r w:rsidR="00733DF1" w:rsidRPr="00177C8E">
        <w:rPr>
          <w:color w:val="1F497D"/>
        </w:rPr>
        <w:t xml:space="preserve"> and localization</w:t>
      </w:r>
      <w:r w:rsidR="006D0B4B" w:rsidRPr="00177C8E">
        <w:rPr>
          <w:color w:val="1F497D"/>
        </w:rPr>
        <w:t>)</w:t>
      </w:r>
    </w:p>
    <w:p w:rsidR="006D0B4B" w:rsidRPr="00CA3C01" w:rsidRDefault="006D0B4B" w:rsidP="00CC20A7">
      <w:pPr>
        <w:ind w:left="-360"/>
        <w:rPr>
          <w:color w:val="333399"/>
        </w:rPr>
      </w:pPr>
      <w:r>
        <w:rPr>
          <w:b/>
          <w:bCs/>
          <w:color w:val="000080"/>
          <w:sz w:val="16"/>
          <w:szCs w:val="16"/>
        </w:rPr>
        <w:tab/>
        <w:t xml:space="preserve">          </w:t>
      </w:r>
      <w:r w:rsidR="00600ADE" w:rsidRPr="00CA3C01">
        <w:rPr>
          <w:color w:val="333399"/>
        </w:rPr>
        <w:t xml:space="preserve">Institute of Applied Linguistics, </w:t>
      </w:r>
      <w:smartTag w:uri="urn:schemas-microsoft-com:office:smarttags" w:element="place">
        <w:smartTag w:uri="urn:schemas-microsoft-com:office:smarttags" w:element="City">
          <w:r w:rsidRPr="00CA3C01">
            <w:rPr>
              <w:color w:val="333399"/>
            </w:rPr>
            <w:t>Kent State University</w:t>
          </w:r>
        </w:smartTag>
        <w:r w:rsidRPr="00CA3C01">
          <w:rPr>
            <w:color w:val="333399"/>
          </w:rPr>
          <w:t xml:space="preserve">, </w:t>
        </w:r>
        <w:smartTag w:uri="urn:schemas-microsoft-com:office:smarttags" w:element="State">
          <w:r w:rsidRPr="00CA3C01">
            <w:rPr>
              <w:color w:val="333399"/>
            </w:rPr>
            <w:t>OH</w:t>
          </w:r>
        </w:smartTag>
      </w:smartTag>
    </w:p>
    <w:p w:rsidR="00AD3D64" w:rsidRPr="00AD3D64" w:rsidRDefault="00AD3D64" w:rsidP="001B5F98">
      <w:pPr>
        <w:ind w:left="-360"/>
        <w:rPr>
          <w:b/>
          <w:bCs/>
          <w:color w:val="000080"/>
        </w:rPr>
      </w:pPr>
    </w:p>
    <w:p w:rsidR="001B5F98" w:rsidRPr="00CA3C01" w:rsidRDefault="001B5F98" w:rsidP="001B5F98">
      <w:pPr>
        <w:ind w:left="-360"/>
        <w:rPr>
          <w:color w:val="333399"/>
        </w:rPr>
      </w:pPr>
      <w:r>
        <w:rPr>
          <w:b/>
          <w:bCs/>
          <w:color w:val="000080"/>
        </w:rPr>
        <w:t>2007</w:t>
      </w:r>
      <w:r w:rsidRPr="00F2364D">
        <w:rPr>
          <w:bCs/>
          <w:color w:val="000080"/>
        </w:rPr>
        <w:t>:</w:t>
      </w:r>
      <w:r>
        <w:rPr>
          <w:b/>
          <w:bCs/>
          <w:color w:val="000080"/>
        </w:rPr>
        <w:t xml:space="preserve">     </w:t>
      </w:r>
      <w:r>
        <w:rPr>
          <w:color w:val="000080"/>
        </w:rPr>
        <w:t xml:space="preserve"> </w:t>
      </w:r>
      <w:r>
        <w:rPr>
          <w:b/>
          <w:color w:val="0000FF"/>
          <w:sz w:val="24"/>
        </w:rPr>
        <w:t>MASTER'S DEGREE of ARTS</w:t>
      </w:r>
      <w:r>
        <w:rPr>
          <w:color w:val="000080"/>
        </w:rPr>
        <w:t xml:space="preserve"> </w:t>
      </w:r>
      <w:r w:rsidRPr="00191CD5">
        <w:rPr>
          <w:color w:val="0000FF"/>
        </w:rPr>
        <w:t>in French</w:t>
      </w:r>
      <w:r>
        <w:rPr>
          <w:color w:val="000080"/>
        </w:rPr>
        <w:t xml:space="preserve"> </w:t>
      </w:r>
      <w:r w:rsidRPr="00CA3C01">
        <w:rPr>
          <w:color w:val="333399"/>
        </w:rPr>
        <w:t>(literature and translation)</w:t>
      </w:r>
    </w:p>
    <w:p w:rsidR="00F87E66" w:rsidRPr="00CA3C01" w:rsidRDefault="001B5F98" w:rsidP="00410ABA">
      <w:pPr>
        <w:ind w:left="-360"/>
        <w:rPr>
          <w:color w:val="333399"/>
        </w:rPr>
      </w:pPr>
      <w:r w:rsidRPr="00CA3C01">
        <w:rPr>
          <w:b/>
          <w:bCs/>
          <w:color w:val="333399"/>
        </w:rPr>
        <w:tab/>
        <w:t xml:space="preserve">        </w:t>
      </w:r>
      <w:r w:rsidRPr="00CA3C01">
        <w:rPr>
          <w:color w:val="333399"/>
        </w:rPr>
        <w:t>Case Western Reserve University, Cleveland, OH, USA</w:t>
      </w:r>
    </w:p>
    <w:p w:rsidR="001B5F98" w:rsidRDefault="001B5F98" w:rsidP="001B5F98">
      <w:pPr>
        <w:ind w:left="-360"/>
        <w:rPr>
          <w:color w:val="000080"/>
        </w:rPr>
      </w:pPr>
      <w:r>
        <w:rPr>
          <w:color w:val="000080"/>
        </w:rPr>
        <w:tab/>
      </w:r>
      <w:r>
        <w:rPr>
          <w:color w:val="000080"/>
        </w:rPr>
        <w:tab/>
      </w:r>
      <w:r>
        <w:rPr>
          <w:color w:val="000080"/>
        </w:rPr>
        <w:tab/>
      </w:r>
      <w:r>
        <w:rPr>
          <w:color w:val="000080"/>
        </w:rPr>
        <w:tab/>
      </w:r>
      <w:r>
        <w:rPr>
          <w:color w:val="000080"/>
        </w:rPr>
        <w:tab/>
      </w:r>
    </w:p>
    <w:p w:rsidR="001B5F98" w:rsidRPr="00CA3C01" w:rsidRDefault="001B5F98" w:rsidP="001B5F98">
      <w:pPr>
        <w:ind w:hanging="360"/>
        <w:rPr>
          <w:color w:val="333399"/>
        </w:rPr>
      </w:pPr>
      <w:r>
        <w:rPr>
          <w:b/>
          <w:color w:val="000080"/>
        </w:rPr>
        <w:t>1998</w:t>
      </w:r>
      <w:r>
        <w:rPr>
          <w:color w:val="000080"/>
        </w:rPr>
        <w:t xml:space="preserve">:      </w:t>
      </w:r>
      <w:r>
        <w:rPr>
          <w:b/>
          <w:color w:val="000080"/>
          <w:sz w:val="24"/>
        </w:rPr>
        <w:t>MAITRISE</w:t>
      </w:r>
      <w:r>
        <w:rPr>
          <w:color w:val="000080"/>
        </w:rPr>
        <w:t xml:space="preserve">, </w:t>
      </w:r>
      <w:r>
        <w:rPr>
          <w:b/>
          <w:color w:val="0000FF"/>
          <w:sz w:val="24"/>
        </w:rPr>
        <w:t>MASTER'S DEGREE of ARTS</w:t>
      </w:r>
      <w:r>
        <w:rPr>
          <w:b/>
          <w:color w:val="000080"/>
        </w:rPr>
        <w:t xml:space="preserve"> </w:t>
      </w:r>
      <w:r w:rsidRPr="00191CD5">
        <w:rPr>
          <w:color w:val="0000FF"/>
        </w:rPr>
        <w:t>in English</w:t>
      </w:r>
      <w:r>
        <w:rPr>
          <w:color w:val="000080"/>
        </w:rPr>
        <w:t xml:space="preserve"> </w:t>
      </w:r>
      <w:r w:rsidRPr="00CA3C01">
        <w:rPr>
          <w:color w:val="333399"/>
        </w:rPr>
        <w:t>(literature and civilization)</w:t>
      </w:r>
    </w:p>
    <w:p w:rsidR="00B07C1B" w:rsidRPr="00410ABA" w:rsidRDefault="001B5F98" w:rsidP="00410ABA">
      <w:pPr>
        <w:ind w:hanging="360"/>
        <w:rPr>
          <w:b/>
          <w:color w:val="333399"/>
          <w:lang w:val="fr-FR"/>
        </w:rPr>
      </w:pPr>
      <w:r w:rsidRPr="00CA3C01">
        <w:rPr>
          <w:color w:val="333399"/>
          <w:lang w:val="fr-FR"/>
        </w:rPr>
        <w:t xml:space="preserve">               </w:t>
      </w:r>
      <w:r w:rsidR="002C7570" w:rsidRPr="00CA3C01">
        <w:rPr>
          <w:color w:val="333399"/>
          <w:lang w:val="fr-FR"/>
        </w:rPr>
        <w:t xml:space="preserve">Université Paul Valéry, </w:t>
      </w:r>
      <w:r w:rsidRPr="00CA3C01">
        <w:rPr>
          <w:color w:val="333399"/>
          <w:lang w:val="fr-FR"/>
        </w:rPr>
        <w:t>Montpellier III, FRANCE</w:t>
      </w:r>
      <w:r w:rsidR="002B47D1" w:rsidRPr="00410ABA">
        <w:rPr>
          <w:b/>
          <w:color w:val="333399"/>
          <w:lang w:val="fr-FR"/>
        </w:rPr>
        <w:t xml:space="preserve"> </w:t>
      </w:r>
    </w:p>
    <w:p w:rsidR="00B07C1B" w:rsidRPr="004E1082" w:rsidRDefault="00B07C1B" w:rsidP="007534FE">
      <w:pPr>
        <w:pStyle w:val="Heading1"/>
        <w:pBdr>
          <w:bottom w:val="single" w:sz="12" w:space="15" w:color="auto"/>
        </w:pBdr>
        <w:ind w:left="-720"/>
        <w:rPr>
          <w:b w:val="0"/>
          <w:color w:val="0000FF"/>
          <w:sz w:val="20"/>
          <w:lang w:val="en-US"/>
        </w:rPr>
      </w:pPr>
      <w:r w:rsidRPr="004E1082">
        <w:rPr>
          <w:b w:val="0"/>
          <w:color w:val="0000FF"/>
          <w:sz w:val="20"/>
          <w:lang w:val="en-US"/>
        </w:rPr>
        <w:t xml:space="preserve"> </w:t>
      </w:r>
    </w:p>
    <w:p w:rsidR="00B07C1B" w:rsidRDefault="00B07C1B" w:rsidP="007534FE">
      <w:pPr>
        <w:pStyle w:val="Heading1"/>
        <w:pBdr>
          <w:bottom w:val="single" w:sz="12" w:space="15" w:color="auto"/>
        </w:pBdr>
        <w:ind w:left="-720"/>
        <w:rPr>
          <w:b w:val="0"/>
          <w:color w:val="0000FF"/>
          <w:sz w:val="20"/>
          <w:lang w:val="en-US"/>
        </w:rPr>
      </w:pPr>
      <w:r w:rsidRPr="004E1082">
        <w:rPr>
          <w:b w:val="0"/>
          <w:color w:val="0000FF"/>
          <w:sz w:val="20"/>
          <w:lang w:val="en-US"/>
        </w:rPr>
        <w:t xml:space="preserve">       </w:t>
      </w:r>
      <w:r w:rsidR="00CE2F96">
        <w:rPr>
          <w:bCs/>
          <w:sz w:val="20"/>
          <w:lang w:val="en-US"/>
        </w:rPr>
        <w:t>1996</w:t>
      </w:r>
      <w:r w:rsidRPr="00255444">
        <w:rPr>
          <w:b w:val="0"/>
          <w:sz w:val="20"/>
          <w:lang w:val="en-US"/>
        </w:rPr>
        <w:t>:</w:t>
      </w:r>
      <w:r w:rsidR="00AD3D64">
        <w:rPr>
          <w:b w:val="0"/>
          <w:color w:val="0000FF"/>
          <w:sz w:val="20"/>
          <w:lang w:val="en-US"/>
        </w:rPr>
        <w:t xml:space="preserve">      </w:t>
      </w:r>
      <w:r>
        <w:rPr>
          <w:b w:val="0"/>
          <w:color w:val="0000FF"/>
          <w:sz w:val="20"/>
          <w:lang w:val="en-US"/>
        </w:rPr>
        <w:t xml:space="preserve">Certificate in </w:t>
      </w:r>
      <w:r w:rsidRPr="00B07C1B">
        <w:rPr>
          <w:bCs/>
          <w:color w:val="0000FF"/>
          <w:sz w:val="20"/>
          <w:lang w:val="en-US"/>
        </w:rPr>
        <w:t>Didactics</w:t>
      </w:r>
      <w:r w:rsidR="00255444">
        <w:rPr>
          <w:bCs/>
          <w:color w:val="0000FF"/>
          <w:sz w:val="20"/>
          <w:lang w:val="en-US"/>
        </w:rPr>
        <w:t xml:space="preserve"> of English Teaching</w:t>
      </w:r>
      <w:r w:rsidRPr="00B07C1B">
        <w:rPr>
          <w:bCs/>
          <w:color w:val="0000FF"/>
          <w:sz w:val="20"/>
          <w:lang w:val="en-US"/>
        </w:rPr>
        <w:t xml:space="preserve"> </w:t>
      </w:r>
      <w:r w:rsidR="00C635DB" w:rsidRPr="00C635DB">
        <w:rPr>
          <w:b w:val="0"/>
          <w:color w:val="0000FF"/>
          <w:sz w:val="20"/>
          <w:lang w:val="en-US"/>
        </w:rPr>
        <w:t>(permanent certificate)</w:t>
      </w:r>
    </w:p>
    <w:p w:rsidR="00F05776" w:rsidRPr="004E1082" w:rsidRDefault="00B07C1B" w:rsidP="007534FE">
      <w:pPr>
        <w:pStyle w:val="Heading1"/>
        <w:pBdr>
          <w:bottom w:val="single" w:sz="12" w:space="15" w:color="auto"/>
        </w:pBdr>
        <w:ind w:left="-720"/>
        <w:rPr>
          <w:b w:val="0"/>
          <w:bCs/>
          <w:color w:val="333399"/>
          <w:sz w:val="20"/>
        </w:rPr>
      </w:pPr>
      <w:r w:rsidRPr="004E1082">
        <w:rPr>
          <w:b w:val="0"/>
          <w:color w:val="333399"/>
          <w:sz w:val="20"/>
        </w:rPr>
        <w:t xml:space="preserve">                     </w:t>
      </w:r>
      <w:r w:rsidR="003904E0" w:rsidRPr="004E1082">
        <w:rPr>
          <w:b w:val="0"/>
          <w:color w:val="333399"/>
          <w:sz w:val="20"/>
        </w:rPr>
        <w:t xml:space="preserve"> </w:t>
      </w:r>
      <w:r w:rsidRPr="004E1082">
        <w:rPr>
          <w:b w:val="0"/>
          <w:bCs/>
          <w:color w:val="333399"/>
          <w:sz w:val="20"/>
        </w:rPr>
        <w:t>Université Paul Valéry, Montpellier III, FRANCE</w:t>
      </w:r>
      <w:r w:rsidR="002B47D1" w:rsidRPr="004E1082">
        <w:rPr>
          <w:b w:val="0"/>
          <w:bCs/>
          <w:color w:val="333399"/>
          <w:sz w:val="20"/>
        </w:rPr>
        <w:t xml:space="preserve">            </w:t>
      </w:r>
      <w:r w:rsidR="004B4CB0" w:rsidRPr="004E1082">
        <w:rPr>
          <w:b w:val="0"/>
          <w:bCs/>
          <w:color w:val="333399"/>
          <w:sz w:val="20"/>
        </w:rPr>
        <w:t xml:space="preserve">     </w:t>
      </w:r>
      <w:r w:rsidR="002B47D1" w:rsidRPr="004E1082">
        <w:rPr>
          <w:b w:val="0"/>
          <w:bCs/>
          <w:color w:val="333399"/>
          <w:sz w:val="20"/>
        </w:rPr>
        <w:t xml:space="preserve"> </w:t>
      </w:r>
      <w:r w:rsidR="001D45BC" w:rsidRPr="004E1082">
        <w:rPr>
          <w:b w:val="0"/>
          <w:bCs/>
          <w:color w:val="333399"/>
          <w:sz w:val="20"/>
        </w:rPr>
        <w:tab/>
        <w:t xml:space="preserve">   </w:t>
      </w:r>
      <w:r w:rsidR="002B47D1" w:rsidRPr="004E1082">
        <w:rPr>
          <w:b w:val="0"/>
          <w:bCs/>
          <w:color w:val="333399"/>
          <w:sz w:val="20"/>
        </w:rPr>
        <w:t xml:space="preserve">    </w:t>
      </w:r>
      <w:r w:rsidR="001D45BC" w:rsidRPr="004E1082">
        <w:rPr>
          <w:b w:val="0"/>
          <w:bCs/>
          <w:color w:val="333399"/>
          <w:sz w:val="20"/>
        </w:rPr>
        <w:t xml:space="preserve">                                                                                                     </w:t>
      </w:r>
      <w:r w:rsidR="00D01325" w:rsidRPr="004E1082">
        <w:rPr>
          <w:b w:val="0"/>
          <w:bCs/>
          <w:color w:val="333399"/>
          <w:sz w:val="20"/>
        </w:rPr>
        <w:t xml:space="preserve">                      </w:t>
      </w:r>
      <w:r w:rsidR="001D45BC" w:rsidRPr="004E1082">
        <w:rPr>
          <w:b w:val="0"/>
          <w:bCs/>
          <w:color w:val="333399"/>
          <w:sz w:val="20"/>
        </w:rPr>
        <w:t xml:space="preserve"> </w:t>
      </w:r>
    </w:p>
    <w:p w:rsidR="00706394" w:rsidRPr="004E1082" w:rsidRDefault="00DA280B" w:rsidP="00D37EE1">
      <w:pPr>
        <w:ind w:left="-360"/>
        <w:rPr>
          <w:color w:val="000080"/>
          <w:lang w:val="fr-FR"/>
        </w:rPr>
      </w:pPr>
      <w:r w:rsidRPr="004E1082">
        <w:rPr>
          <w:lang w:val="fr-FR"/>
        </w:rPr>
        <w:tab/>
        <w:t xml:space="preserve">        </w:t>
      </w:r>
      <w:r w:rsidR="00AF1BD4" w:rsidRPr="004E1082">
        <w:rPr>
          <w:lang w:val="fr-FR"/>
        </w:rPr>
        <w:tab/>
      </w:r>
      <w:r w:rsidR="00AF1BD4" w:rsidRPr="004E1082">
        <w:rPr>
          <w:lang w:val="fr-FR"/>
        </w:rPr>
        <w:tab/>
      </w:r>
      <w:r w:rsidR="00AF1BD4" w:rsidRPr="004E1082">
        <w:rPr>
          <w:lang w:val="fr-FR"/>
        </w:rPr>
        <w:tab/>
      </w:r>
      <w:r w:rsidR="00AF1BD4" w:rsidRPr="004E1082">
        <w:rPr>
          <w:lang w:val="fr-FR"/>
        </w:rPr>
        <w:tab/>
      </w:r>
      <w:r w:rsidR="004E5F94" w:rsidRPr="004E1082">
        <w:rPr>
          <w:rFonts w:ascii="BD Engraved Regular" w:hAnsi="BD Engraved Regular"/>
          <w:b/>
          <w:color w:val="333399"/>
          <w:sz w:val="28"/>
          <w:szCs w:val="28"/>
          <w:lang w:val="fr-FR"/>
        </w:rPr>
        <w:t xml:space="preserve">            </w:t>
      </w:r>
    </w:p>
    <w:p w:rsidR="00B968B9" w:rsidRDefault="00B07C1B" w:rsidP="00A5276B">
      <w:pPr>
        <w:pStyle w:val="Heading4"/>
        <w:numPr>
          <w:ilvl w:val="12"/>
          <w:numId w:val="0"/>
        </w:numPr>
        <w:ind w:left="-720"/>
        <w:rPr>
          <w:rFonts w:ascii="BD Engraved Regular" w:hAnsi="BD Engraved Regular"/>
          <w:b w:val="0"/>
          <w:sz w:val="24"/>
          <w:szCs w:val="24"/>
          <w:lang w:val="fr-FR"/>
        </w:rPr>
      </w:pPr>
      <w:r w:rsidRPr="00C635DB">
        <w:rPr>
          <w:rFonts w:ascii="BD Engraved Regular" w:hAnsi="BD Engraved Regular"/>
          <w:b w:val="0"/>
          <w:sz w:val="24"/>
          <w:szCs w:val="24"/>
          <w:lang w:val="fr-FR"/>
        </w:rPr>
        <w:t>PROFESSIONAL EXPERIENCE</w:t>
      </w:r>
      <w:r w:rsidR="00B968B9">
        <w:rPr>
          <w:rFonts w:ascii="BD Engraved Regular" w:hAnsi="BD Engraved Regular"/>
          <w:b w:val="0"/>
          <w:sz w:val="24"/>
          <w:szCs w:val="24"/>
          <w:lang w:val="fr-FR"/>
        </w:rPr>
        <w:t xml:space="preserve"> </w:t>
      </w:r>
    </w:p>
    <w:p w:rsidR="00B968B9" w:rsidRDefault="00B968B9" w:rsidP="00A5276B">
      <w:pPr>
        <w:pStyle w:val="Heading4"/>
        <w:numPr>
          <w:ilvl w:val="12"/>
          <w:numId w:val="0"/>
        </w:numPr>
        <w:ind w:left="-720"/>
        <w:rPr>
          <w:rFonts w:ascii="BD Engraved Regular" w:hAnsi="BD Engraved Regular"/>
          <w:b w:val="0"/>
          <w:sz w:val="24"/>
          <w:szCs w:val="24"/>
          <w:lang w:val="fr-FR"/>
        </w:rPr>
      </w:pPr>
    </w:p>
    <w:p w:rsidR="00422111" w:rsidRDefault="0034453D" w:rsidP="00422111">
      <w:pPr>
        <w:pStyle w:val="Heading4"/>
        <w:numPr>
          <w:ilvl w:val="12"/>
          <w:numId w:val="0"/>
        </w:numPr>
        <w:ind w:left="-720"/>
        <w:rPr>
          <w:rFonts w:ascii="BD Engraved Regular" w:hAnsi="BD Engraved Regular"/>
          <w:b w:val="0"/>
          <w:sz w:val="24"/>
          <w:szCs w:val="24"/>
          <w:u w:val="none"/>
        </w:rPr>
      </w:pPr>
      <w:r w:rsidRPr="00025E60">
        <w:rPr>
          <w:rFonts w:ascii="BD Engraved Regular" w:hAnsi="BD Engraved Regular"/>
          <w:b w:val="0"/>
          <w:sz w:val="24"/>
          <w:szCs w:val="24"/>
          <w:u w:val="none"/>
        </w:rPr>
        <w:t>LANGUAGE INSTRUCTION</w:t>
      </w:r>
    </w:p>
    <w:p w:rsidR="00422111" w:rsidRDefault="00422111" w:rsidP="00422111"/>
    <w:p w:rsidR="00422111" w:rsidRDefault="00422111" w:rsidP="00422111">
      <w:pPr>
        <w:pStyle w:val="Heading7"/>
        <w:ind w:left="-360" w:right="-360"/>
      </w:pPr>
      <w:r>
        <w:t xml:space="preserve">10/2011 – </w:t>
      </w:r>
      <w:r w:rsidR="008A2120">
        <w:t>01/2013</w:t>
      </w:r>
      <w:r w:rsidRPr="004C0578">
        <w:t xml:space="preserve">: </w:t>
      </w:r>
      <w:r>
        <w:t xml:space="preserve">  </w:t>
      </w:r>
      <w:r w:rsidR="008A2120">
        <w:t xml:space="preserve"> </w:t>
      </w:r>
      <w:r>
        <w:t xml:space="preserve">   </w:t>
      </w:r>
      <w:r>
        <w:rPr>
          <w:color w:val="0000FF"/>
          <w:sz w:val="24"/>
        </w:rPr>
        <w:t>French Language Tutor,</w:t>
      </w:r>
      <w:r w:rsidRPr="00220405">
        <w:rPr>
          <w:sz w:val="24"/>
        </w:rPr>
        <w:t xml:space="preserve"> </w:t>
      </w:r>
      <w:r>
        <w:t>Language Trainers, Inc.</w:t>
      </w:r>
      <w:r w:rsidRPr="004C0578">
        <w:t xml:space="preserve">, </w:t>
      </w:r>
      <w:r>
        <w:t xml:space="preserve">Old Tappan, NJ </w:t>
      </w:r>
      <w:r w:rsidRPr="00422111">
        <w:rPr>
          <w:b w:val="0"/>
        </w:rPr>
        <w:t>(part-time)</w:t>
      </w:r>
    </w:p>
    <w:p w:rsidR="00B61762" w:rsidRDefault="00422111" w:rsidP="00B61762">
      <w:pPr>
        <w:numPr>
          <w:ilvl w:val="0"/>
          <w:numId w:val="18"/>
        </w:numPr>
        <w:rPr>
          <w:bCs/>
          <w:color w:val="17365D"/>
        </w:rPr>
      </w:pPr>
      <w:r w:rsidRPr="00422111">
        <w:rPr>
          <w:bCs/>
          <w:color w:val="17365D"/>
        </w:rPr>
        <w:t>Element</w:t>
      </w:r>
      <w:r>
        <w:rPr>
          <w:bCs/>
          <w:color w:val="17365D"/>
        </w:rPr>
        <w:t xml:space="preserve">ary-, </w:t>
      </w:r>
      <w:r w:rsidRPr="00422111">
        <w:rPr>
          <w:bCs/>
          <w:color w:val="17365D"/>
        </w:rPr>
        <w:t>Intermediate</w:t>
      </w:r>
      <w:r>
        <w:rPr>
          <w:bCs/>
          <w:color w:val="17365D"/>
        </w:rPr>
        <w:t>-, and Advanced-level personalized</w:t>
      </w:r>
      <w:r w:rsidR="00B61762">
        <w:rPr>
          <w:bCs/>
          <w:color w:val="17365D"/>
        </w:rPr>
        <w:t xml:space="preserve"> integrated</w:t>
      </w:r>
      <w:r w:rsidRPr="00422111">
        <w:rPr>
          <w:bCs/>
          <w:color w:val="17365D"/>
        </w:rPr>
        <w:t xml:space="preserve"> language courses</w:t>
      </w:r>
      <w:r w:rsidR="00B61762">
        <w:rPr>
          <w:bCs/>
          <w:color w:val="17365D"/>
        </w:rPr>
        <w:t>;</w:t>
      </w:r>
    </w:p>
    <w:p w:rsidR="00B61762" w:rsidRDefault="00B61762" w:rsidP="00B61762">
      <w:pPr>
        <w:numPr>
          <w:ilvl w:val="0"/>
          <w:numId w:val="18"/>
        </w:numPr>
        <w:rPr>
          <w:bCs/>
          <w:color w:val="17365D"/>
        </w:rPr>
      </w:pPr>
      <w:r>
        <w:rPr>
          <w:bCs/>
          <w:color w:val="17365D"/>
        </w:rPr>
        <w:t>F</w:t>
      </w:r>
      <w:r w:rsidR="00422111">
        <w:rPr>
          <w:bCs/>
          <w:color w:val="17365D"/>
        </w:rPr>
        <w:t>ield-specific one-on-one instruction (business, science, arts, music, history</w:t>
      </w:r>
      <w:r w:rsidR="00B422D6">
        <w:rPr>
          <w:bCs/>
          <w:color w:val="17365D"/>
        </w:rPr>
        <w:t>, culture</w:t>
      </w:r>
      <w:r w:rsidR="00422111">
        <w:rPr>
          <w:bCs/>
          <w:color w:val="17365D"/>
        </w:rPr>
        <w:t>)</w:t>
      </w:r>
      <w:r w:rsidR="00B422D6">
        <w:rPr>
          <w:bCs/>
          <w:color w:val="17365D"/>
        </w:rPr>
        <w:t xml:space="preserve">; </w:t>
      </w:r>
    </w:p>
    <w:p w:rsidR="00B61762" w:rsidRDefault="00B61762" w:rsidP="00B61762">
      <w:pPr>
        <w:numPr>
          <w:ilvl w:val="0"/>
          <w:numId w:val="18"/>
        </w:numPr>
        <w:rPr>
          <w:bCs/>
          <w:color w:val="17365D"/>
        </w:rPr>
      </w:pPr>
      <w:r>
        <w:rPr>
          <w:bCs/>
          <w:color w:val="17365D"/>
        </w:rPr>
        <w:t>S</w:t>
      </w:r>
      <w:r w:rsidR="00B422D6">
        <w:rPr>
          <w:bCs/>
          <w:color w:val="17365D"/>
        </w:rPr>
        <w:t>kill-specific or skill</w:t>
      </w:r>
      <w:r>
        <w:rPr>
          <w:bCs/>
          <w:color w:val="17365D"/>
        </w:rPr>
        <w:t>-combination-specific teaching;</w:t>
      </w:r>
    </w:p>
    <w:p w:rsidR="00B61762" w:rsidRDefault="00B61762" w:rsidP="00B61762">
      <w:pPr>
        <w:numPr>
          <w:ilvl w:val="0"/>
          <w:numId w:val="18"/>
        </w:numPr>
        <w:rPr>
          <w:bCs/>
          <w:color w:val="17365D"/>
        </w:rPr>
      </w:pPr>
      <w:r>
        <w:rPr>
          <w:bCs/>
          <w:color w:val="17365D"/>
        </w:rPr>
        <w:t>R</w:t>
      </w:r>
      <w:r w:rsidR="00B422D6">
        <w:rPr>
          <w:bCs/>
          <w:color w:val="17365D"/>
        </w:rPr>
        <w:t>emedial teaching and reinforcement (reading-comprehension, aural/oral comprehension, speaking, writing).</w:t>
      </w:r>
      <w:r w:rsidR="00B84DAF">
        <w:rPr>
          <w:bCs/>
          <w:color w:val="17365D"/>
        </w:rPr>
        <w:t xml:space="preserve"> </w:t>
      </w:r>
    </w:p>
    <w:p w:rsidR="00B61762" w:rsidRDefault="00B61762" w:rsidP="00B61762">
      <w:pPr>
        <w:numPr>
          <w:ilvl w:val="0"/>
          <w:numId w:val="17"/>
        </w:numPr>
        <w:rPr>
          <w:bCs/>
          <w:color w:val="17365D"/>
        </w:rPr>
      </w:pPr>
      <w:r>
        <w:rPr>
          <w:bCs/>
          <w:color w:val="17365D"/>
        </w:rPr>
        <w:t>R</w:t>
      </w:r>
      <w:r w:rsidR="00B84DAF">
        <w:rPr>
          <w:bCs/>
          <w:color w:val="17365D"/>
        </w:rPr>
        <w:t>elocation and expatriation</w:t>
      </w:r>
      <w:r w:rsidR="008A2120">
        <w:rPr>
          <w:bCs/>
          <w:color w:val="17365D"/>
        </w:rPr>
        <w:t xml:space="preserve"> (advanced</w:t>
      </w:r>
      <w:r>
        <w:rPr>
          <w:bCs/>
          <w:color w:val="17365D"/>
        </w:rPr>
        <w:t>; focus on culture and conversation</w:t>
      </w:r>
      <w:r w:rsidRPr="00B61762">
        <w:rPr>
          <w:bCs/>
          <w:color w:val="17365D"/>
        </w:rPr>
        <w:t>)</w:t>
      </w:r>
      <w:r w:rsidR="00B84DAF">
        <w:rPr>
          <w:bCs/>
          <w:color w:val="17365D"/>
        </w:rPr>
        <w:t xml:space="preserve">. </w:t>
      </w:r>
    </w:p>
    <w:p w:rsidR="00422111" w:rsidRDefault="00B61762" w:rsidP="00B61762">
      <w:pPr>
        <w:numPr>
          <w:ilvl w:val="0"/>
          <w:numId w:val="17"/>
        </w:numPr>
        <w:rPr>
          <w:bCs/>
          <w:color w:val="17365D"/>
        </w:rPr>
      </w:pPr>
      <w:r>
        <w:rPr>
          <w:bCs/>
          <w:color w:val="17365D"/>
        </w:rPr>
        <w:t>Business world (beginner; focus on listening, speaking, reading, writing, business lingo, business etiquette).</w:t>
      </w:r>
    </w:p>
    <w:p w:rsidR="00B61762" w:rsidRPr="00B61762" w:rsidRDefault="00B61762" w:rsidP="00B61762">
      <w:pPr>
        <w:numPr>
          <w:ilvl w:val="0"/>
          <w:numId w:val="17"/>
        </w:numPr>
        <w:rPr>
          <w:bCs/>
          <w:color w:val="17365D"/>
        </w:rPr>
      </w:pPr>
      <w:r>
        <w:rPr>
          <w:bCs/>
          <w:color w:val="17365D"/>
        </w:rPr>
        <w:t>Conver</w:t>
      </w:r>
      <w:r w:rsidR="008A2120">
        <w:rPr>
          <w:bCs/>
          <w:color w:val="17365D"/>
        </w:rPr>
        <w:t>sational practice (intermediary</w:t>
      </w:r>
      <w:r>
        <w:rPr>
          <w:bCs/>
          <w:color w:val="17365D"/>
        </w:rPr>
        <w:t>; focus on grammar review, vocabulary acquisition, listening, conversation).</w:t>
      </w:r>
    </w:p>
    <w:p w:rsidR="004C0578" w:rsidRPr="001763DB" w:rsidRDefault="00C41BF8" w:rsidP="0040252F">
      <w:pPr>
        <w:ind w:left="-630" w:right="-4032" w:firstLine="180"/>
        <w:rPr>
          <w:b/>
          <w:bCs/>
          <w:color w:val="000080"/>
        </w:rPr>
      </w:pPr>
      <w:r>
        <w:rPr>
          <w:b/>
          <w:bCs/>
          <w:color w:val="000080"/>
        </w:rPr>
        <w:t xml:space="preserve">                                    </w:t>
      </w:r>
    </w:p>
    <w:p w:rsidR="002920E2" w:rsidRDefault="00422111" w:rsidP="002920E2">
      <w:pPr>
        <w:pStyle w:val="Heading7"/>
        <w:ind w:left="-360" w:right="-360"/>
      </w:pPr>
      <w:r>
        <w:t xml:space="preserve">08/2000 – </w:t>
      </w:r>
      <w:r w:rsidR="007B1E8B">
        <w:t>currently</w:t>
      </w:r>
      <w:r w:rsidR="00160D46" w:rsidRPr="004C0578">
        <w:t xml:space="preserve">: </w:t>
      </w:r>
      <w:r w:rsidR="000E590C">
        <w:t xml:space="preserve">    </w:t>
      </w:r>
      <w:r w:rsidR="007B1E8B">
        <w:t xml:space="preserve"> </w:t>
      </w:r>
      <w:r w:rsidR="002920E2">
        <w:rPr>
          <w:color w:val="0000FF"/>
          <w:sz w:val="24"/>
        </w:rPr>
        <w:t>Lecturer in French,</w:t>
      </w:r>
      <w:r w:rsidR="002920E2" w:rsidRPr="00220405">
        <w:rPr>
          <w:sz w:val="24"/>
        </w:rPr>
        <w:t xml:space="preserve"> </w:t>
      </w:r>
      <w:r w:rsidR="002920E2" w:rsidRPr="004C0578">
        <w:t>Case Western Reserve University, Cleveland OH</w:t>
      </w:r>
    </w:p>
    <w:p w:rsidR="002920E2" w:rsidRPr="004F085B" w:rsidRDefault="002920E2" w:rsidP="002920E2">
      <w:pPr>
        <w:pStyle w:val="Heading7"/>
        <w:ind w:left="360" w:right="-360" w:firstLine="1080"/>
        <w:rPr>
          <w:b w:val="0"/>
          <w:bCs w:val="0"/>
          <w:color w:val="17365D"/>
        </w:rPr>
      </w:pPr>
      <w:r w:rsidRPr="004F085B">
        <w:rPr>
          <w:b w:val="0"/>
          <w:bCs w:val="0"/>
          <w:color w:val="548DD4"/>
        </w:rPr>
        <w:t xml:space="preserve">     </w:t>
      </w:r>
      <w:r w:rsidRPr="004F085B">
        <w:rPr>
          <w:b w:val="0"/>
          <w:bCs w:val="0"/>
          <w:color w:val="17365D"/>
        </w:rPr>
        <w:t>Elementary and Intermediate language courses (FRCH 101, 102, 201, 202); developing syllabus</w:t>
      </w:r>
    </w:p>
    <w:p w:rsidR="002920E2" w:rsidRPr="004F085B" w:rsidRDefault="002920E2" w:rsidP="002920E2">
      <w:pPr>
        <w:pStyle w:val="Heading7"/>
        <w:ind w:left="360" w:right="-360" w:firstLine="1080"/>
        <w:rPr>
          <w:b w:val="0"/>
          <w:bCs w:val="0"/>
          <w:color w:val="17365D"/>
        </w:rPr>
      </w:pPr>
      <w:r w:rsidRPr="004F085B">
        <w:rPr>
          <w:b w:val="0"/>
          <w:bCs w:val="0"/>
          <w:color w:val="17365D"/>
        </w:rPr>
        <w:t xml:space="preserve">     according to course description; writing course outline; creating course aids (including recordings)</w:t>
      </w:r>
    </w:p>
    <w:p w:rsidR="002920E2" w:rsidRDefault="002920E2" w:rsidP="002920E2">
      <w:pPr>
        <w:pStyle w:val="Heading7"/>
        <w:ind w:left="1440" w:right="-360"/>
        <w:rPr>
          <w:b w:val="0"/>
          <w:bCs w:val="0"/>
          <w:color w:val="17365D"/>
        </w:rPr>
      </w:pPr>
      <w:r w:rsidRPr="004F085B">
        <w:rPr>
          <w:b w:val="0"/>
          <w:bCs w:val="0"/>
          <w:color w:val="17365D"/>
        </w:rPr>
        <w:t xml:space="preserve">     and quick reference guides</w:t>
      </w:r>
      <w:r>
        <w:rPr>
          <w:b w:val="0"/>
          <w:bCs w:val="0"/>
          <w:color w:val="17365D"/>
        </w:rPr>
        <w:t>)</w:t>
      </w:r>
      <w:r w:rsidRPr="004F085B">
        <w:rPr>
          <w:b w:val="0"/>
          <w:bCs w:val="0"/>
          <w:color w:val="17365D"/>
        </w:rPr>
        <w:t xml:space="preserve">; </w:t>
      </w:r>
      <w:r>
        <w:rPr>
          <w:b w:val="0"/>
          <w:bCs w:val="0"/>
          <w:color w:val="17365D"/>
        </w:rPr>
        <w:t xml:space="preserve">extensive use of online workbooks, audio and video programs, and learning </w:t>
      </w:r>
    </w:p>
    <w:p w:rsidR="002920E2" w:rsidRDefault="002920E2" w:rsidP="002920E2">
      <w:pPr>
        <w:pStyle w:val="Heading7"/>
        <w:ind w:left="1440" w:right="-360"/>
        <w:rPr>
          <w:b w:val="0"/>
          <w:bCs w:val="0"/>
          <w:color w:val="17365D"/>
        </w:rPr>
      </w:pPr>
      <w:r>
        <w:rPr>
          <w:b w:val="0"/>
          <w:bCs w:val="0"/>
          <w:color w:val="17365D"/>
        </w:rPr>
        <w:t xml:space="preserve">     management system (Blackboard) for instruction and grading.</w:t>
      </w:r>
    </w:p>
    <w:p w:rsidR="002920E2" w:rsidRPr="004F085B" w:rsidRDefault="002920E2" w:rsidP="002920E2">
      <w:pPr>
        <w:pStyle w:val="Heading7"/>
        <w:ind w:left="1440" w:right="-360"/>
        <w:rPr>
          <w:b w:val="0"/>
          <w:bCs w:val="0"/>
          <w:color w:val="17365D"/>
        </w:rPr>
      </w:pPr>
      <w:r>
        <w:rPr>
          <w:b w:val="0"/>
          <w:bCs w:val="0"/>
          <w:color w:val="17365D"/>
        </w:rPr>
        <w:t xml:space="preserve">     Designed and conducted</w:t>
      </w:r>
      <w:r w:rsidRPr="004F085B">
        <w:rPr>
          <w:b w:val="0"/>
          <w:bCs w:val="0"/>
          <w:color w:val="17365D"/>
        </w:rPr>
        <w:t xml:space="preserve"> advanced courses in Conversation / Phonetics (FRCH 311),     </w:t>
      </w:r>
    </w:p>
    <w:p w:rsidR="002920E2" w:rsidRPr="004F085B" w:rsidRDefault="002920E2" w:rsidP="002920E2">
      <w:pPr>
        <w:pStyle w:val="Heading7"/>
        <w:ind w:left="1440" w:right="-360"/>
        <w:rPr>
          <w:b w:val="0"/>
          <w:bCs w:val="0"/>
          <w:color w:val="17365D"/>
        </w:rPr>
      </w:pPr>
      <w:r w:rsidRPr="004F085B">
        <w:rPr>
          <w:b w:val="0"/>
          <w:bCs w:val="0"/>
          <w:color w:val="17365D"/>
        </w:rPr>
        <w:t xml:space="preserve">     Translation (FRCH 314) and Modern French History (FRCH 319) at undergraduate level –some classes </w:t>
      </w:r>
    </w:p>
    <w:p w:rsidR="002920E2" w:rsidRDefault="002920E2" w:rsidP="002920E2">
      <w:pPr>
        <w:pStyle w:val="Heading7"/>
        <w:ind w:left="1440" w:right="-360"/>
        <w:rPr>
          <w:b w:val="0"/>
          <w:bCs w:val="0"/>
          <w:color w:val="17365D"/>
        </w:rPr>
      </w:pPr>
      <w:r w:rsidRPr="004F085B">
        <w:rPr>
          <w:b w:val="0"/>
          <w:bCs w:val="0"/>
          <w:color w:val="17365D"/>
        </w:rPr>
        <w:t xml:space="preserve">     being required for Teacher Licensure candidates)</w:t>
      </w:r>
      <w:r>
        <w:rPr>
          <w:b w:val="0"/>
          <w:bCs w:val="0"/>
          <w:color w:val="17365D"/>
        </w:rPr>
        <w:t>.</w:t>
      </w:r>
    </w:p>
    <w:p w:rsidR="002920E2" w:rsidRPr="007600CE" w:rsidRDefault="002920E2" w:rsidP="002920E2"/>
    <w:p w:rsidR="002920E2" w:rsidRDefault="002920E2" w:rsidP="002920E2">
      <w:pPr>
        <w:pStyle w:val="NormalWeb"/>
        <w:ind w:left="1800"/>
        <w:rPr>
          <w:color w:val="333399"/>
          <w:sz w:val="20"/>
          <w:szCs w:val="20"/>
        </w:rPr>
      </w:pPr>
      <w:r w:rsidRPr="00DB4EA9">
        <w:rPr>
          <w:b/>
          <w:bCs/>
          <w:color w:val="0000FF"/>
          <w:sz w:val="20"/>
          <w:szCs w:val="20"/>
        </w:rPr>
        <w:t>FRCH 101</w:t>
      </w:r>
      <w:r>
        <w:rPr>
          <w:b/>
          <w:bCs/>
          <w:color w:val="0000FF"/>
          <w:sz w:val="20"/>
          <w:szCs w:val="20"/>
        </w:rPr>
        <w:t xml:space="preserve">, </w:t>
      </w:r>
      <w:r>
        <w:rPr>
          <w:color w:val="333399"/>
          <w:sz w:val="20"/>
          <w:szCs w:val="20"/>
        </w:rPr>
        <w:t>Elementary French I (4). E</w:t>
      </w:r>
      <w:r w:rsidRPr="00DB4EA9">
        <w:rPr>
          <w:color w:val="333399"/>
          <w:sz w:val="20"/>
          <w:szCs w:val="20"/>
        </w:rPr>
        <w:t>mphasizes conversational skills</w:t>
      </w:r>
      <w:r>
        <w:rPr>
          <w:color w:val="333399"/>
          <w:sz w:val="20"/>
          <w:szCs w:val="20"/>
        </w:rPr>
        <w:t xml:space="preserve"> in controlled situations</w:t>
      </w:r>
      <w:r w:rsidRPr="00DB4EA9">
        <w:rPr>
          <w:color w:val="333399"/>
          <w:sz w:val="20"/>
          <w:szCs w:val="20"/>
        </w:rPr>
        <w:t>. Students expected to achieve control of sound system and basic</w:t>
      </w:r>
      <w:r>
        <w:rPr>
          <w:color w:val="333399"/>
          <w:sz w:val="20"/>
          <w:szCs w:val="20"/>
        </w:rPr>
        <w:t xml:space="preserve"> sentence structures of French. </w:t>
      </w:r>
    </w:p>
    <w:p w:rsidR="002920E2" w:rsidRPr="00DB4EA9" w:rsidRDefault="002920E2" w:rsidP="002920E2">
      <w:pPr>
        <w:pStyle w:val="NormalWeb"/>
        <w:ind w:left="1800"/>
        <w:rPr>
          <w:color w:val="333399"/>
          <w:sz w:val="20"/>
          <w:szCs w:val="20"/>
        </w:rPr>
      </w:pPr>
    </w:p>
    <w:p w:rsidR="002920E2" w:rsidRDefault="002920E2" w:rsidP="002920E2">
      <w:pPr>
        <w:pStyle w:val="NormalWeb"/>
        <w:ind w:left="1800"/>
        <w:rPr>
          <w:color w:val="333399"/>
          <w:sz w:val="20"/>
          <w:szCs w:val="20"/>
        </w:rPr>
      </w:pPr>
      <w:r w:rsidRPr="00DB4EA9">
        <w:rPr>
          <w:b/>
          <w:bCs/>
          <w:color w:val="0000FF"/>
          <w:sz w:val="20"/>
          <w:szCs w:val="20"/>
        </w:rPr>
        <w:t>FRCH 102</w:t>
      </w:r>
      <w:r>
        <w:rPr>
          <w:b/>
          <w:bCs/>
          <w:color w:val="0000FF"/>
          <w:sz w:val="20"/>
          <w:szCs w:val="20"/>
        </w:rPr>
        <w:t xml:space="preserve">, </w:t>
      </w:r>
      <w:r>
        <w:rPr>
          <w:color w:val="333399"/>
          <w:sz w:val="20"/>
          <w:szCs w:val="20"/>
        </w:rPr>
        <w:t>Elementary French II (4). Prerequisite</w:t>
      </w:r>
      <w:r w:rsidRPr="00DB4EA9">
        <w:rPr>
          <w:color w:val="333399"/>
          <w:sz w:val="20"/>
          <w:szCs w:val="20"/>
        </w:rPr>
        <w:t xml:space="preserve"> FRCH 101</w:t>
      </w:r>
      <w:r>
        <w:rPr>
          <w:color w:val="333399"/>
          <w:sz w:val="20"/>
          <w:szCs w:val="20"/>
        </w:rPr>
        <w:t xml:space="preserve"> or instructor’s permission</w:t>
      </w:r>
      <w:r w:rsidRPr="00DB4EA9">
        <w:rPr>
          <w:color w:val="333399"/>
          <w:sz w:val="20"/>
          <w:szCs w:val="20"/>
        </w:rPr>
        <w:t xml:space="preserve">. </w:t>
      </w:r>
      <w:r>
        <w:rPr>
          <w:color w:val="333399"/>
          <w:sz w:val="20"/>
          <w:szCs w:val="20"/>
        </w:rPr>
        <w:t>Emphasizes conversational skills. This course includes an introduction to compound tenses and moods.</w:t>
      </w:r>
    </w:p>
    <w:p w:rsidR="002920E2" w:rsidRDefault="002920E2" w:rsidP="002920E2">
      <w:pPr>
        <w:pStyle w:val="NormalWeb"/>
        <w:ind w:left="1800"/>
        <w:rPr>
          <w:color w:val="333399"/>
          <w:sz w:val="20"/>
          <w:szCs w:val="20"/>
        </w:rPr>
      </w:pPr>
    </w:p>
    <w:p w:rsidR="002920E2" w:rsidRDefault="002920E2" w:rsidP="002920E2">
      <w:pPr>
        <w:pStyle w:val="NormalWeb"/>
        <w:ind w:left="1800"/>
        <w:rPr>
          <w:b/>
          <w:bCs/>
          <w:color w:val="0000FF"/>
          <w:sz w:val="20"/>
          <w:szCs w:val="20"/>
        </w:rPr>
      </w:pPr>
      <w:r w:rsidRPr="00DB4EA9">
        <w:rPr>
          <w:b/>
          <w:bCs/>
          <w:color w:val="0000FF"/>
          <w:sz w:val="20"/>
          <w:szCs w:val="20"/>
        </w:rPr>
        <w:t>FRCH 201</w:t>
      </w:r>
      <w:r>
        <w:rPr>
          <w:b/>
          <w:bCs/>
          <w:color w:val="0000FF"/>
          <w:sz w:val="20"/>
          <w:szCs w:val="20"/>
        </w:rPr>
        <w:t xml:space="preserve">, </w:t>
      </w:r>
      <w:r w:rsidRPr="00DB4EA9">
        <w:rPr>
          <w:color w:val="333399"/>
          <w:sz w:val="20"/>
          <w:szCs w:val="20"/>
        </w:rPr>
        <w:t>I</w:t>
      </w:r>
      <w:r>
        <w:rPr>
          <w:color w:val="333399"/>
          <w:sz w:val="20"/>
          <w:szCs w:val="20"/>
        </w:rPr>
        <w:t>ntermediate French I (4). I</w:t>
      </w:r>
      <w:r w:rsidRPr="00DB4EA9">
        <w:rPr>
          <w:color w:val="333399"/>
          <w:sz w:val="20"/>
          <w:szCs w:val="20"/>
        </w:rPr>
        <w:t xml:space="preserve">ntensive review of grammar and usage through readings, discussions and other activities that emphasize contemporary French life. </w:t>
      </w:r>
    </w:p>
    <w:p w:rsidR="002920E2" w:rsidRPr="00DB4EA9" w:rsidRDefault="002920E2" w:rsidP="002920E2">
      <w:pPr>
        <w:pStyle w:val="NormalWeb"/>
        <w:ind w:left="1800"/>
        <w:rPr>
          <w:color w:val="333399"/>
          <w:sz w:val="20"/>
          <w:szCs w:val="20"/>
        </w:rPr>
      </w:pPr>
    </w:p>
    <w:p w:rsidR="002920E2" w:rsidRDefault="002920E2" w:rsidP="002920E2">
      <w:pPr>
        <w:pStyle w:val="NormalWeb"/>
        <w:ind w:left="1800"/>
        <w:rPr>
          <w:b/>
          <w:bCs/>
          <w:color w:val="0000FF"/>
          <w:sz w:val="20"/>
          <w:szCs w:val="20"/>
        </w:rPr>
      </w:pPr>
      <w:r w:rsidRPr="00DB4EA9">
        <w:rPr>
          <w:b/>
          <w:bCs/>
          <w:color w:val="0000FF"/>
          <w:sz w:val="20"/>
          <w:szCs w:val="20"/>
        </w:rPr>
        <w:t>FRCH 202</w:t>
      </w:r>
      <w:r>
        <w:rPr>
          <w:b/>
          <w:bCs/>
          <w:color w:val="0000FF"/>
          <w:sz w:val="20"/>
          <w:szCs w:val="20"/>
        </w:rPr>
        <w:t xml:space="preserve">, </w:t>
      </w:r>
      <w:r>
        <w:rPr>
          <w:color w:val="333399"/>
          <w:sz w:val="20"/>
          <w:szCs w:val="20"/>
        </w:rPr>
        <w:t>Intermediate French II (4). C</w:t>
      </w:r>
      <w:r w:rsidRPr="00DB4EA9">
        <w:rPr>
          <w:color w:val="333399"/>
          <w:sz w:val="20"/>
          <w:szCs w:val="20"/>
        </w:rPr>
        <w:t xml:space="preserve">ontinuation of FRCH 201, the course focuses on the acquisition of intermediate-level skills in language and culture. </w:t>
      </w:r>
    </w:p>
    <w:p w:rsidR="002920E2" w:rsidRPr="00DB4EA9" w:rsidRDefault="002920E2" w:rsidP="002920E2">
      <w:pPr>
        <w:pStyle w:val="NormalWeb"/>
        <w:rPr>
          <w:color w:val="333399"/>
          <w:sz w:val="20"/>
          <w:szCs w:val="20"/>
        </w:rPr>
      </w:pPr>
    </w:p>
    <w:p w:rsidR="002920E2" w:rsidRPr="005D7792" w:rsidRDefault="002920E2" w:rsidP="002920E2">
      <w:pPr>
        <w:pStyle w:val="NormalWeb"/>
        <w:ind w:left="1800"/>
        <w:rPr>
          <w:color w:val="333399"/>
          <w:sz w:val="20"/>
          <w:szCs w:val="20"/>
        </w:rPr>
      </w:pPr>
      <w:r w:rsidRPr="002659E8">
        <w:rPr>
          <w:b/>
          <w:bCs/>
          <w:color w:val="0000FF"/>
          <w:sz w:val="20"/>
          <w:szCs w:val="20"/>
        </w:rPr>
        <w:t>FRCH 311</w:t>
      </w:r>
      <w:r>
        <w:rPr>
          <w:b/>
          <w:bCs/>
          <w:color w:val="0000FF"/>
          <w:sz w:val="20"/>
          <w:szCs w:val="20"/>
        </w:rPr>
        <w:t xml:space="preserve">, </w:t>
      </w:r>
      <w:r>
        <w:rPr>
          <w:color w:val="333399"/>
          <w:sz w:val="20"/>
          <w:szCs w:val="20"/>
        </w:rPr>
        <w:t>Advanced Conversation I (3). (</w:t>
      </w:r>
      <w:r w:rsidRPr="00DB4EA9">
        <w:rPr>
          <w:color w:val="333399"/>
          <w:sz w:val="20"/>
          <w:szCs w:val="20"/>
        </w:rPr>
        <w:t>Required fo</w:t>
      </w:r>
      <w:r>
        <w:rPr>
          <w:color w:val="333399"/>
          <w:sz w:val="20"/>
          <w:szCs w:val="20"/>
        </w:rPr>
        <w:t xml:space="preserve">r Teacher Licensure candidates) </w:t>
      </w:r>
      <w:r w:rsidRPr="00447315">
        <w:rPr>
          <w:color w:val="333399"/>
          <w:sz w:val="20"/>
          <w:szCs w:val="20"/>
        </w:rPr>
        <w:t>Designed to enhance pronunciation</w:t>
      </w:r>
      <w:r>
        <w:rPr>
          <w:color w:val="333399"/>
          <w:sz w:val="20"/>
          <w:szCs w:val="20"/>
        </w:rPr>
        <w:t xml:space="preserve"> (phonetics)</w:t>
      </w:r>
      <w:r w:rsidRPr="00447315">
        <w:rPr>
          <w:color w:val="333399"/>
          <w:sz w:val="20"/>
          <w:szCs w:val="20"/>
        </w:rPr>
        <w:t>, speaking and listening-comprehension through the discussion of French literature and media for children.</w:t>
      </w:r>
      <w:r w:rsidRPr="002659E8">
        <w:rPr>
          <w:sz w:val="20"/>
          <w:szCs w:val="20"/>
        </w:rPr>
        <w:t xml:space="preserve"> </w:t>
      </w:r>
    </w:p>
    <w:p w:rsidR="002920E2" w:rsidRDefault="002920E2" w:rsidP="002920E2">
      <w:pPr>
        <w:pStyle w:val="NormalWeb"/>
        <w:ind w:left="1800"/>
        <w:rPr>
          <w:b/>
          <w:bCs/>
          <w:color w:val="0000FF"/>
          <w:sz w:val="20"/>
          <w:szCs w:val="20"/>
        </w:rPr>
      </w:pPr>
      <w:r w:rsidRPr="00447315">
        <w:rPr>
          <w:b/>
          <w:bCs/>
          <w:color w:val="0000FF"/>
          <w:sz w:val="20"/>
          <w:szCs w:val="20"/>
        </w:rPr>
        <w:sym w:font="Wingdings" w:char="F0E0"/>
      </w:r>
      <w:r>
        <w:rPr>
          <w:b/>
          <w:bCs/>
          <w:color w:val="0000FF"/>
          <w:sz w:val="20"/>
          <w:szCs w:val="20"/>
        </w:rPr>
        <w:t xml:space="preserve"> This course is also focused </w:t>
      </w:r>
      <w:r w:rsidRPr="002659E8">
        <w:rPr>
          <w:b/>
          <w:bCs/>
          <w:color w:val="0000FF"/>
          <w:sz w:val="20"/>
          <w:szCs w:val="20"/>
        </w:rPr>
        <w:t>on contemporary theater and poetry</w:t>
      </w:r>
      <w:r>
        <w:rPr>
          <w:b/>
          <w:bCs/>
          <w:color w:val="0000FF"/>
          <w:sz w:val="20"/>
          <w:szCs w:val="20"/>
        </w:rPr>
        <w:t xml:space="preserve">, as a pretext to </w:t>
      </w:r>
    </w:p>
    <w:p w:rsidR="002920E2" w:rsidRDefault="002920E2" w:rsidP="002920E2">
      <w:pPr>
        <w:pStyle w:val="NormalWeb"/>
        <w:ind w:left="1800"/>
        <w:rPr>
          <w:b/>
          <w:bCs/>
          <w:color w:val="0000FF"/>
          <w:sz w:val="20"/>
          <w:szCs w:val="20"/>
        </w:rPr>
      </w:pPr>
      <w:r>
        <w:rPr>
          <w:b/>
          <w:bCs/>
          <w:color w:val="0000FF"/>
          <w:sz w:val="20"/>
          <w:szCs w:val="20"/>
        </w:rPr>
        <w:t>introduce linguistic concepts such as text and textuality, intertextuality and metatextuality.</w:t>
      </w:r>
    </w:p>
    <w:p w:rsidR="002920E2" w:rsidRPr="00447315" w:rsidRDefault="002920E2" w:rsidP="002920E2">
      <w:pPr>
        <w:pStyle w:val="NormalWeb"/>
        <w:ind w:left="1800"/>
        <w:rPr>
          <w:sz w:val="20"/>
          <w:szCs w:val="20"/>
        </w:rPr>
      </w:pPr>
    </w:p>
    <w:p w:rsidR="002920E2" w:rsidRDefault="002920E2" w:rsidP="002920E2">
      <w:pPr>
        <w:pStyle w:val="NormalWeb"/>
        <w:ind w:left="1800"/>
        <w:rPr>
          <w:color w:val="333399"/>
          <w:sz w:val="20"/>
          <w:szCs w:val="20"/>
        </w:rPr>
      </w:pPr>
      <w:r w:rsidRPr="00DB4EA9">
        <w:rPr>
          <w:b/>
          <w:bCs/>
          <w:color w:val="0000FF"/>
          <w:sz w:val="20"/>
          <w:szCs w:val="20"/>
        </w:rPr>
        <w:t>FRCH 314</w:t>
      </w:r>
      <w:r>
        <w:rPr>
          <w:b/>
          <w:bCs/>
          <w:color w:val="0000FF"/>
          <w:sz w:val="20"/>
          <w:szCs w:val="20"/>
        </w:rPr>
        <w:t xml:space="preserve">, </w:t>
      </w:r>
      <w:r>
        <w:rPr>
          <w:color w:val="333399"/>
          <w:sz w:val="20"/>
          <w:szCs w:val="20"/>
        </w:rPr>
        <w:t>Translation Techniques (3). C</w:t>
      </w:r>
      <w:r w:rsidRPr="00DB4EA9">
        <w:rPr>
          <w:color w:val="333399"/>
          <w:sz w:val="20"/>
          <w:szCs w:val="20"/>
        </w:rPr>
        <w:t xml:space="preserve">ontrastive grammar analysis and stylistics are used to foster linguistic awareness and to introduce students to the methods and skills of translation. </w:t>
      </w:r>
    </w:p>
    <w:p w:rsidR="002920E2" w:rsidRDefault="002920E2" w:rsidP="002920E2">
      <w:pPr>
        <w:pStyle w:val="NormalWeb"/>
        <w:ind w:left="1800"/>
        <w:rPr>
          <w:b/>
          <w:bCs/>
          <w:color w:val="0000FF"/>
          <w:sz w:val="20"/>
          <w:szCs w:val="20"/>
        </w:rPr>
      </w:pPr>
      <w:r w:rsidRPr="00447315">
        <w:rPr>
          <w:b/>
          <w:bCs/>
          <w:color w:val="0000FF"/>
          <w:sz w:val="20"/>
          <w:szCs w:val="20"/>
        </w:rPr>
        <w:sym w:font="Wingdings" w:char="F0E0"/>
      </w:r>
      <w:r>
        <w:rPr>
          <w:b/>
          <w:bCs/>
          <w:color w:val="0000FF"/>
          <w:sz w:val="20"/>
          <w:szCs w:val="20"/>
        </w:rPr>
        <w:t xml:space="preserve"> This course encompasses translation theory with references to semiotics, and textual and intertextual studies (Linguistic School of Paris). The evolution of American and Canadian translation theories also serve as a basis to discuss translation strategies vs. translation choices</w:t>
      </w:r>
      <w:r w:rsidR="00B35C79">
        <w:rPr>
          <w:b/>
          <w:bCs/>
          <w:color w:val="0000FF"/>
          <w:sz w:val="20"/>
          <w:szCs w:val="20"/>
        </w:rPr>
        <w:t>, and translation as art vs. translation as craft</w:t>
      </w:r>
      <w:r>
        <w:rPr>
          <w:b/>
          <w:bCs/>
          <w:color w:val="0000FF"/>
          <w:sz w:val="20"/>
          <w:szCs w:val="20"/>
        </w:rPr>
        <w:t xml:space="preserve">. </w:t>
      </w:r>
    </w:p>
    <w:p w:rsidR="002920E2" w:rsidRPr="00DB4EA9" w:rsidRDefault="002920E2" w:rsidP="002920E2">
      <w:pPr>
        <w:pStyle w:val="NormalWeb"/>
        <w:ind w:left="1800"/>
        <w:rPr>
          <w:color w:val="333399"/>
          <w:sz w:val="20"/>
          <w:szCs w:val="20"/>
        </w:rPr>
      </w:pPr>
    </w:p>
    <w:p w:rsidR="002920E2" w:rsidRDefault="002920E2" w:rsidP="002920E2">
      <w:pPr>
        <w:pStyle w:val="NormalWeb"/>
        <w:ind w:left="1800"/>
        <w:rPr>
          <w:color w:val="333399"/>
          <w:sz w:val="20"/>
          <w:szCs w:val="20"/>
        </w:rPr>
      </w:pPr>
      <w:r w:rsidRPr="00DB4EA9">
        <w:rPr>
          <w:b/>
          <w:bCs/>
          <w:color w:val="0000FF"/>
          <w:sz w:val="20"/>
          <w:szCs w:val="20"/>
        </w:rPr>
        <w:t>FRCH 319.</w:t>
      </w:r>
      <w:r w:rsidRPr="00DB4EA9">
        <w:rPr>
          <w:color w:val="333399"/>
          <w:sz w:val="20"/>
          <w:szCs w:val="20"/>
        </w:rPr>
        <w:t xml:space="preserve"> Modern France (3) </w:t>
      </w:r>
      <w:r>
        <w:rPr>
          <w:color w:val="333399"/>
          <w:sz w:val="20"/>
          <w:szCs w:val="20"/>
        </w:rPr>
        <w:t>(</w:t>
      </w:r>
      <w:r w:rsidRPr="00447315">
        <w:rPr>
          <w:color w:val="333399"/>
          <w:sz w:val="20"/>
          <w:szCs w:val="20"/>
        </w:rPr>
        <w:t>Highly recommended for students of Nineteenth- and Twentieth-Century French Literature.</w:t>
      </w:r>
      <w:r>
        <w:rPr>
          <w:color w:val="333399"/>
          <w:sz w:val="20"/>
          <w:szCs w:val="20"/>
        </w:rPr>
        <w:t>)</w:t>
      </w:r>
      <w:r w:rsidRPr="00DB4EA9">
        <w:rPr>
          <w:color w:val="333399"/>
          <w:sz w:val="20"/>
          <w:szCs w:val="20"/>
        </w:rPr>
        <w:t xml:space="preserve">A study of France’s political, social and cultural history from the French Revolution to World War II, with emphasis on the events, movements, and people that have shaped Modern France. </w:t>
      </w:r>
    </w:p>
    <w:p w:rsidR="002920E2" w:rsidRDefault="002920E2" w:rsidP="002920E2">
      <w:pPr>
        <w:pStyle w:val="NormalWeb"/>
        <w:ind w:left="1800"/>
        <w:rPr>
          <w:b/>
          <w:bCs/>
          <w:color w:val="0000FF"/>
          <w:sz w:val="20"/>
          <w:szCs w:val="20"/>
        </w:rPr>
      </w:pPr>
      <w:r w:rsidRPr="00447315">
        <w:rPr>
          <w:b/>
          <w:bCs/>
          <w:color w:val="0000FF"/>
          <w:sz w:val="20"/>
          <w:szCs w:val="20"/>
        </w:rPr>
        <w:sym w:font="Wingdings" w:char="F0E0"/>
      </w:r>
      <w:r>
        <w:rPr>
          <w:b/>
          <w:bCs/>
          <w:color w:val="0000FF"/>
          <w:sz w:val="20"/>
          <w:szCs w:val="20"/>
        </w:rPr>
        <w:t xml:space="preserve">The study of primary source documents (constitution, laws, speeches), and literary and artistic perspectives on the period are the main focus of this course. This course also includes documents on the French perception of specific moments in French-American history. </w:t>
      </w:r>
    </w:p>
    <w:p w:rsidR="009B3411" w:rsidRPr="009B3411" w:rsidRDefault="009B3411" w:rsidP="002920E2">
      <w:pPr>
        <w:pStyle w:val="Heading7"/>
        <w:ind w:left="-360" w:right="-360"/>
      </w:pPr>
    </w:p>
    <w:p w:rsidR="009B3411" w:rsidRDefault="00662CAB" w:rsidP="009B3411">
      <w:pPr>
        <w:ind w:left="-432"/>
        <w:rPr>
          <w:b/>
          <w:color w:val="000080"/>
        </w:rPr>
      </w:pPr>
      <w:r>
        <w:rPr>
          <w:b/>
          <w:color w:val="000080"/>
        </w:rPr>
        <w:t xml:space="preserve"> </w:t>
      </w:r>
      <w:r w:rsidR="009B3411">
        <w:rPr>
          <w:b/>
          <w:color w:val="000080"/>
        </w:rPr>
        <w:t>Summers 2007, 2008</w:t>
      </w:r>
    </w:p>
    <w:p w:rsidR="009B3411" w:rsidRDefault="009B3411" w:rsidP="009B3411">
      <w:pPr>
        <w:ind w:left="-360"/>
        <w:rPr>
          <w:b/>
          <w:bCs/>
          <w:color w:val="000080"/>
        </w:rPr>
      </w:pPr>
      <w:r>
        <w:rPr>
          <w:b/>
          <w:color w:val="000080"/>
        </w:rPr>
        <w:t>Fall semester 2010</w:t>
      </w:r>
      <w:r w:rsidRPr="009B3411">
        <w:rPr>
          <w:b/>
          <w:color w:val="000080"/>
        </w:rPr>
        <w:t>:</w:t>
      </w:r>
      <w:r w:rsidRPr="009B3411">
        <w:rPr>
          <w:b/>
          <w:bCs/>
          <w:color w:val="000080"/>
        </w:rPr>
        <w:t xml:space="preserve">   </w:t>
      </w:r>
      <w:r>
        <w:rPr>
          <w:b/>
          <w:bCs/>
          <w:color w:val="000080"/>
        </w:rPr>
        <w:t xml:space="preserve"> </w:t>
      </w:r>
      <w:r w:rsidR="00676593">
        <w:rPr>
          <w:b/>
          <w:bCs/>
          <w:color w:val="000080"/>
        </w:rPr>
        <w:t xml:space="preserve">  </w:t>
      </w:r>
      <w:r>
        <w:rPr>
          <w:b/>
          <w:bCs/>
          <w:color w:val="000080"/>
        </w:rPr>
        <w:t xml:space="preserve">  </w:t>
      </w:r>
      <w:r w:rsidRPr="009B3411">
        <w:rPr>
          <w:b/>
          <w:color w:val="0000FF"/>
          <w:sz w:val="24"/>
          <w:szCs w:val="24"/>
        </w:rPr>
        <w:t>Teacher of English as a Second Language (ESL)</w:t>
      </w:r>
      <w:r>
        <w:rPr>
          <w:b/>
          <w:color w:val="0000FF"/>
          <w:sz w:val="24"/>
          <w:szCs w:val="24"/>
        </w:rPr>
        <w:t xml:space="preserve">, </w:t>
      </w:r>
      <w:r>
        <w:rPr>
          <w:b/>
          <w:bCs/>
          <w:color w:val="000080"/>
        </w:rPr>
        <w:t>Activ’Educ, Toulon, France</w:t>
      </w:r>
    </w:p>
    <w:p w:rsidR="009B3411" w:rsidRDefault="009B3411" w:rsidP="009B3411">
      <w:pPr>
        <w:ind w:left="-360"/>
        <w:rPr>
          <w:bCs/>
          <w:color w:val="000080"/>
        </w:rPr>
      </w:pPr>
      <w:r>
        <w:rPr>
          <w:b/>
          <w:bCs/>
          <w:color w:val="000080"/>
        </w:rPr>
        <w:t xml:space="preserve">                                         </w:t>
      </w:r>
      <w:r w:rsidRPr="009B3411">
        <w:rPr>
          <w:bCs/>
          <w:color w:val="000080"/>
        </w:rPr>
        <w:t>Preparation for the English exam of the French baccalaureat (high-school diploma)</w:t>
      </w:r>
      <w:r>
        <w:rPr>
          <w:bCs/>
          <w:color w:val="000080"/>
        </w:rPr>
        <w:t>; language</w:t>
      </w:r>
    </w:p>
    <w:p w:rsidR="009A6105" w:rsidRDefault="009B3411" w:rsidP="009B3411">
      <w:pPr>
        <w:ind w:left="-360"/>
        <w:rPr>
          <w:bCs/>
          <w:color w:val="000080"/>
        </w:rPr>
      </w:pPr>
      <w:r>
        <w:rPr>
          <w:bCs/>
          <w:color w:val="000080"/>
        </w:rPr>
        <w:t xml:space="preserve">                                         instruction (</w:t>
      </w:r>
      <w:r w:rsidR="009A6105">
        <w:rPr>
          <w:bCs/>
          <w:color w:val="000080"/>
        </w:rPr>
        <w:t xml:space="preserve">conversational methods for </w:t>
      </w:r>
      <w:r>
        <w:rPr>
          <w:bCs/>
          <w:color w:val="000080"/>
        </w:rPr>
        <w:t>beginners to advanced students); o</w:t>
      </w:r>
      <w:r w:rsidR="009A6105">
        <w:rPr>
          <w:bCs/>
          <w:color w:val="000080"/>
        </w:rPr>
        <w:t xml:space="preserve">ne-to-one and group </w:t>
      </w:r>
    </w:p>
    <w:p w:rsidR="006D73D1" w:rsidRDefault="000B2435" w:rsidP="00232F7E">
      <w:pPr>
        <w:ind w:left="360" w:firstLine="1080"/>
        <w:rPr>
          <w:bCs/>
          <w:color w:val="000080"/>
        </w:rPr>
      </w:pPr>
      <w:r>
        <w:rPr>
          <w:bCs/>
          <w:color w:val="000080"/>
        </w:rPr>
        <w:t xml:space="preserve">     instruction or remedial courses.</w:t>
      </w:r>
    </w:p>
    <w:p w:rsidR="001508EF" w:rsidRDefault="001508EF" w:rsidP="00232F7E">
      <w:pPr>
        <w:ind w:left="360" w:firstLine="1080"/>
        <w:rPr>
          <w:bCs/>
          <w:color w:val="000080"/>
        </w:rPr>
      </w:pPr>
    </w:p>
    <w:p w:rsidR="001508EF" w:rsidRDefault="001508EF" w:rsidP="001508EF">
      <w:pPr>
        <w:spacing w:line="312" w:lineRule="auto"/>
        <w:ind w:left="720" w:firstLine="630"/>
        <w:rPr>
          <w:color w:val="333399"/>
        </w:rPr>
      </w:pPr>
      <w:r>
        <w:rPr>
          <w:bCs/>
          <w:color w:val="000080"/>
        </w:rPr>
        <w:t xml:space="preserve">         </w:t>
      </w:r>
      <w:r>
        <w:rPr>
          <w:b/>
          <w:bCs/>
          <w:color w:val="0000FF"/>
        </w:rPr>
        <w:t xml:space="preserve">Level </w:t>
      </w:r>
      <w:r w:rsidRPr="00DB4EA9">
        <w:rPr>
          <w:b/>
          <w:bCs/>
          <w:color w:val="0000FF"/>
        </w:rPr>
        <w:t>1</w:t>
      </w:r>
      <w:r>
        <w:rPr>
          <w:b/>
          <w:bCs/>
          <w:color w:val="0000FF"/>
        </w:rPr>
        <w:t>,</w:t>
      </w:r>
      <w:r w:rsidRPr="003328D9">
        <w:rPr>
          <w:color w:val="333399"/>
        </w:rPr>
        <w:t xml:space="preserve"> </w:t>
      </w:r>
      <w:r>
        <w:rPr>
          <w:color w:val="333399"/>
        </w:rPr>
        <w:t xml:space="preserve">(4). Systematic review of subject and object pronouns, present, future and preterite, </w:t>
      </w:r>
    </w:p>
    <w:p w:rsidR="001508EF" w:rsidRDefault="001508EF" w:rsidP="001508EF">
      <w:pPr>
        <w:spacing w:line="312" w:lineRule="auto"/>
        <w:ind w:left="1080" w:firstLine="630"/>
        <w:rPr>
          <w:color w:val="333399"/>
        </w:rPr>
      </w:pPr>
      <w:r>
        <w:rPr>
          <w:color w:val="333399"/>
        </w:rPr>
        <w:t xml:space="preserve">  as well as interrogative forms through drills. Listening-comprehension and reading </w:t>
      </w:r>
    </w:p>
    <w:p w:rsidR="001508EF" w:rsidRDefault="001508EF" w:rsidP="001508EF">
      <w:pPr>
        <w:spacing w:line="312" w:lineRule="auto"/>
        <w:ind w:left="1080" w:firstLine="630"/>
        <w:rPr>
          <w:color w:val="333399"/>
        </w:rPr>
      </w:pPr>
      <w:r>
        <w:rPr>
          <w:color w:val="333399"/>
        </w:rPr>
        <w:t xml:space="preserve">  comprehension approached through a conversational method based on descriptions and </w:t>
      </w:r>
    </w:p>
    <w:p w:rsidR="001508EF" w:rsidRDefault="001508EF" w:rsidP="001508EF">
      <w:pPr>
        <w:spacing w:line="312" w:lineRule="auto"/>
        <w:ind w:left="1080" w:firstLine="630"/>
        <w:rPr>
          <w:color w:val="333399"/>
        </w:rPr>
      </w:pPr>
      <w:r>
        <w:rPr>
          <w:color w:val="333399"/>
        </w:rPr>
        <w:t xml:space="preserve">  dialogues. </w:t>
      </w:r>
    </w:p>
    <w:p w:rsidR="001508EF" w:rsidRDefault="001508EF" w:rsidP="001508EF">
      <w:pPr>
        <w:spacing w:line="312" w:lineRule="auto"/>
        <w:ind w:left="1080" w:firstLine="630"/>
        <w:rPr>
          <w:color w:val="333399"/>
        </w:rPr>
      </w:pPr>
    </w:p>
    <w:p w:rsidR="001508EF" w:rsidRDefault="001508EF" w:rsidP="001508EF">
      <w:pPr>
        <w:spacing w:line="312" w:lineRule="auto"/>
        <w:ind w:left="720" w:firstLine="630"/>
        <w:rPr>
          <w:color w:val="333399"/>
        </w:rPr>
      </w:pPr>
      <w:r>
        <w:rPr>
          <w:b/>
          <w:bCs/>
          <w:color w:val="0000FF"/>
        </w:rPr>
        <w:tab/>
        <w:t xml:space="preserve">       Level 2,</w:t>
      </w:r>
      <w:r w:rsidRPr="003328D9">
        <w:rPr>
          <w:color w:val="333399"/>
        </w:rPr>
        <w:t xml:space="preserve"> </w:t>
      </w:r>
      <w:r>
        <w:rPr>
          <w:color w:val="333399"/>
        </w:rPr>
        <w:t xml:space="preserve">(4). Systematic review of tag phrases, compound tenses, noun, adjective and adverb </w:t>
      </w:r>
    </w:p>
    <w:p w:rsidR="001508EF" w:rsidRDefault="001508EF" w:rsidP="001508EF">
      <w:pPr>
        <w:spacing w:line="312" w:lineRule="auto"/>
        <w:ind w:left="1080" w:firstLine="630"/>
        <w:rPr>
          <w:color w:val="333399"/>
        </w:rPr>
      </w:pPr>
      <w:r>
        <w:rPr>
          <w:color w:val="333399"/>
        </w:rPr>
        <w:t xml:space="preserve"> clauses, through a conversational approach.</w:t>
      </w:r>
    </w:p>
    <w:p w:rsidR="001508EF" w:rsidRDefault="001508EF" w:rsidP="00232F7E">
      <w:pPr>
        <w:ind w:left="360" w:firstLine="1080"/>
        <w:rPr>
          <w:bCs/>
          <w:color w:val="000080"/>
        </w:rPr>
      </w:pPr>
    </w:p>
    <w:p w:rsidR="009A6105" w:rsidRPr="009A6105" w:rsidRDefault="006D73D1" w:rsidP="00440B8E">
      <w:pPr>
        <w:spacing w:line="312" w:lineRule="auto"/>
        <w:rPr>
          <w:bCs/>
          <w:color w:val="000080"/>
        </w:rPr>
      </w:pPr>
      <w:r>
        <w:rPr>
          <w:b/>
          <w:bCs/>
          <w:color w:val="0000FF"/>
        </w:rPr>
        <w:tab/>
      </w:r>
    </w:p>
    <w:p w:rsidR="00B968B9" w:rsidRDefault="00B968B9" w:rsidP="00B968B9">
      <w:pPr>
        <w:ind w:left="-360"/>
        <w:rPr>
          <w:b/>
          <w:bCs/>
          <w:color w:val="000080"/>
        </w:rPr>
      </w:pPr>
      <w:r w:rsidRPr="00B968B9">
        <w:rPr>
          <w:b/>
          <w:bCs/>
          <w:color w:val="000080"/>
        </w:rPr>
        <w:t>2001-2002, fall 2005:</w:t>
      </w:r>
      <w:r>
        <w:rPr>
          <w:b/>
          <w:bCs/>
          <w:color w:val="000080"/>
        </w:rPr>
        <w:t xml:space="preserve">    </w:t>
      </w:r>
      <w:r w:rsidR="000E590C">
        <w:rPr>
          <w:b/>
          <w:bCs/>
          <w:color w:val="000080"/>
        </w:rPr>
        <w:t xml:space="preserve"> </w:t>
      </w:r>
      <w:r w:rsidRPr="00B968B9">
        <w:rPr>
          <w:b/>
          <w:bCs/>
          <w:color w:val="0000FF"/>
          <w:sz w:val="24"/>
          <w:szCs w:val="24"/>
        </w:rPr>
        <w:t>Adjunct faculty in French,</w:t>
      </w:r>
      <w:r>
        <w:rPr>
          <w:b/>
          <w:bCs/>
          <w:color w:val="000080"/>
        </w:rPr>
        <w:t xml:space="preserve"> Lakeland</w:t>
      </w:r>
      <w:r w:rsidR="00462980">
        <w:rPr>
          <w:b/>
          <w:bCs/>
          <w:color w:val="000080"/>
        </w:rPr>
        <w:t xml:space="preserve"> Community </w:t>
      </w:r>
      <w:r>
        <w:rPr>
          <w:b/>
          <w:bCs/>
          <w:color w:val="000080"/>
        </w:rPr>
        <w:t>College, Kirtland, OH</w:t>
      </w:r>
    </w:p>
    <w:p w:rsidR="00B968B9" w:rsidRPr="004F085B" w:rsidRDefault="00B968B9" w:rsidP="00B968B9">
      <w:pPr>
        <w:pStyle w:val="Heading7"/>
        <w:ind w:left="360" w:right="-360" w:firstLine="1080"/>
        <w:rPr>
          <w:b w:val="0"/>
          <w:bCs w:val="0"/>
          <w:color w:val="17365D"/>
        </w:rPr>
      </w:pPr>
      <w:r w:rsidRPr="004F085B">
        <w:rPr>
          <w:b w:val="0"/>
          <w:bCs w:val="0"/>
          <w:color w:val="17365D"/>
        </w:rPr>
        <w:t xml:space="preserve">    </w:t>
      </w:r>
      <w:r w:rsidR="000E590C" w:rsidRPr="004F085B">
        <w:rPr>
          <w:b w:val="0"/>
          <w:bCs w:val="0"/>
          <w:color w:val="17365D"/>
        </w:rPr>
        <w:t xml:space="preserve"> </w:t>
      </w:r>
      <w:r w:rsidRPr="004F085B">
        <w:rPr>
          <w:b w:val="0"/>
          <w:bCs w:val="0"/>
          <w:color w:val="17365D"/>
        </w:rPr>
        <w:t>Elementary and advanced language courses (FR</w:t>
      </w:r>
      <w:r w:rsidR="007600CE">
        <w:rPr>
          <w:b w:val="0"/>
          <w:bCs w:val="0"/>
          <w:color w:val="17365D"/>
        </w:rPr>
        <w:t>EN</w:t>
      </w:r>
      <w:r w:rsidRPr="004F085B">
        <w:rPr>
          <w:b w:val="0"/>
          <w:bCs w:val="0"/>
          <w:color w:val="17365D"/>
        </w:rPr>
        <w:t xml:space="preserve"> 1001, 1002, 2001, 2002</w:t>
      </w:r>
      <w:r w:rsidRPr="004F085B">
        <w:rPr>
          <w:color w:val="17365D"/>
        </w:rPr>
        <w:t>)</w:t>
      </w:r>
      <w:r w:rsidRPr="004F085B">
        <w:rPr>
          <w:b w:val="0"/>
          <w:bCs w:val="0"/>
          <w:color w:val="17365D"/>
        </w:rPr>
        <w:t>; developing syllabus</w:t>
      </w:r>
    </w:p>
    <w:p w:rsidR="00B968B9" w:rsidRPr="004F085B" w:rsidRDefault="00B968B9" w:rsidP="00B968B9">
      <w:pPr>
        <w:pStyle w:val="Heading7"/>
        <w:ind w:left="360" w:right="-360" w:firstLine="1080"/>
        <w:rPr>
          <w:b w:val="0"/>
          <w:bCs w:val="0"/>
          <w:color w:val="17365D"/>
        </w:rPr>
      </w:pPr>
      <w:r w:rsidRPr="004F085B">
        <w:rPr>
          <w:b w:val="0"/>
          <w:bCs w:val="0"/>
          <w:color w:val="17365D"/>
        </w:rPr>
        <w:t xml:space="preserve">    </w:t>
      </w:r>
      <w:r w:rsidR="000E590C" w:rsidRPr="004F085B">
        <w:rPr>
          <w:b w:val="0"/>
          <w:bCs w:val="0"/>
          <w:color w:val="17365D"/>
        </w:rPr>
        <w:t xml:space="preserve"> </w:t>
      </w:r>
      <w:r w:rsidRPr="004F085B">
        <w:rPr>
          <w:b w:val="0"/>
          <w:bCs w:val="0"/>
          <w:color w:val="17365D"/>
        </w:rPr>
        <w:t xml:space="preserve">according to course </w:t>
      </w:r>
      <w:r w:rsidR="00160D46" w:rsidRPr="004F085B">
        <w:rPr>
          <w:b w:val="0"/>
          <w:bCs w:val="0"/>
          <w:color w:val="17365D"/>
        </w:rPr>
        <w:t>description;</w:t>
      </w:r>
      <w:r w:rsidRPr="004F085B">
        <w:rPr>
          <w:b w:val="0"/>
          <w:bCs w:val="0"/>
          <w:color w:val="17365D"/>
        </w:rPr>
        <w:t xml:space="preserve"> writing course outline</w:t>
      </w:r>
      <w:r w:rsidR="00160D46" w:rsidRPr="004F085B">
        <w:rPr>
          <w:b w:val="0"/>
          <w:bCs w:val="0"/>
          <w:color w:val="17365D"/>
        </w:rPr>
        <w:t>;</w:t>
      </w:r>
      <w:r w:rsidRPr="004F085B">
        <w:rPr>
          <w:b w:val="0"/>
          <w:bCs w:val="0"/>
          <w:color w:val="17365D"/>
        </w:rPr>
        <w:t xml:space="preserve"> creating course aids and quick reference </w:t>
      </w:r>
    </w:p>
    <w:p w:rsidR="002B7E1C" w:rsidRDefault="00B968B9" w:rsidP="002B7E1C">
      <w:pPr>
        <w:ind w:left="-360"/>
        <w:rPr>
          <w:color w:val="17365D"/>
        </w:rPr>
      </w:pPr>
      <w:r w:rsidRPr="004F085B">
        <w:rPr>
          <w:color w:val="17365D"/>
        </w:rPr>
        <w:t xml:space="preserve">                                        </w:t>
      </w:r>
      <w:r w:rsidR="000E590C" w:rsidRPr="004F085B">
        <w:rPr>
          <w:color w:val="17365D"/>
        </w:rPr>
        <w:t xml:space="preserve"> </w:t>
      </w:r>
      <w:r w:rsidRPr="004F085B">
        <w:rPr>
          <w:color w:val="17365D"/>
        </w:rPr>
        <w:t>guides</w:t>
      </w:r>
      <w:r w:rsidR="002B7E1C">
        <w:rPr>
          <w:color w:val="17365D"/>
        </w:rPr>
        <w:t>.</w:t>
      </w:r>
    </w:p>
    <w:p w:rsidR="001508EF" w:rsidRDefault="001508EF" w:rsidP="002B7E1C">
      <w:pPr>
        <w:ind w:left="-360"/>
        <w:rPr>
          <w:color w:val="17365D"/>
        </w:rPr>
      </w:pPr>
    </w:p>
    <w:p w:rsidR="001508EF" w:rsidRDefault="001508EF" w:rsidP="001508EF">
      <w:pPr>
        <w:spacing w:line="312" w:lineRule="auto"/>
        <w:ind w:left="720" w:firstLine="1080"/>
        <w:rPr>
          <w:color w:val="333399"/>
        </w:rPr>
      </w:pPr>
      <w:r>
        <w:rPr>
          <w:b/>
          <w:bCs/>
          <w:color w:val="0000FF"/>
        </w:rPr>
        <w:t>FREN</w:t>
      </w:r>
      <w:r w:rsidRPr="00DB4EA9">
        <w:rPr>
          <w:b/>
          <w:bCs/>
          <w:color w:val="0000FF"/>
        </w:rPr>
        <w:t xml:space="preserve"> 10</w:t>
      </w:r>
      <w:r>
        <w:rPr>
          <w:b/>
          <w:bCs/>
          <w:color w:val="0000FF"/>
        </w:rPr>
        <w:t>0</w:t>
      </w:r>
      <w:r w:rsidRPr="00DB4EA9">
        <w:rPr>
          <w:b/>
          <w:bCs/>
          <w:color w:val="0000FF"/>
        </w:rPr>
        <w:t>1</w:t>
      </w:r>
      <w:r>
        <w:rPr>
          <w:b/>
          <w:bCs/>
          <w:color w:val="0000FF"/>
        </w:rPr>
        <w:t xml:space="preserve">, </w:t>
      </w:r>
      <w:r>
        <w:rPr>
          <w:color w:val="333399"/>
        </w:rPr>
        <w:t xml:space="preserve">Elementary French  I (4). </w:t>
      </w:r>
    </w:p>
    <w:p w:rsidR="00511539" w:rsidRDefault="001508EF" w:rsidP="00D67723">
      <w:pPr>
        <w:spacing w:line="312" w:lineRule="auto"/>
        <w:ind w:left="1800"/>
        <w:rPr>
          <w:color w:val="333399"/>
        </w:rPr>
      </w:pPr>
      <w:r>
        <w:rPr>
          <w:color w:val="333399"/>
        </w:rPr>
        <w:t xml:space="preserve">This introductory course concentrates on the study of functional French, with emphasis on speaking, writing and understanding oral and written French in basic and simple situations and texts. It includes the study of article, noun, adjective, and pronoun morphology, and the conjugation of simple indicative tenses. </w:t>
      </w:r>
    </w:p>
    <w:p w:rsidR="00D67723" w:rsidRDefault="00D67723" w:rsidP="00D67723">
      <w:pPr>
        <w:spacing w:line="312" w:lineRule="auto"/>
        <w:ind w:left="1800"/>
        <w:rPr>
          <w:color w:val="333399"/>
        </w:rPr>
      </w:pPr>
    </w:p>
    <w:p w:rsidR="00D67723" w:rsidRDefault="00D67723" w:rsidP="00D67723">
      <w:pPr>
        <w:spacing w:line="312" w:lineRule="auto"/>
        <w:ind w:left="1800"/>
        <w:rPr>
          <w:color w:val="333399"/>
        </w:rPr>
      </w:pPr>
    </w:p>
    <w:p w:rsidR="00D67723" w:rsidRPr="00511539" w:rsidRDefault="00D67723" w:rsidP="00D67723">
      <w:pPr>
        <w:spacing w:line="312" w:lineRule="auto"/>
        <w:ind w:left="1800"/>
        <w:rPr>
          <w:color w:val="333399"/>
        </w:rPr>
      </w:pPr>
    </w:p>
    <w:p w:rsidR="001508EF" w:rsidRDefault="001508EF" w:rsidP="001508EF">
      <w:pPr>
        <w:ind w:left="-360"/>
        <w:rPr>
          <w:color w:val="17365D"/>
        </w:rPr>
      </w:pPr>
    </w:p>
    <w:p w:rsidR="001508EF" w:rsidRDefault="001508EF" w:rsidP="001508EF">
      <w:pPr>
        <w:spacing w:line="312" w:lineRule="auto"/>
        <w:ind w:left="1800"/>
        <w:rPr>
          <w:color w:val="333399"/>
        </w:rPr>
      </w:pPr>
      <w:r>
        <w:rPr>
          <w:b/>
          <w:bCs/>
          <w:color w:val="0000FF"/>
        </w:rPr>
        <w:t>FREN</w:t>
      </w:r>
      <w:r w:rsidRPr="00DB4EA9">
        <w:rPr>
          <w:b/>
          <w:bCs/>
          <w:color w:val="0000FF"/>
        </w:rPr>
        <w:t xml:space="preserve"> 10</w:t>
      </w:r>
      <w:r>
        <w:rPr>
          <w:b/>
          <w:bCs/>
          <w:color w:val="0000FF"/>
        </w:rPr>
        <w:t xml:space="preserve">02, </w:t>
      </w:r>
      <w:r>
        <w:rPr>
          <w:color w:val="333399"/>
        </w:rPr>
        <w:t xml:space="preserve">Elementary French II (4). </w:t>
      </w:r>
    </w:p>
    <w:p w:rsidR="001508EF" w:rsidRDefault="001508EF" w:rsidP="001508EF">
      <w:pPr>
        <w:spacing w:line="312" w:lineRule="auto"/>
        <w:ind w:left="1800"/>
        <w:rPr>
          <w:color w:val="333399"/>
        </w:rPr>
      </w:pPr>
      <w:r>
        <w:rPr>
          <w:color w:val="333399"/>
        </w:rPr>
        <w:t>A continuation of French 1001, Elementary French I, this course includes an introduction to the important compound tenses and places an increasing emphasis on vocabulary building and conversation about topics of daily life.</w:t>
      </w:r>
    </w:p>
    <w:p w:rsidR="001508EF" w:rsidRDefault="001508EF" w:rsidP="001508EF">
      <w:pPr>
        <w:spacing w:line="312" w:lineRule="auto"/>
        <w:rPr>
          <w:color w:val="333399"/>
        </w:rPr>
      </w:pPr>
    </w:p>
    <w:p w:rsidR="001508EF" w:rsidRDefault="001508EF" w:rsidP="001508EF">
      <w:pPr>
        <w:spacing w:line="312" w:lineRule="auto"/>
        <w:ind w:left="1800"/>
        <w:rPr>
          <w:color w:val="333399"/>
        </w:rPr>
      </w:pPr>
      <w:r>
        <w:rPr>
          <w:b/>
          <w:bCs/>
          <w:color w:val="0000FF"/>
        </w:rPr>
        <w:t>FREN 2</w:t>
      </w:r>
      <w:r w:rsidRPr="00DB4EA9">
        <w:rPr>
          <w:b/>
          <w:bCs/>
          <w:color w:val="0000FF"/>
        </w:rPr>
        <w:t>0</w:t>
      </w:r>
      <w:r>
        <w:rPr>
          <w:b/>
          <w:bCs/>
          <w:color w:val="0000FF"/>
        </w:rPr>
        <w:t xml:space="preserve">01, </w:t>
      </w:r>
      <w:r>
        <w:rPr>
          <w:color w:val="333399"/>
        </w:rPr>
        <w:t xml:space="preserve">Intermediary French I, </w:t>
      </w:r>
      <w:r w:rsidRPr="00E01AE8">
        <w:rPr>
          <w:color w:val="333399"/>
        </w:rPr>
        <w:t xml:space="preserve">Conversation and Grammar. </w:t>
      </w:r>
    </w:p>
    <w:p w:rsidR="001508EF" w:rsidRPr="00DB4EA9" w:rsidRDefault="001508EF" w:rsidP="001508EF">
      <w:pPr>
        <w:spacing w:line="312" w:lineRule="auto"/>
        <w:ind w:left="1800"/>
        <w:rPr>
          <w:color w:val="333399"/>
        </w:rPr>
      </w:pPr>
      <w:r w:rsidRPr="00E01AE8">
        <w:rPr>
          <w:color w:val="333399"/>
        </w:rPr>
        <w:t xml:space="preserve">A continuation of French 1002, this intermediate level course provides a systematic review of the essential of French grammar with organized work-study and vocabulary building. It emphasizes the use of the language through conversational activities based on role-playing activities. This course is entirely taught in French.  </w:t>
      </w:r>
    </w:p>
    <w:p w:rsidR="001508EF" w:rsidRDefault="001508EF" w:rsidP="001508EF">
      <w:pPr>
        <w:overflowPunct/>
        <w:spacing w:line="312" w:lineRule="auto"/>
        <w:ind w:left="1800"/>
        <w:textAlignment w:val="auto"/>
        <w:rPr>
          <w:color w:val="333399"/>
        </w:rPr>
      </w:pPr>
      <w:r>
        <w:rPr>
          <w:color w:val="333399"/>
        </w:rPr>
        <w:t xml:space="preserve"> </w:t>
      </w:r>
    </w:p>
    <w:p w:rsidR="001508EF" w:rsidRDefault="001508EF" w:rsidP="001508EF">
      <w:pPr>
        <w:spacing w:line="312" w:lineRule="auto"/>
        <w:ind w:left="1080" w:firstLine="720"/>
        <w:rPr>
          <w:color w:val="333399"/>
        </w:rPr>
      </w:pPr>
      <w:r>
        <w:rPr>
          <w:b/>
          <w:bCs/>
          <w:color w:val="0000FF"/>
        </w:rPr>
        <w:t>FREN 2</w:t>
      </w:r>
      <w:r w:rsidRPr="00DB4EA9">
        <w:rPr>
          <w:b/>
          <w:bCs/>
          <w:color w:val="0000FF"/>
        </w:rPr>
        <w:t>0</w:t>
      </w:r>
      <w:r>
        <w:rPr>
          <w:b/>
          <w:bCs/>
          <w:color w:val="0000FF"/>
        </w:rPr>
        <w:t xml:space="preserve">02, </w:t>
      </w:r>
      <w:r>
        <w:rPr>
          <w:color w:val="333399"/>
        </w:rPr>
        <w:t xml:space="preserve">Intermediary French II, Culture and Civilization. </w:t>
      </w:r>
    </w:p>
    <w:p w:rsidR="001508EF" w:rsidRDefault="001508EF" w:rsidP="001508EF">
      <w:pPr>
        <w:overflowPunct/>
        <w:spacing w:line="312" w:lineRule="auto"/>
        <w:ind w:left="1800"/>
        <w:textAlignment w:val="auto"/>
        <w:rPr>
          <w:color w:val="333399"/>
        </w:rPr>
      </w:pPr>
      <w:r>
        <w:rPr>
          <w:color w:val="333399"/>
        </w:rPr>
        <w:t xml:space="preserve">A continuation of French 2001, this intermediate level course introduces students to the culture and civilization of the Francophone world through readings from various sources, films and documentaries, class discussions, reports and oral presentations.  This course is entirely taught in French. </w:t>
      </w:r>
    </w:p>
    <w:p w:rsidR="001508EF" w:rsidRPr="005F7CEA" w:rsidRDefault="001508EF" w:rsidP="001508EF">
      <w:pPr>
        <w:overflowPunct/>
        <w:spacing w:line="312" w:lineRule="auto"/>
        <w:ind w:left="1800"/>
        <w:textAlignment w:val="auto"/>
        <w:rPr>
          <w:color w:val="17365D"/>
        </w:rPr>
      </w:pPr>
      <w:r w:rsidRPr="00447315">
        <w:rPr>
          <w:b/>
          <w:bCs/>
          <w:color w:val="0000FF"/>
        </w:rPr>
        <w:sym w:font="Wingdings" w:char="F0E0"/>
      </w:r>
      <w:r>
        <w:rPr>
          <w:b/>
          <w:bCs/>
          <w:color w:val="0000FF"/>
        </w:rPr>
        <w:t xml:space="preserve"> The films and documentaries used in class focus on three major themes: 1) Social life (childhood, family life, students’ life, the workplace, leisure activities); 2) History and arts (since the middle-ages); 3) Popular culture.</w:t>
      </w:r>
    </w:p>
    <w:p w:rsidR="001508EF" w:rsidRDefault="001508EF" w:rsidP="002B7E1C">
      <w:pPr>
        <w:ind w:left="-360"/>
        <w:rPr>
          <w:color w:val="17365D"/>
        </w:rPr>
      </w:pPr>
    </w:p>
    <w:p w:rsidR="005F7CEA" w:rsidRDefault="005F7CEA" w:rsidP="00207B41">
      <w:pPr>
        <w:rPr>
          <w:color w:val="000080"/>
        </w:rPr>
      </w:pPr>
    </w:p>
    <w:p w:rsidR="00F97E6E" w:rsidRDefault="0026293E" w:rsidP="0026293E">
      <w:pPr>
        <w:pStyle w:val="Heading7"/>
        <w:ind w:left="-360" w:right="-360"/>
        <w:rPr>
          <w:color w:val="000080"/>
        </w:rPr>
      </w:pPr>
      <w:r w:rsidRPr="0026293E">
        <w:rPr>
          <w:color w:val="000080"/>
        </w:rPr>
        <w:t>Summers 2000, 2001:</w:t>
      </w:r>
      <w:r w:rsidRPr="0026293E">
        <w:rPr>
          <w:b w:val="0"/>
          <w:bCs w:val="0"/>
          <w:color w:val="000080"/>
        </w:rPr>
        <w:t xml:space="preserve"> </w:t>
      </w:r>
      <w:r>
        <w:rPr>
          <w:b w:val="0"/>
          <w:bCs w:val="0"/>
          <w:color w:val="000080"/>
        </w:rPr>
        <w:t xml:space="preserve">  </w:t>
      </w:r>
      <w:r w:rsidRPr="0026293E">
        <w:rPr>
          <w:color w:val="0000FF"/>
          <w:sz w:val="24"/>
          <w:szCs w:val="24"/>
        </w:rPr>
        <w:t>Teacher of French,</w:t>
      </w:r>
      <w:r>
        <w:rPr>
          <w:b w:val="0"/>
          <w:bCs w:val="0"/>
          <w:color w:val="0000FF"/>
          <w:sz w:val="24"/>
          <w:szCs w:val="24"/>
        </w:rPr>
        <w:t xml:space="preserve"> </w:t>
      </w:r>
      <w:r>
        <w:rPr>
          <w:color w:val="000080"/>
        </w:rPr>
        <w:t>Upward Bound</w:t>
      </w:r>
      <w:r w:rsidR="00E70EEF">
        <w:rPr>
          <w:color w:val="000080"/>
        </w:rPr>
        <w:t xml:space="preserve">, a Federal </w:t>
      </w:r>
      <w:r w:rsidR="00F97E6E">
        <w:rPr>
          <w:color w:val="000080"/>
        </w:rPr>
        <w:t>Education Access P</w:t>
      </w:r>
      <w:r w:rsidR="0008690E">
        <w:rPr>
          <w:color w:val="000080"/>
        </w:rPr>
        <w:t>rogram</w:t>
      </w:r>
      <w:r>
        <w:rPr>
          <w:color w:val="000080"/>
        </w:rPr>
        <w:t xml:space="preserve"> (Access/TRIO </w:t>
      </w:r>
    </w:p>
    <w:p w:rsidR="0026293E" w:rsidRDefault="00F97E6E" w:rsidP="00F97E6E">
      <w:pPr>
        <w:pStyle w:val="Heading7"/>
        <w:ind w:left="1080" w:right="-360" w:firstLine="360"/>
        <w:rPr>
          <w:color w:val="000080"/>
        </w:rPr>
      </w:pPr>
      <w:r>
        <w:rPr>
          <w:color w:val="000080"/>
        </w:rPr>
        <w:t xml:space="preserve">    </w:t>
      </w:r>
      <w:r w:rsidR="0026293E">
        <w:rPr>
          <w:color w:val="000080"/>
        </w:rPr>
        <w:t>program) hosted by C</w:t>
      </w:r>
      <w:r w:rsidR="0026293E" w:rsidRPr="0026293E">
        <w:rPr>
          <w:color w:val="000080"/>
        </w:rPr>
        <w:t xml:space="preserve">ase Western </w:t>
      </w:r>
      <w:r w:rsidR="0008690E" w:rsidRPr="0026293E">
        <w:rPr>
          <w:color w:val="000080"/>
        </w:rPr>
        <w:t>Reserve University, Cleveland OH</w:t>
      </w:r>
    </w:p>
    <w:p w:rsidR="00016738" w:rsidRDefault="000E590C" w:rsidP="00440B8E">
      <w:pPr>
        <w:rPr>
          <w:color w:val="17365D"/>
        </w:rPr>
      </w:pPr>
      <w:r>
        <w:tab/>
      </w:r>
      <w:r>
        <w:tab/>
        <w:t xml:space="preserve">    </w:t>
      </w:r>
      <w:r w:rsidRPr="004F085B">
        <w:rPr>
          <w:color w:val="17365D"/>
        </w:rPr>
        <w:t xml:space="preserve">Designed and implemented a curriculum for </w:t>
      </w:r>
      <w:r w:rsidR="004F085B" w:rsidRPr="004F085B">
        <w:rPr>
          <w:color w:val="17365D"/>
        </w:rPr>
        <w:t xml:space="preserve">three levels of French. </w:t>
      </w:r>
    </w:p>
    <w:p w:rsidR="001508EF" w:rsidRDefault="001508EF" w:rsidP="00440B8E">
      <w:pPr>
        <w:rPr>
          <w:color w:val="17365D"/>
        </w:rPr>
      </w:pPr>
    </w:p>
    <w:p w:rsidR="001508EF" w:rsidRDefault="001508EF" w:rsidP="001508EF">
      <w:pPr>
        <w:spacing w:line="312" w:lineRule="auto"/>
        <w:ind w:left="720" w:firstLine="1080"/>
        <w:rPr>
          <w:color w:val="333399"/>
        </w:rPr>
      </w:pPr>
      <w:r>
        <w:rPr>
          <w:b/>
          <w:bCs/>
          <w:color w:val="0000FF"/>
        </w:rPr>
        <w:t xml:space="preserve">Level </w:t>
      </w:r>
      <w:r w:rsidRPr="00DB4EA9">
        <w:rPr>
          <w:b/>
          <w:bCs/>
          <w:color w:val="0000FF"/>
        </w:rPr>
        <w:t>1</w:t>
      </w:r>
      <w:r>
        <w:rPr>
          <w:b/>
          <w:bCs/>
          <w:color w:val="0000FF"/>
        </w:rPr>
        <w:t>,</w:t>
      </w:r>
      <w:r w:rsidRPr="003328D9">
        <w:rPr>
          <w:color w:val="333399"/>
        </w:rPr>
        <w:t xml:space="preserve"> </w:t>
      </w:r>
      <w:r>
        <w:rPr>
          <w:color w:val="333399"/>
        </w:rPr>
        <w:t>(3). Conversational approach</w:t>
      </w:r>
      <w:r w:rsidRPr="00016738">
        <w:rPr>
          <w:color w:val="333399"/>
        </w:rPr>
        <w:t xml:space="preserve"> </w:t>
      </w:r>
      <w:r>
        <w:rPr>
          <w:color w:val="333399"/>
        </w:rPr>
        <w:t xml:space="preserve">based on descriptions of situations in comics using illustrated </w:t>
      </w:r>
    </w:p>
    <w:p w:rsidR="001508EF" w:rsidRDefault="001508EF" w:rsidP="001508EF">
      <w:pPr>
        <w:spacing w:line="312" w:lineRule="auto"/>
        <w:ind w:left="720" w:firstLine="1080"/>
        <w:rPr>
          <w:color w:val="333399"/>
        </w:rPr>
      </w:pPr>
      <w:r>
        <w:rPr>
          <w:color w:val="333399"/>
        </w:rPr>
        <w:t xml:space="preserve">dictionaries. Systematic review of the present, future and compound past. Phonetics. </w:t>
      </w:r>
    </w:p>
    <w:p w:rsidR="001508EF" w:rsidRDefault="001508EF" w:rsidP="001508EF">
      <w:pPr>
        <w:spacing w:line="312" w:lineRule="auto"/>
        <w:ind w:left="1080" w:firstLine="1080"/>
        <w:rPr>
          <w:color w:val="333399"/>
        </w:rPr>
      </w:pPr>
    </w:p>
    <w:p w:rsidR="001508EF" w:rsidRDefault="001508EF" w:rsidP="001508EF">
      <w:pPr>
        <w:spacing w:line="312" w:lineRule="auto"/>
        <w:ind w:left="1800"/>
        <w:rPr>
          <w:color w:val="333399"/>
        </w:rPr>
      </w:pPr>
      <w:r>
        <w:rPr>
          <w:b/>
          <w:bCs/>
          <w:color w:val="0000FF"/>
        </w:rPr>
        <w:t>Level 2,</w:t>
      </w:r>
      <w:r w:rsidRPr="003328D9">
        <w:rPr>
          <w:color w:val="333399"/>
        </w:rPr>
        <w:t xml:space="preserve"> </w:t>
      </w:r>
      <w:r>
        <w:rPr>
          <w:color w:val="333399"/>
        </w:rPr>
        <w:t xml:space="preserve">(3). Conversational approach emphasizing listening comprehension in controlled situations such as typical dialogues. Emphasis on reading-comprehension and writing skills. </w:t>
      </w:r>
    </w:p>
    <w:p w:rsidR="001508EF" w:rsidRDefault="001508EF" w:rsidP="001508EF">
      <w:pPr>
        <w:spacing w:line="312" w:lineRule="auto"/>
        <w:ind w:left="1800"/>
        <w:rPr>
          <w:color w:val="333399"/>
        </w:rPr>
      </w:pPr>
    </w:p>
    <w:p w:rsidR="001508EF" w:rsidRDefault="001508EF" w:rsidP="001508EF">
      <w:pPr>
        <w:spacing w:line="312" w:lineRule="auto"/>
        <w:ind w:left="1800"/>
        <w:rPr>
          <w:color w:val="333399"/>
        </w:rPr>
      </w:pPr>
      <w:r>
        <w:rPr>
          <w:b/>
          <w:bCs/>
          <w:color w:val="0000FF"/>
        </w:rPr>
        <w:t>Level 3,</w:t>
      </w:r>
      <w:r w:rsidRPr="003328D9">
        <w:rPr>
          <w:color w:val="333399"/>
        </w:rPr>
        <w:t xml:space="preserve"> </w:t>
      </w:r>
      <w:r>
        <w:rPr>
          <w:color w:val="333399"/>
        </w:rPr>
        <w:t xml:space="preserve">(3). Conversational approach based on reading and commenting short literature excerpts. Emphasis on reading-comprehension, writing and debating skills. </w:t>
      </w:r>
    </w:p>
    <w:p w:rsidR="001508EF" w:rsidRPr="00440B8E" w:rsidRDefault="001508EF" w:rsidP="00440B8E">
      <w:pPr>
        <w:rPr>
          <w:color w:val="17365D"/>
        </w:rPr>
      </w:pPr>
    </w:p>
    <w:p w:rsidR="00B968B9" w:rsidRDefault="00B968B9" w:rsidP="00232F7E">
      <w:pPr>
        <w:rPr>
          <w:color w:val="000080"/>
        </w:rPr>
      </w:pPr>
    </w:p>
    <w:p w:rsidR="006B131D" w:rsidRDefault="00B968B9" w:rsidP="00B968B9">
      <w:pPr>
        <w:ind w:left="-360"/>
        <w:rPr>
          <w:b/>
          <w:bCs/>
          <w:color w:val="000080"/>
        </w:rPr>
      </w:pPr>
      <w:r w:rsidRPr="00B968B9">
        <w:rPr>
          <w:b/>
          <w:bCs/>
          <w:color w:val="000080"/>
        </w:rPr>
        <w:t>1999-2000</w:t>
      </w:r>
      <w:r>
        <w:rPr>
          <w:b/>
          <w:bCs/>
          <w:color w:val="000080"/>
        </w:rPr>
        <w:t>:</w:t>
      </w:r>
      <w:r>
        <w:rPr>
          <w:b/>
          <w:bCs/>
          <w:color w:val="000080"/>
        </w:rPr>
        <w:tab/>
      </w:r>
      <w:r>
        <w:rPr>
          <w:b/>
          <w:bCs/>
          <w:color w:val="000080"/>
        </w:rPr>
        <w:tab/>
      </w:r>
      <w:r w:rsidR="006B131D">
        <w:rPr>
          <w:b/>
          <w:bCs/>
          <w:color w:val="000080"/>
        </w:rPr>
        <w:t xml:space="preserve">    </w:t>
      </w:r>
      <w:r w:rsidR="006B131D" w:rsidRPr="006B131D">
        <w:rPr>
          <w:b/>
          <w:bCs/>
          <w:color w:val="0000FF"/>
          <w:sz w:val="24"/>
          <w:szCs w:val="24"/>
        </w:rPr>
        <w:t>Teacher of French,</w:t>
      </w:r>
      <w:r w:rsidR="00177C8E">
        <w:rPr>
          <w:b/>
          <w:bCs/>
          <w:color w:val="0000FF"/>
          <w:sz w:val="24"/>
          <w:szCs w:val="24"/>
        </w:rPr>
        <w:t xml:space="preserve"> substitute teacher</w:t>
      </w:r>
      <w:r w:rsidR="006B131D">
        <w:rPr>
          <w:b/>
          <w:bCs/>
          <w:color w:val="000080"/>
        </w:rPr>
        <w:t xml:space="preserve"> Euclid High-school, Euclid, OH</w:t>
      </w:r>
    </w:p>
    <w:p w:rsidR="006B131D" w:rsidRPr="00CA3C01" w:rsidRDefault="006B131D" w:rsidP="006B131D">
      <w:pPr>
        <w:ind w:left="360" w:firstLine="1080"/>
        <w:rPr>
          <w:color w:val="333399"/>
        </w:rPr>
      </w:pPr>
      <w:r w:rsidRPr="00CA3C01">
        <w:rPr>
          <w:color w:val="333399"/>
        </w:rPr>
        <w:t xml:space="preserve">    Elementary levels 1 and 2; intermediary level 3 (part-time), in-house substitute teacher (part-</w:t>
      </w:r>
    </w:p>
    <w:p w:rsidR="003619BC" w:rsidRDefault="006B131D" w:rsidP="00440B8E">
      <w:pPr>
        <w:ind w:left="360" w:firstLine="1080"/>
        <w:rPr>
          <w:color w:val="333399"/>
        </w:rPr>
      </w:pPr>
      <w:r w:rsidRPr="00CA3C01">
        <w:rPr>
          <w:color w:val="333399"/>
        </w:rPr>
        <w:t xml:space="preserve">    time), grades 9, 10 and 11 students.</w:t>
      </w:r>
    </w:p>
    <w:p w:rsidR="001508EF" w:rsidRDefault="001508EF" w:rsidP="00440B8E">
      <w:pPr>
        <w:ind w:left="360" w:firstLine="1080"/>
        <w:rPr>
          <w:color w:val="333399"/>
        </w:rPr>
      </w:pPr>
    </w:p>
    <w:p w:rsidR="001508EF" w:rsidRDefault="001508EF" w:rsidP="001508EF">
      <w:pPr>
        <w:ind w:left="360" w:firstLine="1080"/>
        <w:rPr>
          <w:color w:val="333399"/>
        </w:rPr>
      </w:pPr>
      <w:r>
        <w:rPr>
          <w:b/>
          <w:bCs/>
          <w:color w:val="0000FF"/>
        </w:rPr>
        <w:t xml:space="preserve">        Elementary I: </w:t>
      </w:r>
      <w:r>
        <w:rPr>
          <w:color w:val="333399"/>
        </w:rPr>
        <w:t xml:space="preserve">Basic tenses (present, future) and sentence structures (affirmative, negative and </w:t>
      </w:r>
    </w:p>
    <w:p w:rsidR="001508EF" w:rsidRPr="002A5ECE" w:rsidRDefault="001508EF" w:rsidP="001508EF">
      <w:pPr>
        <w:ind w:left="1080" w:firstLine="360"/>
        <w:rPr>
          <w:color w:val="333399"/>
        </w:rPr>
      </w:pPr>
      <w:r>
        <w:rPr>
          <w:b/>
          <w:bCs/>
          <w:color w:val="0000FF"/>
        </w:rPr>
        <w:t xml:space="preserve">        </w:t>
      </w:r>
      <w:r>
        <w:rPr>
          <w:color w:val="333399"/>
        </w:rPr>
        <w:t>interrogative forms).  Emphasis on listening and reading.</w:t>
      </w:r>
    </w:p>
    <w:p w:rsidR="001508EF" w:rsidRDefault="001508EF" w:rsidP="001508EF">
      <w:pPr>
        <w:ind w:left="360" w:firstLine="1080"/>
        <w:rPr>
          <w:b/>
          <w:bCs/>
          <w:color w:val="0000FF"/>
        </w:rPr>
      </w:pPr>
    </w:p>
    <w:p w:rsidR="001508EF" w:rsidRDefault="001508EF" w:rsidP="001508EF">
      <w:pPr>
        <w:ind w:left="1080" w:firstLine="360"/>
        <w:rPr>
          <w:color w:val="333399"/>
        </w:rPr>
      </w:pPr>
      <w:r>
        <w:rPr>
          <w:b/>
          <w:bCs/>
          <w:color w:val="0000FF"/>
        </w:rPr>
        <w:t xml:space="preserve">        Elementary II:</w:t>
      </w:r>
      <w:r w:rsidRPr="002A5ECE">
        <w:rPr>
          <w:color w:val="333399"/>
        </w:rPr>
        <w:t xml:space="preserve"> </w:t>
      </w:r>
      <w:r>
        <w:rPr>
          <w:color w:val="333399"/>
        </w:rPr>
        <w:t xml:space="preserve">Conjugations (irregular verbs in the present, compound past, imperfect).  Emphasis </w:t>
      </w:r>
    </w:p>
    <w:p w:rsidR="001508EF" w:rsidRDefault="001508EF" w:rsidP="001508EF">
      <w:pPr>
        <w:ind w:left="1800"/>
        <w:rPr>
          <w:b/>
          <w:bCs/>
          <w:color w:val="0000FF"/>
        </w:rPr>
      </w:pPr>
      <w:r>
        <w:rPr>
          <w:color w:val="333399"/>
        </w:rPr>
        <w:t xml:space="preserve"> on vocabulary acquisition, listening comprehension, and speaking.</w:t>
      </w:r>
    </w:p>
    <w:p w:rsidR="001508EF" w:rsidRDefault="001508EF" w:rsidP="001508EF">
      <w:pPr>
        <w:ind w:left="360" w:firstLine="1080"/>
        <w:rPr>
          <w:b/>
          <w:bCs/>
          <w:color w:val="0000FF"/>
        </w:rPr>
      </w:pPr>
    </w:p>
    <w:p w:rsidR="001508EF" w:rsidRDefault="001508EF" w:rsidP="001508EF">
      <w:pPr>
        <w:ind w:left="360" w:firstLine="1080"/>
        <w:rPr>
          <w:color w:val="333399"/>
        </w:rPr>
      </w:pPr>
      <w:r>
        <w:rPr>
          <w:b/>
          <w:bCs/>
          <w:color w:val="0000FF"/>
        </w:rPr>
        <w:t xml:space="preserve">        Intermediary I: </w:t>
      </w:r>
      <w:r>
        <w:rPr>
          <w:color w:val="333399"/>
        </w:rPr>
        <w:t xml:space="preserve">Compound tenses (conditional, pluperfect) and subjunctive. Listening </w:t>
      </w:r>
    </w:p>
    <w:p w:rsidR="001508EF" w:rsidRDefault="001508EF" w:rsidP="001508EF">
      <w:pPr>
        <w:ind w:left="360" w:firstLine="1080"/>
        <w:rPr>
          <w:color w:val="333399"/>
        </w:rPr>
      </w:pPr>
      <w:r>
        <w:rPr>
          <w:b/>
          <w:bCs/>
          <w:color w:val="0000FF"/>
        </w:rPr>
        <w:t xml:space="preserve">        </w:t>
      </w:r>
      <w:r>
        <w:rPr>
          <w:color w:val="333399"/>
        </w:rPr>
        <w:t>comprehension, speaking and writing.</w:t>
      </w:r>
    </w:p>
    <w:p w:rsidR="001508EF" w:rsidRDefault="001508EF" w:rsidP="001508EF">
      <w:pPr>
        <w:ind w:left="360" w:firstLine="1080"/>
        <w:rPr>
          <w:b/>
          <w:bCs/>
          <w:color w:val="0000FF"/>
        </w:rPr>
      </w:pPr>
    </w:p>
    <w:p w:rsidR="001508EF" w:rsidRDefault="001508EF" w:rsidP="001508EF">
      <w:pPr>
        <w:ind w:left="360" w:firstLine="1080"/>
        <w:rPr>
          <w:color w:val="333399"/>
        </w:rPr>
      </w:pPr>
      <w:r>
        <w:rPr>
          <w:b/>
          <w:bCs/>
          <w:color w:val="0000FF"/>
        </w:rPr>
        <w:t xml:space="preserve">        Substitute teaching: </w:t>
      </w:r>
      <w:r>
        <w:rPr>
          <w:color w:val="333399"/>
        </w:rPr>
        <w:t xml:space="preserve">Predominantly English, French and History: insured proper disciplinary </w:t>
      </w:r>
    </w:p>
    <w:p w:rsidR="001508EF" w:rsidRDefault="001508EF" w:rsidP="001508EF">
      <w:pPr>
        <w:ind w:left="720" w:firstLine="1080"/>
        <w:rPr>
          <w:color w:val="333399"/>
        </w:rPr>
      </w:pPr>
      <w:r>
        <w:rPr>
          <w:color w:val="333399"/>
        </w:rPr>
        <w:t xml:space="preserve"> actions when needed, according to school rules; collected students’ papers; assigned work </w:t>
      </w:r>
    </w:p>
    <w:p w:rsidR="001508EF" w:rsidRDefault="001508EF" w:rsidP="001508EF">
      <w:pPr>
        <w:ind w:left="720" w:firstLine="1080"/>
        <w:rPr>
          <w:color w:val="333399"/>
        </w:rPr>
      </w:pPr>
      <w:r>
        <w:rPr>
          <w:color w:val="333399"/>
        </w:rPr>
        <w:t xml:space="preserve"> according to the daily lesson plan; reported on class behavior and quality of work for each assigned </w:t>
      </w:r>
    </w:p>
    <w:p w:rsidR="001508EF" w:rsidRDefault="001508EF" w:rsidP="001508EF">
      <w:pPr>
        <w:ind w:left="720" w:firstLine="1080"/>
        <w:rPr>
          <w:color w:val="333399"/>
        </w:rPr>
      </w:pPr>
      <w:r>
        <w:rPr>
          <w:color w:val="333399"/>
        </w:rPr>
        <w:t xml:space="preserve"> activity.</w:t>
      </w:r>
    </w:p>
    <w:p w:rsidR="001508EF" w:rsidRDefault="001508EF" w:rsidP="00440B8E">
      <w:pPr>
        <w:ind w:left="360" w:firstLine="1080"/>
        <w:rPr>
          <w:color w:val="333399"/>
        </w:rPr>
      </w:pPr>
    </w:p>
    <w:p w:rsidR="00511539" w:rsidRDefault="00511539" w:rsidP="00440B8E">
      <w:pPr>
        <w:ind w:left="360" w:firstLine="1080"/>
        <w:rPr>
          <w:color w:val="333399"/>
        </w:rPr>
      </w:pPr>
    </w:p>
    <w:p w:rsidR="00511539" w:rsidRDefault="00511539" w:rsidP="00440B8E">
      <w:pPr>
        <w:ind w:left="360" w:firstLine="1080"/>
        <w:rPr>
          <w:color w:val="333399"/>
        </w:rPr>
      </w:pPr>
    </w:p>
    <w:p w:rsidR="00232F7E" w:rsidRDefault="00232F7E" w:rsidP="006B131D">
      <w:pPr>
        <w:ind w:left="360" w:firstLine="1080"/>
        <w:rPr>
          <w:color w:val="333399"/>
        </w:rPr>
      </w:pPr>
    </w:p>
    <w:p w:rsidR="003619BC" w:rsidRDefault="003619BC" w:rsidP="003619BC">
      <w:pPr>
        <w:ind w:left="-360" w:hanging="360"/>
        <w:rPr>
          <w:b/>
          <w:bCs/>
          <w:color w:val="000080"/>
        </w:rPr>
      </w:pPr>
      <w:r>
        <w:rPr>
          <w:color w:val="333399"/>
        </w:rPr>
        <w:t xml:space="preserve">       </w:t>
      </w:r>
      <w:r w:rsidRPr="003619BC">
        <w:rPr>
          <w:b/>
          <w:bCs/>
          <w:color w:val="000080"/>
        </w:rPr>
        <w:t>1999-2001:</w:t>
      </w:r>
      <w:r>
        <w:rPr>
          <w:color w:val="333399"/>
        </w:rPr>
        <w:t xml:space="preserve">                     </w:t>
      </w:r>
      <w:r w:rsidR="00160D46">
        <w:rPr>
          <w:color w:val="333399"/>
        </w:rPr>
        <w:t xml:space="preserve"> </w:t>
      </w:r>
      <w:r w:rsidRPr="003619BC">
        <w:rPr>
          <w:b/>
          <w:bCs/>
          <w:color w:val="0000FF"/>
          <w:sz w:val="24"/>
          <w:szCs w:val="24"/>
        </w:rPr>
        <w:t>French Instructor,</w:t>
      </w:r>
      <w:r>
        <w:rPr>
          <w:color w:val="333399"/>
        </w:rPr>
        <w:t xml:space="preserve"> </w:t>
      </w:r>
      <w:r w:rsidRPr="003619BC">
        <w:rPr>
          <w:b/>
          <w:bCs/>
          <w:color w:val="000080"/>
        </w:rPr>
        <w:t>Berlitz Language Center, Cleveland</w:t>
      </w:r>
      <w:r>
        <w:rPr>
          <w:b/>
          <w:bCs/>
          <w:color w:val="000080"/>
        </w:rPr>
        <w:t>, OH</w:t>
      </w:r>
      <w:r w:rsidR="00232AFE">
        <w:rPr>
          <w:b/>
          <w:bCs/>
          <w:color w:val="000080"/>
        </w:rPr>
        <w:t xml:space="preserve"> </w:t>
      </w:r>
      <w:r w:rsidR="00232AFE" w:rsidRPr="004F085B">
        <w:rPr>
          <w:color w:val="17365D"/>
        </w:rPr>
        <w:t>(part-time)</w:t>
      </w:r>
      <w:r w:rsidR="00232AFE">
        <w:rPr>
          <w:color w:val="17365D"/>
        </w:rPr>
        <w:t>.</w:t>
      </w:r>
    </w:p>
    <w:p w:rsidR="00B968B9" w:rsidRDefault="003619BC" w:rsidP="003619BC">
      <w:pPr>
        <w:ind w:left="360" w:firstLine="1080"/>
        <w:rPr>
          <w:color w:val="17365D"/>
        </w:rPr>
      </w:pPr>
      <w:r w:rsidRPr="004F085B">
        <w:rPr>
          <w:b/>
          <w:bCs/>
          <w:color w:val="17365D"/>
        </w:rPr>
        <w:t xml:space="preserve">    </w:t>
      </w:r>
      <w:r w:rsidR="00012DF6">
        <w:rPr>
          <w:color w:val="17365D"/>
        </w:rPr>
        <w:t>A</w:t>
      </w:r>
      <w:r w:rsidRPr="004F085B">
        <w:rPr>
          <w:color w:val="17365D"/>
        </w:rPr>
        <w:t>ll</w:t>
      </w:r>
      <w:r w:rsidR="00232AFE">
        <w:rPr>
          <w:color w:val="17365D"/>
        </w:rPr>
        <w:t xml:space="preserve"> levels, individuals and groups.</w:t>
      </w:r>
    </w:p>
    <w:p w:rsidR="001508EF" w:rsidRDefault="001508EF" w:rsidP="003619BC">
      <w:pPr>
        <w:ind w:left="360" w:firstLine="1080"/>
        <w:rPr>
          <w:color w:val="17365D"/>
        </w:rPr>
      </w:pPr>
    </w:p>
    <w:p w:rsidR="001508EF" w:rsidRDefault="001508EF" w:rsidP="001508EF">
      <w:pPr>
        <w:ind w:left="1080" w:firstLine="720"/>
        <w:rPr>
          <w:color w:val="333399"/>
        </w:rPr>
      </w:pPr>
      <w:r>
        <w:rPr>
          <w:b/>
          <w:bCs/>
          <w:color w:val="0000FF"/>
        </w:rPr>
        <w:t xml:space="preserve">Introductory level: </w:t>
      </w:r>
      <w:r>
        <w:rPr>
          <w:color w:val="333399"/>
        </w:rPr>
        <w:t xml:space="preserve">Basic tenses (present, future, compound past) and sentence structures </w:t>
      </w:r>
    </w:p>
    <w:p w:rsidR="001508EF" w:rsidRDefault="001508EF" w:rsidP="001508EF">
      <w:pPr>
        <w:ind w:left="1800"/>
        <w:rPr>
          <w:color w:val="333399"/>
        </w:rPr>
      </w:pPr>
      <w:r>
        <w:rPr>
          <w:color w:val="333399"/>
        </w:rPr>
        <w:t xml:space="preserve">(affirmative, negative and interrogative forms); vocabulary based on travelling needs (hotel, train     </w:t>
      </w:r>
    </w:p>
    <w:p w:rsidR="001508EF" w:rsidRDefault="008D53C3" w:rsidP="001508EF">
      <w:pPr>
        <w:ind w:left="1800"/>
        <w:rPr>
          <w:color w:val="333399"/>
        </w:rPr>
      </w:pPr>
      <w:r>
        <w:rPr>
          <w:color w:val="333399"/>
        </w:rPr>
        <w:t xml:space="preserve"> </w:t>
      </w:r>
      <w:r w:rsidR="001508EF">
        <w:rPr>
          <w:color w:val="333399"/>
        </w:rPr>
        <w:t>and airline reservations, restaurants, shopping).</w:t>
      </w:r>
    </w:p>
    <w:p w:rsidR="001508EF" w:rsidRDefault="001508EF" w:rsidP="001508EF">
      <w:pPr>
        <w:ind w:left="1080" w:firstLine="720"/>
        <w:rPr>
          <w:color w:val="333399"/>
        </w:rPr>
      </w:pPr>
    </w:p>
    <w:p w:rsidR="001508EF" w:rsidRPr="001508EF" w:rsidRDefault="001508EF" w:rsidP="001508EF">
      <w:pPr>
        <w:ind w:left="1080" w:firstLine="720"/>
        <w:rPr>
          <w:color w:val="333399"/>
        </w:rPr>
      </w:pPr>
      <w:r>
        <w:rPr>
          <w:b/>
          <w:bCs/>
          <w:color w:val="0000FF"/>
        </w:rPr>
        <w:t>Intermediary level:</w:t>
      </w:r>
      <w:r w:rsidRPr="007C33C2">
        <w:rPr>
          <w:color w:val="333399"/>
        </w:rPr>
        <w:t xml:space="preserve"> </w:t>
      </w:r>
      <w:r>
        <w:rPr>
          <w:color w:val="333399"/>
        </w:rPr>
        <w:t>Compound tens</w:t>
      </w:r>
      <w:r w:rsidRPr="001508EF">
        <w:rPr>
          <w:color w:val="333399"/>
        </w:rPr>
        <w:t xml:space="preserve">es, complex sentences, relative pronouns, active/passive voice, </w:t>
      </w:r>
    </w:p>
    <w:p w:rsidR="001508EF" w:rsidRPr="008D53C3" w:rsidRDefault="001508EF" w:rsidP="008D53C3">
      <w:pPr>
        <w:ind w:left="1800"/>
        <w:rPr>
          <w:color w:val="333399"/>
        </w:rPr>
      </w:pPr>
      <w:r>
        <w:rPr>
          <w:color w:val="333399"/>
        </w:rPr>
        <w:t>direct and indirect discourse.</w:t>
      </w:r>
      <w:r w:rsidR="008D53C3">
        <w:rPr>
          <w:color w:val="333399"/>
        </w:rPr>
        <w:t xml:space="preserve"> Vocabulary based on basic business etiquette.</w:t>
      </w:r>
    </w:p>
    <w:p w:rsidR="001606EA" w:rsidRDefault="001606EA" w:rsidP="001508EF">
      <w:pPr>
        <w:ind w:left="1080" w:firstLine="720"/>
        <w:rPr>
          <w:b/>
          <w:bCs/>
          <w:color w:val="0000FF"/>
        </w:rPr>
      </w:pPr>
    </w:p>
    <w:p w:rsidR="00FA2552" w:rsidRDefault="00FA2552" w:rsidP="001508EF">
      <w:pPr>
        <w:ind w:left="1080" w:firstLine="720"/>
        <w:rPr>
          <w:color w:val="333399"/>
        </w:rPr>
      </w:pPr>
      <w:r>
        <w:rPr>
          <w:b/>
          <w:bCs/>
          <w:color w:val="0000FF"/>
        </w:rPr>
        <w:t>Advanced l</w:t>
      </w:r>
      <w:r w:rsidR="001508EF">
        <w:rPr>
          <w:b/>
          <w:bCs/>
          <w:color w:val="0000FF"/>
        </w:rPr>
        <w:t>evel:</w:t>
      </w:r>
      <w:r w:rsidR="001508EF" w:rsidRPr="007C33C2">
        <w:rPr>
          <w:color w:val="333399"/>
        </w:rPr>
        <w:t xml:space="preserve"> </w:t>
      </w:r>
      <w:r w:rsidR="001508EF">
        <w:rPr>
          <w:b/>
          <w:bCs/>
          <w:color w:val="0000FF"/>
        </w:rPr>
        <w:t xml:space="preserve"> </w:t>
      </w:r>
      <w:r>
        <w:rPr>
          <w:color w:val="333399"/>
        </w:rPr>
        <w:t>Business e</w:t>
      </w:r>
      <w:r w:rsidR="001508EF">
        <w:rPr>
          <w:color w:val="333399"/>
        </w:rPr>
        <w:t xml:space="preserve">tiquette (meetings, email, conversations, phone conversation, </w:t>
      </w:r>
    </w:p>
    <w:p w:rsidR="001508EF" w:rsidRDefault="001508EF" w:rsidP="00FA2552">
      <w:pPr>
        <w:ind w:left="1800"/>
        <w:rPr>
          <w:color w:val="333399"/>
        </w:rPr>
      </w:pPr>
      <w:r>
        <w:rPr>
          <w:color w:val="333399"/>
        </w:rPr>
        <w:t>interactions in the work place); human resource issues (training and careers, resumes, cover letters, letter of intent, work contracts, conflicts in the workplace); production and productivity issues</w:t>
      </w:r>
      <w:r w:rsidR="00FA2552">
        <w:rPr>
          <w:color w:val="333399"/>
        </w:rPr>
        <w:t xml:space="preserve"> (means of  </w:t>
      </w:r>
      <w:r>
        <w:rPr>
          <w:color w:val="333399"/>
        </w:rPr>
        <w:t xml:space="preserve">production, ROI, research and development, intellectual property, economic indicators,  </w:t>
      </w:r>
    </w:p>
    <w:p w:rsidR="001508EF" w:rsidRDefault="001508EF" w:rsidP="001508EF">
      <w:pPr>
        <w:ind w:left="1800"/>
        <w:rPr>
          <w:color w:val="333399"/>
        </w:rPr>
      </w:pPr>
      <w:r>
        <w:rPr>
          <w:color w:val="333399"/>
        </w:rPr>
        <w:t xml:space="preserve"> internationalization); ethics. </w:t>
      </w:r>
    </w:p>
    <w:p w:rsidR="00160D46" w:rsidRDefault="00160D46" w:rsidP="00311144">
      <w:pPr>
        <w:rPr>
          <w:color w:val="333399"/>
        </w:rPr>
      </w:pPr>
    </w:p>
    <w:p w:rsidR="00440B8E" w:rsidRDefault="00440B8E" w:rsidP="00440B8E">
      <w:pPr>
        <w:numPr>
          <w:ilvl w:val="12"/>
          <w:numId w:val="0"/>
        </w:numPr>
        <w:ind w:left="-450" w:right="-1170" w:firstLine="90"/>
        <w:rPr>
          <w:color w:val="000080"/>
        </w:rPr>
      </w:pPr>
      <w:r>
        <w:rPr>
          <w:b/>
          <w:color w:val="000080"/>
        </w:rPr>
        <w:t>1999 – Currently</w:t>
      </w:r>
      <w:r w:rsidRPr="00C76A63">
        <w:rPr>
          <w:b/>
          <w:color w:val="000080"/>
        </w:rPr>
        <w:t>:</w:t>
      </w:r>
      <w:r>
        <w:rPr>
          <w:color w:val="000080"/>
        </w:rPr>
        <w:t xml:space="preserve">          </w:t>
      </w:r>
      <w:r>
        <w:rPr>
          <w:b/>
          <w:color w:val="0000FF"/>
          <w:sz w:val="24"/>
        </w:rPr>
        <w:t>Private Tutoring in French,</w:t>
      </w:r>
      <w:r w:rsidRPr="005E1627">
        <w:rPr>
          <w:b/>
          <w:color w:val="000080"/>
        </w:rPr>
        <w:t xml:space="preserve"> </w:t>
      </w:r>
      <w:r>
        <w:rPr>
          <w:b/>
          <w:color w:val="000080"/>
        </w:rPr>
        <w:t>Cleveland, OH</w:t>
      </w:r>
      <w:r w:rsidR="00232AFE">
        <w:rPr>
          <w:b/>
          <w:color w:val="000080"/>
        </w:rPr>
        <w:t xml:space="preserve"> </w:t>
      </w:r>
      <w:r w:rsidR="00232AFE" w:rsidRPr="00232AFE">
        <w:rPr>
          <w:color w:val="000080"/>
        </w:rPr>
        <w:t>(free-lance)</w:t>
      </w:r>
    </w:p>
    <w:p w:rsidR="004F174C" w:rsidRDefault="004F174C" w:rsidP="004F174C">
      <w:pPr>
        <w:numPr>
          <w:ilvl w:val="0"/>
          <w:numId w:val="18"/>
        </w:numPr>
        <w:rPr>
          <w:bCs/>
          <w:color w:val="17365D"/>
        </w:rPr>
      </w:pPr>
      <w:r w:rsidRPr="00422111">
        <w:rPr>
          <w:bCs/>
          <w:color w:val="17365D"/>
        </w:rPr>
        <w:t>Element</w:t>
      </w:r>
      <w:r>
        <w:rPr>
          <w:bCs/>
          <w:color w:val="17365D"/>
        </w:rPr>
        <w:t xml:space="preserve">ary-, </w:t>
      </w:r>
      <w:r w:rsidRPr="00422111">
        <w:rPr>
          <w:bCs/>
          <w:color w:val="17365D"/>
        </w:rPr>
        <w:t>Intermediate</w:t>
      </w:r>
      <w:r>
        <w:rPr>
          <w:bCs/>
          <w:color w:val="17365D"/>
        </w:rPr>
        <w:t>-, and Advanced-level personalized integrated</w:t>
      </w:r>
      <w:r w:rsidRPr="00422111">
        <w:rPr>
          <w:bCs/>
          <w:color w:val="17365D"/>
        </w:rPr>
        <w:t xml:space="preserve"> language courses</w:t>
      </w:r>
      <w:r>
        <w:rPr>
          <w:bCs/>
          <w:color w:val="17365D"/>
        </w:rPr>
        <w:t>;</w:t>
      </w:r>
    </w:p>
    <w:p w:rsidR="004F174C" w:rsidRDefault="004F174C" w:rsidP="004F174C">
      <w:pPr>
        <w:numPr>
          <w:ilvl w:val="0"/>
          <w:numId w:val="18"/>
        </w:numPr>
        <w:rPr>
          <w:bCs/>
          <w:color w:val="17365D"/>
        </w:rPr>
      </w:pPr>
      <w:r>
        <w:rPr>
          <w:bCs/>
          <w:color w:val="17365D"/>
        </w:rPr>
        <w:t>Field-s</w:t>
      </w:r>
      <w:r w:rsidR="00F749FC">
        <w:rPr>
          <w:bCs/>
          <w:color w:val="17365D"/>
        </w:rPr>
        <w:t xml:space="preserve">pecific one-on-one instruction </w:t>
      </w:r>
      <w:r w:rsidR="00F749FC">
        <w:rPr>
          <w:bCs/>
          <w:color w:val="244061"/>
        </w:rPr>
        <w:t>–</w:t>
      </w:r>
      <w:r>
        <w:rPr>
          <w:bCs/>
          <w:color w:val="17365D"/>
        </w:rPr>
        <w:t xml:space="preserve">business, science, arts, music, history, culture; </w:t>
      </w:r>
    </w:p>
    <w:p w:rsidR="004F174C" w:rsidRDefault="004F174C" w:rsidP="004F174C">
      <w:pPr>
        <w:numPr>
          <w:ilvl w:val="0"/>
          <w:numId w:val="18"/>
        </w:numPr>
        <w:rPr>
          <w:bCs/>
          <w:color w:val="17365D"/>
        </w:rPr>
      </w:pPr>
      <w:r>
        <w:rPr>
          <w:bCs/>
          <w:color w:val="17365D"/>
        </w:rPr>
        <w:t>Skill-specific or skill-combination-specific teaching;</w:t>
      </w:r>
    </w:p>
    <w:p w:rsidR="004F174C" w:rsidRPr="004F174C" w:rsidRDefault="004F174C" w:rsidP="004F174C">
      <w:pPr>
        <w:numPr>
          <w:ilvl w:val="0"/>
          <w:numId w:val="18"/>
        </w:numPr>
        <w:rPr>
          <w:bCs/>
          <w:color w:val="17365D"/>
        </w:rPr>
      </w:pPr>
      <w:r>
        <w:rPr>
          <w:bCs/>
          <w:color w:val="17365D"/>
        </w:rPr>
        <w:t>Remed</w:t>
      </w:r>
      <w:r w:rsidR="00F749FC">
        <w:rPr>
          <w:bCs/>
          <w:color w:val="17365D"/>
        </w:rPr>
        <w:t xml:space="preserve">ial teaching and reinforcement </w:t>
      </w:r>
      <w:r w:rsidR="00F749FC">
        <w:rPr>
          <w:bCs/>
          <w:color w:val="244061"/>
        </w:rPr>
        <w:t>–</w:t>
      </w:r>
      <w:r>
        <w:rPr>
          <w:bCs/>
          <w:color w:val="17365D"/>
        </w:rPr>
        <w:t>reading-comprehension, aural/oral co</w:t>
      </w:r>
      <w:r w:rsidR="00F749FC">
        <w:rPr>
          <w:bCs/>
          <w:color w:val="17365D"/>
        </w:rPr>
        <w:t>mprehension, speaking, writing</w:t>
      </w:r>
      <w:r>
        <w:rPr>
          <w:bCs/>
          <w:color w:val="17365D"/>
        </w:rPr>
        <w:t xml:space="preserve">; </w:t>
      </w:r>
    </w:p>
    <w:p w:rsidR="004F174C" w:rsidRDefault="00491CA7" w:rsidP="00B61762">
      <w:pPr>
        <w:numPr>
          <w:ilvl w:val="0"/>
          <w:numId w:val="18"/>
        </w:numPr>
        <w:ind w:right="-1170"/>
        <w:rPr>
          <w:bCs/>
          <w:color w:val="244061"/>
        </w:rPr>
      </w:pPr>
      <w:r>
        <w:rPr>
          <w:bCs/>
          <w:color w:val="244061"/>
        </w:rPr>
        <w:t xml:space="preserve">Language, culture </w:t>
      </w:r>
      <w:r w:rsidR="00440B8E" w:rsidRPr="00440B8E">
        <w:rPr>
          <w:bCs/>
          <w:color w:val="244061"/>
        </w:rPr>
        <w:t>and conversation</w:t>
      </w:r>
      <w:r w:rsidR="00F749FC">
        <w:rPr>
          <w:bCs/>
          <w:color w:val="244061"/>
        </w:rPr>
        <w:t>–</w:t>
      </w:r>
      <w:r w:rsidR="00440B8E" w:rsidRPr="00440B8E">
        <w:rPr>
          <w:bCs/>
          <w:color w:val="244061"/>
        </w:rPr>
        <w:t xml:space="preserve">all levels; </w:t>
      </w:r>
    </w:p>
    <w:p w:rsidR="00491CA7" w:rsidRDefault="00491CA7" w:rsidP="00B61762">
      <w:pPr>
        <w:numPr>
          <w:ilvl w:val="0"/>
          <w:numId w:val="18"/>
        </w:numPr>
        <w:ind w:right="-1170"/>
        <w:rPr>
          <w:bCs/>
          <w:color w:val="244061"/>
        </w:rPr>
      </w:pPr>
      <w:r>
        <w:rPr>
          <w:bCs/>
          <w:color w:val="244061"/>
        </w:rPr>
        <w:t>Composition and Reading</w:t>
      </w:r>
      <w:r w:rsidR="00F749FC">
        <w:rPr>
          <w:bCs/>
          <w:color w:val="244061"/>
        </w:rPr>
        <w:t>–</w:t>
      </w:r>
      <w:r>
        <w:rPr>
          <w:bCs/>
          <w:color w:val="244061"/>
        </w:rPr>
        <w:t>all levels;</w:t>
      </w:r>
    </w:p>
    <w:p w:rsidR="00F749FC" w:rsidRDefault="00F749FC" w:rsidP="00B61762">
      <w:pPr>
        <w:numPr>
          <w:ilvl w:val="0"/>
          <w:numId w:val="18"/>
        </w:numPr>
        <w:ind w:right="-1170"/>
        <w:rPr>
          <w:bCs/>
          <w:color w:val="244061"/>
        </w:rPr>
      </w:pPr>
      <w:r>
        <w:rPr>
          <w:bCs/>
          <w:color w:val="244061"/>
        </w:rPr>
        <w:t>French for performance –theater, opera and film script reading;</w:t>
      </w:r>
    </w:p>
    <w:p w:rsidR="0071368B" w:rsidRDefault="004F174C" w:rsidP="00B61762">
      <w:pPr>
        <w:numPr>
          <w:ilvl w:val="0"/>
          <w:numId w:val="18"/>
        </w:numPr>
        <w:ind w:right="-1170"/>
        <w:rPr>
          <w:bCs/>
          <w:color w:val="244061"/>
        </w:rPr>
      </w:pPr>
      <w:r>
        <w:rPr>
          <w:bCs/>
          <w:color w:val="244061"/>
        </w:rPr>
        <w:t>T</w:t>
      </w:r>
      <w:r w:rsidR="00440B8E" w:rsidRPr="00440B8E">
        <w:rPr>
          <w:bCs/>
          <w:color w:val="244061"/>
        </w:rPr>
        <w:t xml:space="preserve">ranslation for </w:t>
      </w:r>
      <w:r w:rsidR="0071368B">
        <w:rPr>
          <w:bCs/>
          <w:color w:val="244061"/>
        </w:rPr>
        <w:t xml:space="preserve">field-specific </w:t>
      </w:r>
      <w:r w:rsidR="00440B8E" w:rsidRPr="00440B8E">
        <w:rPr>
          <w:bCs/>
          <w:color w:val="244061"/>
        </w:rPr>
        <w:t>Ph. D. translat</w:t>
      </w:r>
      <w:r w:rsidR="0071368B">
        <w:rPr>
          <w:bCs/>
          <w:color w:val="244061"/>
        </w:rPr>
        <w:t>ion exams –arts, music</w:t>
      </w:r>
      <w:r w:rsidR="00885B90">
        <w:rPr>
          <w:bCs/>
          <w:color w:val="244061"/>
        </w:rPr>
        <w:t>ology</w:t>
      </w:r>
      <w:r w:rsidR="0071368B">
        <w:rPr>
          <w:bCs/>
          <w:color w:val="244061"/>
        </w:rPr>
        <w:t xml:space="preserve">, history, architectural and </w:t>
      </w:r>
    </w:p>
    <w:p w:rsidR="00440B8E" w:rsidRPr="00440B8E" w:rsidRDefault="008A2120" w:rsidP="0071368B">
      <w:pPr>
        <w:ind w:left="2055" w:right="-1170"/>
        <w:rPr>
          <w:bCs/>
          <w:color w:val="244061"/>
        </w:rPr>
      </w:pPr>
      <w:r>
        <w:rPr>
          <w:bCs/>
          <w:color w:val="244061"/>
        </w:rPr>
        <w:t>landscape design, English</w:t>
      </w:r>
      <w:r w:rsidR="00594EE7">
        <w:rPr>
          <w:bCs/>
          <w:color w:val="244061"/>
        </w:rPr>
        <w:t xml:space="preserve"> literature</w:t>
      </w:r>
      <w:r>
        <w:rPr>
          <w:bCs/>
          <w:color w:val="244061"/>
        </w:rPr>
        <w:t>.</w:t>
      </w:r>
    </w:p>
    <w:p w:rsidR="00440B8E" w:rsidRPr="00440B8E" w:rsidRDefault="00440B8E" w:rsidP="004F174C">
      <w:pPr>
        <w:numPr>
          <w:ilvl w:val="0"/>
          <w:numId w:val="18"/>
        </w:numPr>
        <w:ind w:right="-1170"/>
        <w:rPr>
          <w:bCs/>
          <w:color w:val="244061"/>
        </w:rPr>
      </w:pPr>
      <w:r w:rsidRPr="00440B8E">
        <w:rPr>
          <w:bCs/>
          <w:color w:val="244061"/>
        </w:rPr>
        <w:t>Introductory Business French.</w:t>
      </w:r>
    </w:p>
    <w:p w:rsidR="00E805E6" w:rsidRDefault="00E805E6" w:rsidP="003A3AED">
      <w:pPr>
        <w:numPr>
          <w:ilvl w:val="12"/>
          <w:numId w:val="0"/>
        </w:numPr>
        <w:ind w:left="990" w:right="-1170" w:firstLine="450"/>
        <w:rPr>
          <w:b/>
          <w:bCs/>
          <w:color w:val="0000FF"/>
        </w:rPr>
      </w:pPr>
    </w:p>
    <w:p w:rsidR="00160D46" w:rsidRPr="00E805E6" w:rsidRDefault="00E805E6" w:rsidP="00E805E6">
      <w:pPr>
        <w:numPr>
          <w:ilvl w:val="12"/>
          <w:numId w:val="0"/>
        </w:numPr>
        <w:ind w:left="270" w:right="-1170" w:firstLine="1170"/>
        <w:rPr>
          <w:b/>
          <w:bCs/>
          <w:color w:val="000080"/>
        </w:rPr>
      </w:pPr>
      <w:r>
        <w:rPr>
          <w:b/>
          <w:color w:val="000080"/>
        </w:rPr>
        <w:t xml:space="preserve">    </w:t>
      </w:r>
    </w:p>
    <w:p w:rsidR="001C6DF1" w:rsidRPr="006B131D" w:rsidRDefault="00361E02" w:rsidP="00440B8E">
      <w:pPr>
        <w:pStyle w:val="Heading4"/>
        <w:numPr>
          <w:ilvl w:val="12"/>
          <w:numId w:val="0"/>
        </w:numPr>
        <w:ind w:left="-810"/>
        <w:rPr>
          <w:rFonts w:ascii="BD Engraved Regular" w:hAnsi="BD Engraved Regular"/>
          <w:b w:val="0"/>
          <w:sz w:val="24"/>
          <w:szCs w:val="24"/>
          <w:u w:val="none"/>
        </w:rPr>
      </w:pPr>
      <w:r>
        <w:rPr>
          <w:b w:val="0"/>
          <w:color w:val="000080"/>
          <w:sz w:val="20"/>
          <w:u w:val="none"/>
        </w:rPr>
        <w:t xml:space="preserve">   </w:t>
      </w:r>
      <w:r w:rsidR="001C6DF1" w:rsidRPr="006B131D">
        <w:rPr>
          <w:rFonts w:ascii="BD Engraved Regular" w:hAnsi="BD Engraved Regular"/>
          <w:b w:val="0"/>
          <w:sz w:val="24"/>
          <w:szCs w:val="24"/>
          <w:u w:val="none"/>
        </w:rPr>
        <w:t xml:space="preserve">PROJECT </w:t>
      </w:r>
      <w:r w:rsidR="00071D1A" w:rsidRPr="006B131D">
        <w:rPr>
          <w:rFonts w:ascii="BD Engraved Regular" w:hAnsi="BD Engraved Regular"/>
          <w:b w:val="0"/>
          <w:sz w:val="24"/>
          <w:szCs w:val="24"/>
          <w:u w:val="none"/>
        </w:rPr>
        <w:t>ADMINISTRATION</w:t>
      </w:r>
    </w:p>
    <w:p w:rsidR="00D1397C" w:rsidRPr="00D1397C" w:rsidRDefault="00D1397C" w:rsidP="00D1397C">
      <w:pPr>
        <w:tabs>
          <w:tab w:val="left" w:pos="1710"/>
        </w:tabs>
        <w:ind w:left="-360"/>
        <w:rPr>
          <w:b/>
          <w:color w:val="000080"/>
        </w:rPr>
      </w:pPr>
    </w:p>
    <w:p w:rsidR="001C6DF1" w:rsidRPr="00025E60" w:rsidRDefault="001C6DF1" w:rsidP="001C6DF1">
      <w:pPr>
        <w:tabs>
          <w:tab w:val="left" w:pos="1710"/>
        </w:tabs>
        <w:ind w:left="-360"/>
        <w:rPr>
          <w:b/>
          <w:color w:val="000080"/>
        </w:rPr>
      </w:pPr>
      <w:r w:rsidRPr="00025E60">
        <w:rPr>
          <w:b/>
          <w:color w:val="000080"/>
        </w:rPr>
        <w:t>2006</w:t>
      </w:r>
      <w:r w:rsidR="004D555F" w:rsidRPr="00025E60">
        <w:rPr>
          <w:b/>
          <w:color w:val="000080"/>
        </w:rPr>
        <w:t>– 2008</w:t>
      </w:r>
      <w:r w:rsidRPr="00025E60">
        <w:rPr>
          <w:b/>
          <w:color w:val="000080"/>
        </w:rPr>
        <w:t xml:space="preserve">: </w:t>
      </w:r>
      <w:r w:rsidRPr="00025E60">
        <w:t xml:space="preserve">    </w:t>
      </w:r>
      <w:r w:rsidR="00CE33FB" w:rsidRPr="00025E60">
        <w:t xml:space="preserve">       </w:t>
      </w:r>
      <w:r w:rsidR="004D555F" w:rsidRPr="00025E60">
        <w:t xml:space="preserve">        </w:t>
      </w:r>
      <w:r w:rsidR="0025479A" w:rsidRPr="00025E60">
        <w:t xml:space="preserve"> </w:t>
      </w:r>
      <w:r w:rsidRPr="00025E60">
        <w:rPr>
          <w:b/>
          <w:color w:val="0000FF"/>
          <w:sz w:val="24"/>
          <w:szCs w:val="24"/>
        </w:rPr>
        <w:t xml:space="preserve">Project </w:t>
      </w:r>
      <w:r w:rsidR="00A45766" w:rsidRPr="00025E60">
        <w:rPr>
          <w:b/>
          <w:color w:val="0000FF"/>
          <w:sz w:val="24"/>
          <w:szCs w:val="24"/>
        </w:rPr>
        <w:t>administration</w:t>
      </w:r>
      <w:r w:rsidRPr="00025E60">
        <w:t>,</w:t>
      </w:r>
      <w:r w:rsidRPr="00025E60">
        <w:rPr>
          <w:b/>
          <w:color w:val="000080"/>
        </w:rPr>
        <w:t xml:space="preserve"> Digital Multi Media LLC, </w:t>
      </w:r>
      <w:smartTag w:uri="urn:schemas-microsoft-com:office:smarttags" w:element="place">
        <w:smartTag w:uri="urn:schemas-microsoft-com:office:smarttags" w:element="City">
          <w:r w:rsidRPr="00025E60">
            <w:rPr>
              <w:b/>
              <w:color w:val="000080"/>
            </w:rPr>
            <w:t>Cleveland</w:t>
          </w:r>
        </w:smartTag>
        <w:r w:rsidRPr="00025E60">
          <w:rPr>
            <w:b/>
            <w:color w:val="000080"/>
          </w:rPr>
          <w:t xml:space="preserve"> </w:t>
        </w:r>
        <w:smartTag w:uri="urn:schemas-microsoft-com:office:smarttags" w:element="State">
          <w:r w:rsidRPr="00025E60">
            <w:rPr>
              <w:b/>
              <w:color w:val="000080"/>
            </w:rPr>
            <w:t>OH</w:t>
          </w:r>
        </w:smartTag>
      </w:smartTag>
    </w:p>
    <w:p w:rsidR="00035A19" w:rsidRPr="00CA3C01" w:rsidRDefault="00437229" w:rsidP="00035A19">
      <w:pPr>
        <w:tabs>
          <w:tab w:val="left" w:pos="1710"/>
          <w:tab w:val="left" w:pos="1980"/>
        </w:tabs>
        <w:ind w:left="-360"/>
        <w:rPr>
          <w:bCs/>
          <w:color w:val="333399"/>
        </w:rPr>
      </w:pPr>
      <w:r w:rsidRPr="00025E60">
        <w:rPr>
          <w:b/>
          <w:color w:val="000080"/>
        </w:rPr>
        <w:t xml:space="preserve">                                        </w:t>
      </w:r>
      <w:r w:rsidR="0025479A" w:rsidRPr="00025E60">
        <w:rPr>
          <w:b/>
          <w:color w:val="000080"/>
        </w:rPr>
        <w:t xml:space="preserve"> </w:t>
      </w:r>
      <w:r w:rsidR="001C6DF1" w:rsidRPr="00CA3C01">
        <w:rPr>
          <w:bCs/>
          <w:color w:val="333399"/>
        </w:rPr>
        <w:t xml:space="preserve">Audio and video projects for businesses and tourism in </w:t>
      </w:r>
      <w:smartTag w:uri="urn:schemas-microsoft-com:office:smarttags" w:element="place">
        <w:r w:rsidR="001C6DF1" w:rsidRPr="00CA3C01">
          <w:rPr>
            <w:bCs/>
            <w:color w:val="333399"/>
          </w:rPr>
          <w:t>Northeas</w:t>
        </w:r>
        <w:r w:rsidR="00035A19" w:rsidRPr="00CA3C01">
          <w:rPr>
            <w:bCs/>
            <w:color w:val="333399"/>
          </w:rPr>
          <w:t>t Ohio</w:t>
        </w:r>
      </w:smartTag>
      <w:r w:rsidR="00035A19" w:rsidRPr="00CA3C01">
        <w:rPr>
          <w:bCs/>
          <w:color w:val="333399"/>
        </w:rPr>
        <w:t xml:space="preserve">: </w:t>
      </w:r>
      <w:r w:rsidR="00025E60" w:rsidRPr="00CA3C01">
        <w:rPr>
          <w:bCs/>
          <w:color w:val="333399"/>
        </w:rPr>
        <w:t>c</w:t>
      </w:r>
      <w:r w:rsidRPr="00CA3C01">
        <w:rPr>
          <w:bCs/>
          <w:color w:val="333399"/>
        </w:rPr>
        <w:t>lient consultation and</w:t>
      </w:r>
      <w:r w:rsidR="00D441D5" w:rsidRPr="00CA3C01">
        <w:rPr>
          <w:bCs/>
          <w:color w:val="333399"/>
        </w:rPr>
        <w:t xml:space="preserve"> </w:t>
      </w:r>
    </w:p>
    <w:p w:rsidR="00035A19" w:rsidRPr="00CA3C01" w:rsidRDefault="00035A19" w:rsidP="00035A19">
      <w:pPr>
        <w:tabs>
          <w:tab w:val="left" w:pos="1710"/>
          <w:tab w:val="left" w:pos="1980"/>
        </w:tabs>
        <w:ind w:left="-360"/>
        <w:rPr>
          <w:bCs/>
          <w:color w:val="333399"/>
        </w:rPr>
      </w:pPr>
      <w:r w:rsidRPr="00CA3C01">
        <w:rPr>
          <w:bCs/>
          <w:color w:val="333399"/>
        </w:rPr>
        <w:t xml:space="preserve">                                         </w:t>
      </w:r>
      <w:r w:rsidR="009B67EC" w:rsidRPr="00CA3C01">
        <w:rPr>
          <w:bCs/>
          <w:color w:val="333399"/>
        </w:rPr>
        <w:t>C</w:t>
      </w:r>
      <w:r w:rsidR="00437229" w:rsidRPr="00CA3C01">
        <w:rPr>
          <w:bCs/>
          <w:color w:val="333399"/>
        </w:rPr>
        <w:t>ommunication</w:t>
      </w:r>
      <w:r w:rsidR="009B67EC">
        <w:rPr>
          <w:bCs/>
          <w:color w:val="333399"/>
        </w:rPr>
        <w:t>; Resource management; Project logistics;</w:t>
      </w:r>
      <w:r w:rsidRPr="00CA3C01">
        <w:rPr>
          <w:bCs/>
          <w:color w:val="333399"/>
        </w:rPr>
        <w:t xml:space="preserve"> </w:t>
      </w:r>
      <w:r w:rsidR="00D1397C" w:rsidRPr="00CA3C01">
        <w:rPr>
          <w:bCs/>
          <w:color w:val="333399"/>
        </w:rPr>
        <w:t xml:space="preserve">Project </w:t>
      </w:r>
      <w:r w:rsidRPr="00CA3C01">
        <w:rPr>
          <w:bCs/>
          <w:color w:val="333399"/>
        </w:rPr>
        <w:t>scope</w:t>
      </w:r>
      <w:r w:rsidR="009B67EC">
        <w:rPr>
          <w:bCs/>
          <w:color w:val="333399"/>
        </w:rPr>
        <w:t xml:space="preserve"> analysis and development;</w:t>
      </w:r>
      <w:r w:rsidRPr="00CA3C01">
        <w:rPr>
          <w:bCs/>
          <w:color w:val="333399"/>
        </w:rPr>
        <w:t xml:space="preserve">       </w:t>
      </w:r>
    </w:p>
    <w:p w:rsidR="00035A19" w:rsidRPr="00CA3C01" w:rsidRDefault="00035A19" w:rsidP="00035A19">
      <w:pPr>
        <w:tabs>
          <w:tab w:val="left" w:pos="1710"/>
          <w:tab w:val="left" w:pos="1980"/>
        </w:tabs>
        <w:ind w:left="-360"/>
        <w:rPr>
          <w:bCs/>
          <w:color w:val="333399"/>
        </w:rPr>
      </w:pPr>
      <w:r w:rsidRPr="00CA3C01">
        <w:rPr>
          <w:bCs/>
          <w:color w:val="333399"/>
        </w:rPr>
        <w:t xml:space="preserve">                                         </w:t>
      </w:r>
      <w:r w:rsidR="009B67EC">
        <w:rPr>
          <w:bCs/>
          <w:color w:val="333399"/>
        </w:rPr>
        <w:t>Cost / benefit analysis; Price comparison and quoting; Contract negotiation; Contract drafting;</w:t>
      </w:r>
    </w:p>
    <w:p w:rsidR="00C74515" w:rsidRPr="00CA3C01" w:rsidRDefault="00035A19" w:rsidP="00CA3C01">
      <w:pPr>
        <w:tabs>
          <w:tab w:val="left" w:pos="1710"/>
          <w:tab w:val="left" w:pos="1980"/>
        </w:tabs>
        <w:ind w:left="-360"/>
        <w:rPr>
          <w:bCs/>
          <w:color w:val="333399"/>
        </w:rPr>
      </w:pPr>
      <w:r w:rsidRPr="00CA3C01">
        <w:rPr>
          <w:bCs/>
          <w:color w:val="333399"/>
        </w:rPr>
        <w:t xml:space="preserve">                                         </w:t>
      </w:r>
      <w:r w:rsidR="00D1397C" w:rsidRPr="00CA3C01">
        <w:rPr>
          <w:bCs/>
          <w:color w:val="333399"/>
        </w:rPr>
        <w:t>Qual</w:t>
      </w:r>
      <w:r w:rsidR="0098410C">
        <w:rPr>
          <w:bCs/>
          <w:color w:val="333399"/>
        </w:rPr>
        <w:t xml:space="preserve">ity Assurance and </w:t>
      </w:r>
      <w:r w:rsidR="00D1397C" w:rsidRPr="00CA3C01">
        <w:rPr>
          <w:bCs/>
          <w:color w:val="333399"/>
        </w:rPr>
        <w:t>client satisfac</w:t>
      </w:r>
      <w:r w:rsidR="009B67EC">
        <w:rPr>
          <w:bCs/>
          <w:color w:val="333399"/>
        </w:rPr>
        <w:t>tion</w:t>
      </w:r>
      <w:r w:rsidR="0098410C" w:rsidRPr="0098410C">
        <w:rPr>
          <w:bCs/>
          <w:color w:val="333399"/>
        </w:rPr>
        <w:t xml:space="preserve"> </w:t>
      </w:r>
      <w:r w:rsidR="0098410C">
        <w:rPr>
          <w:bCs/>
          <w:color w:val="333399"/>
        </w:rPr>
        <w:t>validation</w:t>
      </w:r>
      <w:r w:rsidR="009B67EC">
        <w:rPr>
          <w:bCs/>
          <w:color w:val="333399"/>
        </w:rPr>
        <w:t>;</w:t>
      </w:r>
      <w:r w:rsidR="00F06587" w:rsidRPr="00CA3C01">
        <w:rPr>
          <w:bCs/>
          <w:color w:val="333399"/>
        </w:rPr>
        <w:t xml:space="preserve"> </w:t>
      </w:r>
      <w:r w:rsidR="00177C8E">
        <w:rPr>
          <w:bCs/>
          <w:color w:val="333399"/>
        </w:rPr>
        <w:t>financial</w:t>
      </w:r>
      <w:r w:rsidR="00F06587" w:rsidRPr="00CA3C01">
        <w:rPr>
          <w:bCs/>
          <w:color w:val="333399"/>
        </w:rPr>
        <w:t xml:space="preserve"> data processing.</w:t>
      </w:r>
    </w:p>
    <w:p w:rsidR="00B1312C" w:rsidRPr="006B131D" w:rsidRDefault="00B1312C" w:rsidP="00B1312C">
      <w:pPr>
        <w:pStyle w:val="Heading4"/>
        <w:numPr>
          <w:ilvl w:val="12"/>
          <w:numId w:val="0"/>
        </w:numPr>
        <w:ind w:left="-720"/>
        <w:rPr>
          <w:rFonts w:ascii="BD Engraved Regular" w:hAnsi="BD Engraved Regular"/>
          <w:b w:val="0"/>
          <w:sz w:val="24"/>
          <w:szCs w:val="24"/>
          <w:u w:val="none"/>
        </w:rPr>
      </w:pPr>
      <w:r w:rsidRPr="006B131D">
        <w:rPr>
          <w:rFonts w:ascii="BD Engraved Regular" w:hAnsi="BD Engraved Regular"/>
          <w:b w:val="0"/>
          <w:sz w:val="24"/>
          <w:szCs w:val="24"/>
          <w:u w:val="none"/>
        </w:rPr>
        <w:t>TRANSLATION</w:t>
      </w:r>
    </w:p>
    <w:p w:rsidR="00C74515" w:rsidRPr="00C74515" w:rsidRDefault="00C74515" w:rsidP="00C74515"/>
    <w:p w:rsidR="00440B8E" w:rsidRPr="008576E1" w:rsidRDefault="00DC55C8" w:rsidP="00440B8E">
      <w:pPr>
        <w:tabs>
          <w:tab w:val="left" w:pos="1890"/>
        </w:tabs>
        <w:ind w:left="-360"/>
        <w:rPr>
          <w:b/>
          <w:bCs/>
          <w:color w:val="000080"/>
        </w:rPr>
      </w:pPr>
      <w:r w:rsidRPr="00745539">
        <w:rPr>
          <w:color w:val="000080"/>
        </w:rPr>
        <w:t xml:space="preserve"> </w:t>
      </w:r>
      <w:r w:rsidR="00440B8E">
        <w:rPr>
          <w:b/>
          <w:bCs/>
          <w:color w:val="000080"/>
        </w:rPr>
        <w:t xml:space="preserve">Summer 2008:               </w:t>
      </w:r>
      <w:r w:rsidR="00440B8E">
        <w:rPr>
          <w:b/>
          <w:color w:val="0000FF"/>
          <w:sz w:val="24"/>
          <w:szCs w:val="24"/>
        </w:rPr>
        <w:t>Linguist</w:t>
      </w:r>
      <w:r w:rsidR="00440B8E" w:rsidRPr="00170A31">
        <w:rPr>
          <w:bCs/>
          <w:color w:val="000080"/>
        </w:rPr>
        <w:t xml:space="preserve">, </w:t>
      </w:r>
      <w:r w:rsidR="00440B8E">
        <w:rPr>
          <w:b/>
          <w:bCs/>
          <w:color w:val="000080"/>
        </w:rPr>
        <w:t>T</w:t>
      </w:r>
      <w:r w:rsidR="00440B8E" w:rsidRPr="00170A31">
        <w:rPr>
          <w:b/>
          <w:bCs/>
          <w:color w:val="000080"/>
        </w:rPr>
        <w:t xml:space="preserve">ipping Sprung, LLC, New York, NY </w:t>
      </w:r>
    </w:p>
    <w:p w:rsidR="00440B8E" w:rsidRPr="00CA3C01" w:rsidRDefault="00440B8E" w:rsidP="00440B8E">
      <w:pPr>
        <w:tabs>
          <w:tab w:val="left" w:pos="1710"/>
        </w:tabs>
        <w:ind w:left="-360"/>
        <w:rPr>
          <w:color w:val="333399"/>
        </w:rPr>
      </w:pPr>
      <w:r>
        <w:rPr>
          <w:color w:val="333399"/>
        </w:rPr>
        <w:tab/>
        <w:t>Project administration; Resource management;</w:t>
      </w:r>
      <w:r w:rsidRPr="00CA3C01">
        <w:rPr>
          <w:color w:val="333399"/>
        </w:rPr>
        <w:t xml:space="preserve"> Quality Assurance with 25 non-Asian </w:t>
      </w:r>
      <w:r>
        <w:rPr>
          <w:color w:val="333399"/>
        </w:rPr>
        <w:t>languages;</w:t>
      </w:r>
      <w:r w:rsidRPr="00CA3C01">
        <w:rPr>
          <w:color w:val="333399"/>
        </w:rPr>
        <w:t xml:space="preserve"> </w:t>
      </w:r>
    </w:p>
    <w:p w:rsidR="00440B8E" w:rsidRPr="00CA3C01" w:rsidRDefault="00440B8E" w:rsidP="00440B8E">
      <w:pPr>
        <w:tabs>
          <w:tab w:val="left" w:pos="1710"/>
        </w:tabs>
        <w:ind w:left="-360"/>
        <w:rPr>
          <w:b/>
          <w:color w:val="333399"/>
        </w:rPr>
      </w:pPr>
      <w:r w:rsidRPr="00CA3C01">
        <w:rPr>
          <w:b/>
          <w:color w:val="333399"/>
        </w:rPr>
        <w:t xml:space="preserve">       </w:t>
      </w:r>
      <w:r>
        <w:rPr>
          <w:b/>
          <w:color w:val="333399"/>
        </w:rPr>
        <w:tab/>
      </w:r>
      <w:r w:rsidRPr="00CA3C01">
        <w:rPr>
          <w:color w:val="333399"/>
        </w:rPr>
        <w:t>Translation Memory clean-up and maintenance</w:t>
      </w:r>
      <w:r w:rsidRPr="00D74BFD">
        <w:rPr>
          <w:color w:val="333399"/>
        </w:rPr>
        <w:t xml:space="preserve">; </w:t>
      </w:r>
      <w:r w:rsidRPr="00CA3C01">
        <w:rPr>
          <w:color w:val="333399"/>
        </w:rPr>
        <w:t>multilingual glossary building with 32 languages</w:t>
      </w:r>
      <w:r>
        <w:rPr>
          <w:color w:val="333399"/>
        </w:rPr>
        <w:t>;</w:t>
      </w:r>
    </w:p>
    <w:p w:rsidR="00440B8E" w:rsidRDefault="00440B8E" w:rsidP="00440B8E">
      <w:pPr>
        <w:tabs>
          <w:tab w:val="left" w:pos="1710"/>
        </w:tabs>
        <w:ind w:left="-360"/>
        <w:rPr>
          <w:color w:val="333399"/>
        </w:rPr>
      </w:pPr>
      <w:r w:rsidRPr="00CA3C01">
        <w:rPr>
          <w:b/>
          <w:color w:val="333399"/>
        </w:rPr>
        <w:t xml:space="preserve">       </w:t>
      </w:r>
      <w:r>
        <w:rPr>
          <w:b/>
          <w:color w:val="333399"/>
        </w:rPr>
        <w:tab/>
      </w:r>
      <w:r w:rsidRPr="00CA3C01">
        <w:rPr>
          <w:bCs/>
          <w:color w:val="333399"/>
        </w:rPr>
        <w:t>DTP quality assurance</w:t>
      </w:r>
      <w:r>
        <w:rPr>
          <w:bCs/>
          <w:color w:val="333399"/>
        </w:rPr>
        <w:t>;</w:t>
      </w:r>
      <w:r w:rsidRPr="00CA3C01">
        <w:rPr>
          <w:b/>
          <w:color w:val="333399"/>
        </w:rPr>
        <w:t xml:space="preserve"> </w:t>
      </w:r>
      <w:r>
        <w:rPr>
          <w:color w:val="333399"/>
        </w:rPr>
        <w:t>f</w:t>
      </w:r>
      <w:r w:rsidRPr="00CA3C01">
        <w:rPr>
          <w:color w:val="333399"/>
        </w:rPr>
        <w:t>inancial data processing</w:t>
      </w:r>
      <w:r>
        <w:rPr>
          <w:color w:val="333399"/>
        </w:rPr>
        <w:t>;</w:t>
      </w:r>
      <w:r w:rsidRPr="00CA3C01">
        <w:rPr>
          <w:color w:val="333399"/>
        </w:rPr>
        <w:t xml:space="preserve"> </w:t>
      </w:r>
      <w:r>
        <w:rPr>
          <w:color w:val="333399"/>
        </w:rPr>
        <w:t xml:space="preserve">and </w:t>
      </w:r>
      <w:r w:rsidRPr="00CA3C01">
        <w:rPr>
          <w:color w:val="333399"/>
        </w:rPr>
        <w:t>a</w:t>
      </w:r>
      <w:r>
        <w:rPr>
          <w:color w:val="333399"/>
        </w:rPr>
        <w:t xml:space="preserve">ssistance </w:t>
      </w:r>
      <w:r w:rsidRPr="00CA3C01">
        <w:rPr>
          <w:color w:val="333399"/>
        </w:rPr>
        <w:t xml:space="preserve">in feasibility research for client </w:t>
      </w:r>
    </w:p>
    <w:p w:rsidR="00440B8E" w:rsidRDefault="00440B8E" w:rsidP="00440B8E">
      <w:pPr>
        <w:tabs>
          <w:tab w:val="left" w:pos="1710"/>
        </w:tabs>
        <w:ind w:left="-360"/>
        <w:rPr>
          <w:color w:val="333399"/>
        </w:rPr>
      </w:pPr>
      <w:r>
        <w:rPr>
          <w:color w:val="333399"/>
        </w:rPr>
        <w:tab/>
      </w:r>
      <w:r w:rsidRPr="00CA3C01">
        <w:rPr>
          <w:color w:val="333399"/>
        </w:rPr>
        <w:t>projects</w:t>
      </w:r>
      <w:r>
        <w:rPr>
          <w:color w:val="333399"/>
        </w:rPr>
        <w:t>.</w:t>
      </w:r>
    </w:p>
    <w:p w:rsidR="00440B8E" w:rsidRPr="00CA3C01" w:rsidRDefault="00440B8E" w:rsidP="00440B8E">
      <w:pPr>
        <w:tabs>
          <w:tab w:val="left" w:pos="1710"/>
        </w:tabs>
        <w:ind w:left="-360"/>
        <w:rPr>
          <w:color w:val="333399"/>
        </w:rPr>
      </w:pPr>
    </w:p>
    <w:p w:rsidR="00440B8E" w:rsidRDefault="00440B8E" w:rsidP="00440B8E">
      <w:pPr>
        <w:numPr>
          <w:ilvl w:val="12"/>
          <w:numId w:val="0"/>
        </w:numPr>
        <w:ind w:left="-450" w:right="-1170" w:firstLine="90"/>
        <w:rPr>
          <w:b/>
          <w:color w:val="000080"/>
        </w:rPr>
      </w:pPr>
      <w:r>
        <w:rPr>
          <w:b/>
          <w:bCs/>
          <w:color w:val="000080"/>
        </w:rPr>
        <w:t xml:space="preserve"> </w:t>
      </w:r>
      <w:r w:rsidRPr="00E85AC5">
        <w:rPr>
          <w:b/>
          <w:bCs/>
          <w:color w:val="000080"/>
        </w:rPr>
        <w:t>20</w:t>
      </w:r>
      <w:r>
        <w:rPr>
          <w:b/>
          <w:bCs/>
          <w:color w:val="000080"/>
        </w:rPr>
        <w:t>06</w:t>
      </w:r>
      <w:r>
        <w:rPr>
          <w:color w:val="000080"/>
        </w:rPr>
        <w:t xml:space="preserve"> </w:t>
      </w:r>
      <w:r>
        <w:rPr>
          <w:b/>
          <w:color w:val="000080"/>
        </w:rPr>
        <w:t xml:space="preserve">– 2008:         </w:t>
      </w:r>
      <w:r>
        <w:rPr>
          <w:b/>
          <w:color w:val="000080"/>
        </w:rPr>
        <w:tab/>
        <w:t xml:space="preserve">     </w:t>
      </w:r>
      <w:r>
        <w:rPr>
          <w:b/>
          <w:color w:val="0000FF"/>
          <w:sz w:val="24"/>
          <w:szCs w:val="24"/>
        </w:rPr>
        <w:t>Non-linear audio and video editing,</w:t>
      </w:r>
      <w:r w:rsidRPr="005E1627">
        <w:rPr>
          <w:b/>
          <w:color w:val="000080"/>
        </w:rPr>
        <w:t xml:space="preserve"> </w:t>
      </w:r>
      <w:r>
        <w:rPr>
          <w:b/>
          <w:color w:val="000080"/>
        </w:rPr>
        <w:t>Digital Multi Media LLC,</w:t>
      </w:r>
      <w:r w:rsidRPr="00093B4F">
        <w:rPr>
          <w:color w:val="000080"/>
        </w:rPr>
        <w:t xml:space="preserve"> </w:t>
      </w:r>
      <w:r w:rsidRPr="002646F0">
        <w:rPr>
          <w:b/>
          <w:color w:val="000080"/>
        </w:rPr>
        <w:t>Cleveland</w:t>
      </w:r>
      <w:r>
        <w:rPr>
          <w:b/>
          <w:color w:val="000080"/>
        </w:rPr>
        <w:t xml:space="preserve"> OH</w:t>
      </w:r>
    </w:p>
    <w:p w:rsidR="00440B8E" w:rsidRDefault="00440B8E" w:rsidP="00440B8E">
      <w:pPr>
        <w:numPr>
          <w:ilvl w:val="12"/>
          <w:numId w:val="0"/>
        </w:numPr>
        <w:ind w:left="-720" w:right="-1260"/>
        <w:rPr>
          <w:bCs/>
          <w:color w:val="000080"/>
          <w:lang w:val="es-ES_tradnl"/>
        </w:rPr>
      </w:pPr>
      <w:r w:rsidRPr="00DC55C8">
        <w:rPr>
          <w:b/>
          <w:color w:val="000080"/>
        </w:rPr>
        <w:t xml:space="preserve">                                                 </w:t>
      </w:r>
      <w:r>
        <w:rPr>
          <w:bCs/>
          <w:color w:val="000080"/>
          <w:lang w:val="es-ES_tradnl"/>
        </w:rPr>
        <w:t>Image and video capture; digital image editing; storyboard writing; video editing.</w:t>
      </w:r>
    </w:p>
    <w:p w:rsidR="00440B8E" w:rsidRPr="008F1025" w:rsidRDefault="00440B8E" w:rsidP="00440B8E">
      <w:pPr>
        <w:numPr>
          <w:ilvl w:val="12"/>
          <w:numId w:val="0"/>
        </w:numPr>
        <w:ind w:left="-720" w:right="-1260"/>
        <w:rPr>
          <w:bCs/>
          <w:color w:val="333399"/>
          <w:lang w:val="es-ES_tradnl"/>
        </w:rPr>
      </w:pPr>
    </w:p>
    <w:p w:rsidR="00440B8E" w:rsidRPr="00FA5F05" w:rsidRDefault="00440B8E" w:rsidP="00440B8E">
      <w:pPr>
        <w:ind w:left="-360" w:right="-3168"/>
        <w:rPr>
          <w:b/>
          <w:color w:val="000080"/>
        </w:rPr>
      </w:pPr>
      <w:r>
        <w:rPr>
          <w:b/>
          <w:color w:val="000080"/>
        </w:rPr>
        <w:t xml:space="preserve"> </w:t>
      </w:r>
      <w:r w:rsidRPr="00093B4F">
        <w:rPr>
          <w:b/>
          <w:color w:val="000080"/>
        </w:rPr>
        <w:t>2004</w:t>
      </w:r>
      <w:r>
        <w:rPr>
          <w:b/>
          <w:color w:val="000080"/>
        </w:rPr>
        <w:t xml:space="preserve"> – 2008:                   </w:t>
      </w:r>
      <w:r>
        <w:rPr>
          <w:b/>
          <w:color w:val="0000FF"/>
          <w:sz w:val="24"/>
          <w:szCs w:val="24"/>
        </w:rPr>
        <w:t xml:space="preserve">Research, script and storyboard writing, </w:t>
      </w:r>
      <w:r>
        <w:rPr>
          <w:b/>
          <w:color w:val="000080"/>
        </w:rPr>
        <w:t>Digital Multi Media LLC,</w:t>
      </w:r>
      <w:r w:rsidRPr="00093B4F">
        <w:rPr>
          <w:color w:val="000080"/>
        </w:rPr>
        <w:t xml:space="preserve"> </w:t>
      </w:r>
      <w:r w:rsidRPr="002646F0">
        <w:rPr>
          <w:b/>
          <w:color w:val="000080"/>
        </w:rPr>
        <w:t>Cleveland</w:t>
      </w:r>
      <w:r>
        <w:rPr>
          <w:b/>
          <w:color w:val="000080"/>
        </w:rPr>
        <w:t xml:space="preserve"> OH</w:t>
      </w:r>
    </w:p>
    <w:p w:rsidR="00440B8E" w:rsidRDefault="00440B8E" w:rsidP="00440B8E">
      <w:pPr>
        <w:pStyle w:val="Heading7"/>
        <w:rPr>
          <w:b w:val="0"/>
          <w:bCs w:val="0"/>
        </w:rPr>
      </w:pPr>
      <w:r w:rsidRPr="00CF043F">
        <w:t xml:space="preserve">                                 </w:t>
      </w:r>
      <w:r>
        <w:t xml:space="preserve"> </w:t>
      </w:r>
      <w:r w:rsidRPr="00CA3C01">
        <w:rPr>
          <w:b w:val="0"/>
          <w:bCs w:val="0"/>
        </w:rPr>
        <w:t xml:space="preserve">(Product: City Sights Network, a tourism-based website, historical pages) </w:t>
      </w:r>
    </w:p>
    <w:p w:rsidR="00440B8E" w:rsidRDefault="00440B8E" w:rsidP="00440B8E">
      <w:pPr>
        <w:numPr>
          <w:ilvl w:val="12"/>
          <w:numId w:val="0"/>
        </w:numPr>
        <w:ind w:left="-450" w:right="-1170" w:firstLine="90"/>
        <w:rPr>
          <w:rFonts w:ascii="BD Engraved Regular" w:hAnsi="BD Engraved Regular"/>
          <w:b/>
          <w:sz w:val="24"/>
          <w:szCs w:val="24"/>
        </w:rPr>
      </w:pPr>
    </w:p>
    <w:p w:rsidR="00440B8E" w:rsidRDefault="00440B8E" w:rsidP="00440B8E">
      <w:pPr>
        <w:numPr>
          <w:ilvl w:val="12"/>
          <w:numId w:val="0"/>
        </w:numPr>
        <w:ind w:left="-450" w:right="-1170" w:firstLine="90"/>
        <w:rPr>
          <w:b/>
          <w:color w:val="000080"/>
        </w:rPr>
      </w:pPr>
      <w:r>
        <w:rPr>
          <w:b/>
          <w:color w:val="000080"/>
        </w:rPr>
        <w:t xml:space="preserve"> 1994 – Currently:          </w:t>
      </w:r>
      <w:r>
        <w:rPr>
          <w:b/>
          <w:color w:val="0000FF"/>
          <w:sz w:val="24"/>
        </w:rPr>
        <w:t>Translation, proofreading</w:t>
      </w:r>
      <w:r>
        <w:rPr>
          <w:b/>
          <w:color w:val="0000FF"/>
          <w:sz w:val="24"/>
          <w:szCs w:val="24"/>
        </w:rPr>
        <w:t xml:space="preserve">, </w:t>
      </w:r>
      <w:r>
        <w:rPr>
          <w:b/>
          <w:color w:val="000080"/>
        </w:rPr>
        <w:t>F</w:t>
      </w:r>
      <w:r w:rsidRPr="00A22473">
        <w:rPr>
          <w:b/>
          <w:color w:val="000080"/>
        </w:rPr>
        <w:t>ree-lance</w:t>
      </w:r>
      <w:r>
        <w:rPr>
          <w:b/>
          <w:color w:val="000080"/>
        </w:rPr>
        <w:t xml:space="preserve"> (France, Belgium</w:t>
      </w:r>
      <w:r w:rsidRPr="00D92C62">
        <w:rPr>
          <w:b/>
          <w:color w:val="000080"/>
        </w:rPr>
        <w:t>, USA)</w:t>
      </w:r>
      <w:r w:rsidRPr="00745539">
        <w:rPr>
          <w:b/>
          <w:color w:val="000080"/>
        </w:rPr>
        <w:t xml:space="preserve"> </w:t>
      </w:r>
      <w:r>
        <w:rPr>
          <w:b/>
          <w:color w:val="000080"/>
        </w:rPr>
        <w:t xml:space="preserve"> </w:t>
      </w:r>
    </w:p>
    <w:p w:rsidR="00440B8E" w:rsidRPr="00C8272D" w:rsidRDefault="00440B8E" w:rsidP="00440B8E">
      <w:pPr>
        <w:numPr>
          <w:ilvl w:val="12"/>
          <w:numId w:val="0"/>
        </w:numPr>
        <w:ind w:left="-450" w:right="-1170" w:firstLine="90"/>
        <w:rPr>
          <w:color w:val="333399"/>
        </w:rPr>
      </w:pPr>
      <w:r>
        <w:rPr>
          <w:b/>
          <w:color w:val="000080"/>
        </w:rPr>
        <w:t xml:space="preserve">                                          </w:t>
      </w:r>
      <w:r w:rsidRPr="00C8272D">
        <w:rPr>
          <w:color w:val="333399"/>
        </w:rPr>
        <w:t>-</w:t>
      </w:r>
      <w:r>
        <w:rPr>
          <w:color w:val="333399"/>
        </w:rPr>
        <w:t xml:space="preserve"> T</w:t>
      </w:r>
      <w:r w:rsidRPr="00C8272D">
        <w:rPr>
          <w:color w:val="333399"/>
        </w:rPr>
        <w:t>erminology research and management</w:t>
      </w:r>
    </w:p>
    <w:p w:rsidR="00440B8E" w:rsidRDefault="00440B8E" w:rsidP="00440B8E">
      <w:pPr>
        <w:numPr>
          <w:ilvl w:val="12"/>
          <w:numId w:val="0"/>
        </w:numPr>
        <w:ind w:left="990" w:right="-1170" w:firstLine="450"/>
        <w:rPr>
          <w:color w:val="333399"/>
        </w:rPr>
      </w:pPr>
      <w:r w:rsidRPr="00C8272D">
        <w:rPr>
          <w:color w:val="333399"/>
        </w:rPr>
        <w:t xml:space="preserve">      - </w:t>
      </w:r>
      <w:r>
        <w:rPr>
          <w:color w:val="333399"/>
        </w:rPr>
        <w:t>P</w:t>
      </w:r>
      <w:r w:rsidRPr="00C8272D">
        <w:rPr>
          <w:color w:val="333399"/>
        </w:rPr>
        <w:t>roficiency with CAT</w:t>
      </w:r>
      <w:r>
        <w:rPr>
          <w:color w:val="333399"/>
        </w:rPr>
        <w:t xml:space="preserve"> (Computer-Aided Translation) tools</w:t>
      </w:r>
    </w:p>
    <w:p w:rsidR="00440B8E" w:rsidRPr="005E1627" w:rsidRDefault="00440B8E" w:rsidP="00440B8E">
      <w:pPr>
        <w:numPr>
          <w:ilvl w:val="12"/>
          <w:numId w:val="0"/>
        </w:numPr>
        <w:ind w:left="990" w:right="-1170" w:firstLine="450"/>
      </w:pPr>
      <w:r>
        <w:rPr>
          <w:color w:val="333399"/>
        </w:rPr>
        <w:t xml:space="preserve">      - Areas of specialization include:</w:t>
      </w:r>
      <w:r w:rsidRPr="005E1627">
        <w:rPr>
          <w:color w:val="333399"/>
        </w:rPr>
        <w:t xml:space="preserve"> </w:t>
      </w:r>
      <w:r w:rsidR="00511539">
        <w:rPr>
          <w:color w:val="333399"/>
        </w:rPr>
        <w:t>c</w:t>
      </w:r>
      <w:r w:rsidRPr="00CA3C01">
        <w:rPr>
          <w:color w:val="333399"/>
        </w:rPr>
        <w:t>omputer applications and hardware</w:t>
      </w:r>
      <w:r w:rsidR="00511539">
        <w:rPr>
          <w:color w:val="333399"/>
        </w:rPr>
        <w:t>,</w:t>
      </w:r>
      <w:r>
        <w:rPr>
          <w:color w:val="333399"/>
        </w:rPr>
        <w:t xml:space="preserve"> </w:t>
      </w:r>
      <w:r w:rsidRPr="00CA3C01">
        <w:rPr>
          <w:color w:val="333399"/>
        </w:rPr>
        <w:t>CPR products</w:t>
      </w:r>
      <w:r w:rsidR="00511539">
        <w:rPr>
          <w:bCs/>
          <w:color w:val="333399"/>
        </w:rPr>
        <w:t>,</w:t>
      </w:r>
      <w:r>
        <w:rPr>
          <w:bCs/>
          <w:color w:val="333399"/>
        </w:rPr>
        <w:t xml:space="preserve"> </w:t>
      </w:r>
      <w:r w:rsidR="00511539">
        <w:rPr>
          <w:color w:val="333399"/>
        </w:rPr>
        <w:t>e</w:t>
      </w:r>
      <w:r w:rsidRPr="00CA3C01">
        <w:rPr>
          <w:color w:val="333399"/>
        </w:rPr>
        <w:t>ducation</w:t>
      </w:r>
      <w:r w:rsidR="00511539">
        <w:rPr>
          <w:color w:val="333399"/>
        </w:rPr>
        <w:t>,</w:t>
      </w:r>
      <w:r>
        <w:rPr>
          <w:color w:val="333399"/>
        </w:rPr>
        <w:t xml:space="preserve">      </w:t>
      </w:r>
    </w:p>
    <w:p w:rsidR="00440B8E" w:rsidRPr="005E1627" w:rsidRDefault="00CD3E47" w:rsidP="00440B8E">
      <w:pPr>
        <w:tabs>
          <w:tab w:val="left" w:pos="1890"/>
        </w:tabs>
        <w:rPr>
          <w:bCs/>
          <w:color w:val="333399"/>
        </w:rPr>
      </w:pPr>
      <w:r>
        <w:rPr>
          <w:color w:val="333399"/>
        </w:rPr>
        <w:tab/>
      </w:r>
      <w:r w:rsidR="00511539">
        <w:rPr>
          <w:color w:val="333399"/>
        </w:rPr>
        <w:t>j</w:t>
      </w:r>
      <w:r w:rsidR="00440B8E" w:rsidRPr="00CA3C01">
        <w:rPr>
          <w:color w:val="333399"/>
        </w:rPr>
        <w:t>ournalism</w:t>
      </w:r>
      <w:r w:rsidR="00511539">
        <w:rPr>
          <w:color w:val="333399"/>
        </w:rPr>
        <w:t>, t</w:t>
      </w:r>
      <w:r w:rsidR="00440B8E" w:rsidRPr="00CA3C01">
        <w:rPr>
          <w:color w:val="333399"/>
        </w:rPr>
        <w:t>ourism</w:t>
      </w:r>
      <w:r w:rsidR="00511539">
        <w:rPr>
          <w:color w:val="333399"/>
        </w:rPr>
        <w:t>, communication, cognitive science, pediatrics, literature, s</w:t>
      </w:r>
      <w:r w:rsidR="00440B8E">
        <w:rPr>
          <w:color w:val="333399"/>
        </w:rPr>
        <w:t>pirituality.</w:t>
      </w:r>
    </w:p>
    <w:p w:rsidR="00440B8E" w:rsidRDefault="00440B8E" w:rsidP="00440B8E">
      <w:pPr>
        <w:tabs>
          <w:tab w:val="left" w:pos="1710"/>
        </w:tabs>
        <w:ind w:left="-360"/>
        <w:rPr>
          <w:color w:val="000080"/>
        </w:rPr>
      </w:pPr>
    </w:p>
    <w:p w:rsidR="00440B8E" w:rsidRDefault="00440B8E" w:rsidP="00440B8E">
      <w:pPr>
        <w:tabs>
          <w:tab w:val="left" w:pos="1710"/>
        </w:tabs>
        <w:ind w:left="-360"/>
        <w:rPr>
          <w:color w:val="000080"/>
        </w:rPr>
      </w:pPr>
      <w:r>
        <w:rPr>
          <w:color w:val="000080"/>
        </w:rPr>
        <w:t xml:space="preserve"> </w:t>
      </w:r>
      <w:r w:rsidRPr="00B968B9">
        <w:rPr>
          <w:b/>
          <w:bCs/>
          <w:color w:val="000080"/>
        </w:rPr>
        <w:t xml:space="preserve">Summer 2001: </w:t>
      </w:r>
      <w:r>
        <w:rPr>
          <w:b/>
          <w:bCs/>
          <w:color w:val="000080"/>
        </w:rPr>
        <w:tab/>
      </w:r>
      <w:r>
        <w:rPr>
          <w:b/>
          <w:color w:val="0000FF"/>
          <w:sz w:val="24"/>
          <w:szCs w:val="24"/>
        </w:rPr>
        <w:t>Professional Consultant</w:t>
      </w:r>
      <w:r w:rsidRPr="00170A31">
        <w:rPr>
          <w:bCs/>
          <w:color w:val="000080"/>
        </w:rPr>
        <w:t xml:space="preserve">, </w:t>
      </w:r>
      <w:r>
        <w:rPr>
          <w:b/>
          <w:bCs/>
          <w:color w:val="000080"/>
        </w:rPr>
        <w:t xml:space="preserve">Time Keeping Systems, Cleveland, OH </w:t>
      </w:r>
      <w:r>
        <w:rPr>
          <w:color w:val="000080"/>
        </w:rPr>
        <w:t xml:space="preserve">       </w:t>
      </w:r>
    </w:p>
    <w:p w:rsidR="008576E1" w:rsidRDefault="00440B8E" w:rsidP="00440B8E">
      <w:pPr>
        <w:tabs>
          <w:tab w:val="left" w:pos="1710"/>
        </w:tabs>
        <w:ind w:left="-360"/>
        <w:rPr>
          <w:color w:val="333399"/>
        </w:rPr>
      </w:pPr>
      <w:r>
        <w:rPr>
          <w:color w:val="000080"/>
        </w:rPr>
        <w:tab/>
      </w:r>
      <w:r w:rsidRPr="00CA3C01">
        <w:rPr>
          <w:color w:val="333399"/>
        </w:rPr>
        <w:t>Quality assurance, software and hardware testing (security systems), translation</w:t>
      </w:r>
      <w:r>
        <w:rPr>
          <w:color w:val="000080"/>
        </w:rPr>
        <w:t xml:space="preserve"> </w:t>
      </w:r>
      <w:r w:rsidRPr="00CA3C01">
        <w:rPr>
          <w:color w:val="333399"/>
        </w:rPr>
        <w:t>proofreading</w:t>
      </w:r>
      <w:r>
        <w:rPr>
          <w:color w:val="333399"/>
        </w:rPr>
        <w:t>.</w:t>
      </w:r>
    </w:p>
    <w:p w:rsidR="007B1E8B" w:rsidRDefault="007B1E8B" w:rsidP="00440B8E">
      <w:pPr>
        <w:tabs>
          <w:tab w:val="left" w:pos="1710"/>
        </w:tabs>
        <w:ind w:left="-360"/>
        <w:rPr>
          <w:color w:val="333399"/>
        </w:rPr>
      </w:pPr>
    </w:p>
    <w:p w:rsidR="007B1E8B" w:rsidRDefault="007B1E8B" w:rsidP="00440B8E">
      <w:pPr>
        <w:tabs>
          <w:tab w:val="left" w:pos="1710"/>
        </w:tabs>
        <w:ind w:left="-360"/>
        <w:rPr>
          <w:color w:val="333399"/>
        </w:rPr>
      </w:pPr>
    </w:p>
    <w:p w:rsidR="007B1E8B" w:rsidRDefault="007B1E8B" w:rsidP="00440B8E">
      <w:pPr>
        <w:tabs>
          <w:tab w:val="left" w:pos="1710"/>
        </w:tabs>
        <w:ind w:left="-360"/>
        <w:rPr>
          <w:color w:val="333399"/>
        </w:rPr>
      </w:pPr>
    </w:p>
    <w:p w:rsidR="00440B8E" w:rsidRPr="00440B8E" w:rsidRDefault="00440B8E" w:rsidP="00440B8E">
      <w:pPr>
        <w:tabs>
          <w:tab w:val="left" w:pos="1710"/>
        </w:tabs>
        <w:ind w:left="-720"/>
        <w:rPr>
          <w:b/>
          <w:color w:val="333399"/>
        </w:rPr>
      </w:pPr>
      <w:r w:rsidRPr="00440B8E">
        <w:rPr>
          <w:b/>
          <w:color w:val="333399"/>
        </w:rPr>
        <w:lastRenderedPageBreak/>
        <w:t>__________________________________________________________________________________________________________</w:t>
      </w:r>
    </w:p>
    <w:p w:rsidR="003F3222" w:rsidRPr="00440B8E" w:rsidRDefault="003F3222" w:rsidP="003F3222">
      <w:pPr>
        <w:tabs>
          <w:tab w:val="left" w:pos="1890"/>
        </w:tabs>
        <w:rPr>
          <w:b/>
          <w:bCs/>
          <w:color w:val="000080"/>
        </w:rPr>
      </w:pPr>
    </w:p>
    <w:p w:rsidR="002915EA" w:rsidRPr="00D37EE1" w:rsidRDefault="00B968B9" w:rsidP="007F221E">
      <w:pPr>
        <w:pStyle w:val="Heading5"/>
        <w:ind w:left="-720"/>
        <w:rPr>
          <w:sz w:val="24"/>
          <w:szCs w:val="24"/>
        </w:rPr>
      </w:pPr>
      <w:r>
        <w:rPr>
          <w:rFonts w:ascii="BD Engraved Regular" w:hAnsi="BD Engraved Regular"/>
          <w:sz w:val="24"/>
          <w:szCs w:val="24"/>
        </w:rPr>
        <w:t>PROFESSIONAL DEVELOPMENT</w:t>
      </w:r>
      <w:r w:rsidR="007F221E">
        <w:rPr>
          <w:rFonts w:ascii="BD Engraved Regular" w:hAnsi="BD Engraved Regular"/>
          <w:sz w:val="24"/>
          <w:szCs w:val="24"/>
        </w:rPr>
        <w:t xml:space="preserve"> AND INTERESTS</w:t>
      </w:r>
      <w:r w:rsidR="007534FE">
        <w:rPr>
          <w:rFonts w:ascii="BD Engraved Regular" w:hAnsi="BD Engraved Regular"/>
          <w:sz w:val="24"/>
          <w:szCs w:val="24"/>
        </w:rPr>
        <w:t xml:space="preserve"> </w:t>
      </w:r>
    </w:p>
    <w:p w:rsidR="006E6015" w:rsidRDefault="006E6015" w:rsidP="006E6015">
      <w:pPr>
        <w:numPr>
          <w:ilvl w:val="12"/>
          <w:numId w:val="0"/>
        </w:numPr>
        <w:tabs>
          <w:tab w:val="left" w:pos="1035"/>
        </w:tabs>
        <w:rPr>
          <w:b/>
          <w:bCs/>
          <w:color w:val="0000FF"/>
        </w:rPr>
      </w:pPr>
    </w:p>
    <w:p w:rsidR="006E6015" w:rsidRDefault="002915EA" w:rsidP="006E6015">
      <w:pPr>
        <w:numPr>
          <w:ilvl w:val="12"/>
          <w:numId w:val="0"/>
        </w:numPr>
        <w:tabs>
          <w:tab w:val="left" w:pos="1035"/>
        </w:tabs>
        <w:ind w:left="-446" w:right="-907"/>
        <w:rPr>
          <w:color w:val="333399"/>
        </w:rPr>
      </w:pPr>
      <w:r>
        <w:rPr>
          <w:b/>
          <w:bCs/>
          <w:color w:val="0000FF"/>
        </w:rPr>
        <w:t>Languages</w:t>
      </w:r>
      <w:r w:rsidR="00FE07FE">
        <w:rPr>
          <w:b/>
          <w:bCs/>
          <w:color w:val="0000FF"/>
        </w:rPr>
        <w:t xml:space="preserve">    </w:t>
      </w:r>
      <w:r w:rsidR="00A134C6">
        <w:rPr>
          <w:b/>
          <w:bCs/>
          <w:color w:val="0000FF"/>
        </w:rPr>
        <w:t xml:space="preserve">        </w:t>
      </w:r>
      <w:r w:rsidR="006633BA">
        <w:rPr>
          <w:b/>
          <w:bCs/>
          <w:color w:val="0000FF"/>
        </w:rPr>
        <w:t xml:space="preserve"> </w:t>
      </w:r>
      <w:r w:rsidR="006633BA">
        <w:rPr>
          <w:b/>
          <w:bCs/>
          <w:color w:val="0000FF"/>
        </w:rPr>
        <w:tab/>
      </w:r>
      <w:r w:rsidRPr="00CA3C01">
        <w:rPr>
          <w:b/>
          <w:color w:val="333399"/>
        </w:rPr>
        <w:t>:</w:t>
      </w:r>
      <w:r w:rsidRPr="00CA3C01">
        <w:rPr>
          <w:color w:val="333399"/>
        </w:rPr>
        <w:t xml:space="preserve"> </w:t>
      </w:r>
      <w:r w:rsidR="00A134C6" w:rsidRPr="00CA3C01">
        <w:rPr>
          <w:color w:val="333399"/>
        </w:rPr>
        <w:t xml:space="preserve"> </w:t>
      </w:r>
      <w:r w:rsidRPr="00CA3C01">
        <w:rPr>
          <w:color w:val="333399"/>
        </w:rPr>
        <w:t>Native French speaker</w:t>
      </w:r>
      <w:r w:rsidR="006E6015">
        <w:rPr>
          <w:color w:val="333399"/>
        </w:rPr>
        <w:t>.</w:t>
      </w:r>
    </w:p>
    <w:p w:rsidR="006E6015" w:rsidRDefault="006E6015" w:rsidP="006E6015">
      <w:pPr>
        <w:numPr>
          <w:ilvl w:val="12"/>
          <w:numId w:val="0"/>
        </w:numPr>
        <w:tabs>
          <w:tab w:val="left" w:pos="1035"/>
        </w:tabs>
        <w:ind w:left="2160" w:hanging="2160"/>
        <w:rPr>
          <w:color w:val="333399"/>
        </w:rPr>
      </w:pPr>
      <w:r>
        <w:rPr>
          <w:b/>
          <w:bCs/>
          <w:color w:val="0000FF"/>
        </w:rPr>
        <w:tab/>
        <w:t xml:space="preserve">        :</w:t>
      </w:r>
      <w:r>
        <w:rPr>
          <w:color w:val="333399"/>
        </w:rPr>
        <w:t xml:space="preserve">  Near n</w:t>
      </w:r>
      <w:r w:rsidR="008F7EA2" w:rsidRPr="00CA3C01">
        <w:rPr>
          <w:color w:val="333399"/>
        </w:rPr>
        <w:t>ative fluency</w:t>
      </w:r>
      <w:r w:rsidR="002B47D1" w:rsidRPr="00CA3C01">
        <w:rPr>
          <w:color w:val="333399"/>
        </w:rPr>
        <w:t xml:space="preserve"> </w:t>
      </w:r>
      <w:r w:rsidR="00A96837" w:rsidRPr="00CA3C01">
        <w:rPr>
          <w:color w:val="333399"/>
        </w:rPr>
        <w:t xml:space="preserve">in </w:t>
      </w:r>
      <w:r w:rsidR="002B47D1" w:rsidRPr="00CA3C01">
        <w:rPr>
          <w:color w:val="333399"/>
        </w:rPr>
        <w:t>English</w:t>
      </w:r>
      <w:r w:rsidR="00683386" w:rsidRPr="00CA3C01">
        <w:rPr>
          <w:color w:val="333399"/>
        </w:rPr>
        <w:t xml:space="preserve"> with superb writing skills</w:t>
      </w:r>
      <w:r>
        <w:rPr>
          <w:color w:val="333399"/>
        </w:rPr>
        <w:t xml:space="preserve"> (C2 level per The Common    </w:t>
      </w:r>
    </w:p>
    <w:p w:rsidR="006E6015" w:rsidRDefault="006E6015" w:rsidP="006E6015">
      <w:pPr>
        <w:numPr>
          <w:ilvl w:val="12"/>
          <w:numId w:val="0"/>
        </w:numPr>
        <w:tabs>
          <w:tab w:val="left" w:pos="1035"/>
        </w:tabs>
        <w:ind w:left="1152" w:hanging="2160"/>
        <w:rPr>
          <w:color w:val="333399"/>
        </w:rPr>
      </w:pPr>
      <w:r>
        <w:rPr>
          <w:b/>
          <w:bCs/>
          <w:color w:val="0000FF"/>
        </w:rPr>
        <w:tab/>
        <w:t xml:space="preserve">           </w:t>
      </w:r>
      <w:r>
        <w:rPr>
          <w:color w:val="333399"/>
        </w:rPr>
        <w:t xml:space="preserve">European Framework of Reference for Languages, an assessment developed by the Language Policy     </w:t>
      </w:r>
    </w:p>
    <w:p w:rsidR="006E6015" w:rsidRPr="006E6015" w:rsidRDefault="006E6015" w:rsidP="006E6015">
      <w:pPr>
        <w:numPr>
          <w:ilvl w:val="12"/>
          <w:numId w:val="0"/>
        </w:numPr>
        <w:tabs>
          <w:tab w:val="left" w:pos="1035"/>
        </w:tabs>
        <w:ind w:left="1152" w:hanging="2160"/>
        <w:rPr>
          <w:b/>
          <w:bCs/>
          <w:color w:val="0000FF"/>
        </w:rPr>
      </w:pPr>
      <w:r>
        <w:rPr>
          <w:color w:val="333399"/>
        </w:rPr>
        <w:t xml:space="preserve">                             </w:t>
      </w:r>
      <w:r w:rsidR="00F65B36">
        <w:rPr>
          <w:color w:val="333399"/>
        </w:rPr>
        <w:t xml:space="preserve">                       Division </w:t>
      </w:r>
      <w:r>
        <w:rPr>
          <w:color w:val="333399"/>
        </w:rPr>
        <w:t>of the Council of Europe).</w:t>
      </w:r>
    </w:p>
    <w:p w:rsidR="002915EA" w:rsidRPr="00CA3C01" w:rsidRDefault="00683386" w:rsidP="006E6015">
      <w:pPr>
        <w:numPr>
          <w:ilvl w:val="12"/>
          <w:numId w:val="0"/>
        </w:numPr>
        <w:tabs>
          <w:tab w:val="left" w:pos="1035"/>
        </w:tabs>
        <w:ind w:left="-480" w:firstLine="45"/>
        <w:rPr>
          <w:color w:val="333399"/>
        </w:rPr>
      </w:pPr>
      <w:r w:rsidRPr="00CA3C01">
        <w:rPr>
          <w:color w:val="333399"/>
        </w:rPr>
        <w:t xml:space="preserve"> </w:t>
      </w:r>
      <w:r w:rsidR="006E6015">
        <w:rPr>
          <w:color w:val="333399"/>
        </w:rPr>
        <w:tab/>
      </w:r>
      <w:r w:rsidR="006E6015">
        <w:rPr>
          <w:color w:val="333399"/>
        </w:rPr>
        <w:tab/>
      </w:r>
      <w:r w:rsidR="006E6015" w:rsidRPr="006E6015">
        <w:rPr>
          <w:b/>
          <w:color w:val="333399"/>
        </w:rPr>
        <w:t xml:space="preserve">: </w:t>
      </w:r>
      <w:r w:rsidR="006E6015">
        <w:rPr>
          <w:color w:val="333399"/>
        </w:rPr>
        <w:t xml:space="preserve"> C</w:t>
      </w:r>
      <w:r w:rsidR="009B67EC" w:rsidRPr="00CA3C01">
        <w:rPr>
          <w:color w:val="333399"/>
        </w:rPr>
        <w:t>onversational Italian</w:t>
      </w:r>
      <w:r w:rsidR="00232AFE">
        <w:rPr>
          <w:color w:val="333399"/>
        </w:rPr>
        <w:t>.</w:t>
      </w:r>
    </w:p>
    <w:p w:rsidR="007B1E8B" w:rsidRDefault="00BD2E45" w:rsidP="00F749FC">
      <w:pPr>
        <w:numPr>
          <w:ilvl w:val="12"/>
          <w:numId w:val="0"/>
        </w:numPr>
        <w:tabs>
          <w:tab w:val="left" w:pos="1035"/>
        </w:tabs>
        <w:ind w:left="-480" w:firstLine="45"/>
        <w:rPr>
          <w:color w:val="333399"/>
        </w:rPr>
      </w:pPr>
      <w:r w:rsidRPr="00CA3C01">
        <w:rPr>
          <w:color w:val="333399"/>
        </w:rPr>
        <w:tab/>
      </w:r>
      <w:r w:rsidRPr="00CA3C01">
        <w:rPr>
          <w:color w:val="333399"/>
        </w:rPr>
        <w:tab/>
      </w:r>
      <w:r w:rsidRPr="00CA3C01">
        <w:rPr>
          <w:b/>
          <w:bCs/>
          <w:color w:val="333399"/>
        </w:rPr>
        <w:t>:</w:t>
      </w:r>
      <w:r w:rsidRPr="00CA3C01">
        <w:rPr>
          <w:color w:val="333399"/>
        </w:rPr>
        <w:t xml:space="preserve">  Strong experience</w:t>
      </w:r>
      <w:r w:rsidR="00232AFE">
        <w:rPr>
          <w:color w:val="333399"/>
        </w:rPr>
        <w:t xml:space="preserve"> with</w:t>
      </w:r>
      <w:r w:rsidR="0055273E" w:rsidRPr="00CA3C01">
        <w:rPr>
          <w:color w:val="333399"/>
        </w:rPr>
        <w:t xml:space="preserve"> </w:t>
      </w:r>
      <w:r w:rsidR="00D977A0" w:rsidRPr="00CA3C01">
        <w:rPr>
          <w:color w:val="333399"/>
        </w:rPr>
        <w:t>and desire to thrive</w:t>
      </w:r>
      <w:r w:rsidRPr="00CA3C01">
        <w:rPr>
          <w:color w:val="333399"/>
        </w:rPr>
        <w:t xml:space="preserve"> in a multicultural and multiethnic </w:t>
      </w:r>
      <w:r w:rsidR="00F96C7F" w:rsidRPr="00CA3C01">
        <w:rPr>
          <w:color w:val="333399"/>
        </w:rPr>
        <w:t>environment</w:t>
      </w:r>
      <w:r w:rsidR="00F749FC">
        <w:rPr>
          <w:color w:val="333399"/>
        </w:rPr>
        <w:t>.</w:t>
      </w:r>
    </w:p>
    <w:p w:rsidR="00C22B3D" w:rsidRPr="00F749FC" w:rsidRDefault="0055273E" w:rsidP="00F749FC">
      <w:pPr>
        <w:numPr>
          <w:ilvl w:val="12"/>
          <w:numId w:val="0"/>
        </w:numPr>
        <w:tabs>
          <w:tab w:val="left" w:pos="1035"/>
        </w:tabs>
        <w:ind w:left="-480" w:firstLine="45"/>
        <w:rPr>
          <w:color w:val="333399"/>
        </w:rPr>
      </w:pPr>
      <w:r>
        <w:rPr>
          <w:color w:val="000080"/>
        </w:rPr>
        <w:t xml:space="preserve">                                   </w:t>
      </w:r>
    </w:p>
    <w:p w:rsidR="009524C3" w:rsidRDefault="003D4EDD" w:rsidP="006E6015">
      <w:pPr>
        <w:numPr>
          <w:ilvl w:val="12"/>
          <w:numId w:val="0"/>
        </w:numPr>
        <w:ind w:left="-446" w:right="-907"/>
        <w:rPr>
          <w:bCs/>
          <w:color w:val="333399"/>
        </w:rPr>
      </w:pPr>
      <w:r>
        <w:rPr>
          <w:b/>
          <w:color w:val="0000FF"/>
        </w:rPr>
        <w:t>Training</w:t>
      </w:r>
      <w:r w:rsidR="00C22B3D" w:rsidRPr="00C22B3D">
        <w:rPr>
          <w:b/>
          <w:color w:val="0000FF"/>
        </w:rPr>
        <w:tab/>
      </w:r>
      <w:r w:rsidR="00C22B3D" w:rsidRPr="00C22B3D">
        <w:rPr>
          <w:b/>
          <w:color w:val="333399"/>
        </w:rPr>
        <w:t xml:space="preserve">              </w:t>
      </w:r>
      <w:r w:rsidR="00283108" w:rsidRPr="00CA3C01">
        <w:rPr>
          <w:b/>
          <w:bCs/>
          <w:color w:val="333399"/>
        </w:rPr>
        <w:t>:</w:t>
      </w:r>
      <w:r w:rsidR="00745539" w:rsidRPr="00CA3C01">
        <w:rPr>
          <w:bCs/>
          <w:color w:val="333399"/>
        </w:rPr>
        <w:t xml:space="preserve">  </w:t>
      </w:r>
      <w:r w:rsidR="002C7DF3">
        <w:rPr>
          <w:bCs/>
          <w:color w:val="333399"/>
        </w:rPr>
        <w:t xml:space="preserve">Conversational </w:t>
      </w:r>
      <w:r w:rsidR="009524C3">
        <w:rPr>
          <w:bCs/>
          <w:color w:val="333399"/>
        </w:rPr>
        <w:t>approach to language instruction</w:t>
      </w:r>
      <w:r w:rsidR="00F749FC">
        <w:rPr>
          <w:bCs/>
          <w:color w:val="333399"/>
        </w:rPr>
        <w:t>.</w:t>
      </w:r>
    </w:p>
    <w:p w:rsidR="00CD3E47" w:rsidRDefault="00CD3E47" w:rsidP="00CD3E47">
      <w:pPr>
        <w:numPr>
          <w:ilvl w:val="12"/>
          <w:numId w:val="0"/>
        </w:numPr>
        <w:ind w:right="-900"/>
        <w:rPr>
          <w:bCs/>
          <w:color w:val="333399"/>
        </w:rPr>
      </w:pPr>
      <w:r>
        <w:rPr>
          <w:b/>
          <w:color w:val="0000FF"/>
        </w:rPr>
        <w:tab/>
      </w:r>
      <w:r>
        <w:rPr>
          <w:b/>
          <w:color w:val="0000FF"/>
        </w:rPr>
        <w:tab/>
      </w:r>
      <w:r w:rsidR="002C7DF3" w:rsidRPr="00CA3C01">
        <w:rPr>
          <w:b/>
          <w:bCs/>
          <w:color w:val="333399"/>
        </w:rPr>
        <w:t>:</w:t>
      </w:r>
      <w:r>
        <w:rPr>
          <w:bCs/>
          <w:color w:val="333399"/>
        </w:rPr>
        <w:t xml:space="preserve"> </w:t>
      </w:r>
      <w:r w:rsidR="00B35C79">
        <w:rPr>
          <w:bCs/>
          <w:color w:val="333399"/>
        </w:rPr>
        <w:t xml:space="preserve"> </w:t>
      </w:r>
      <w:r>
        <w:rPr>
          <w:bCs/>
          <w:color w:val="333399"/>
        </w:rPr>
        <w:t>Adaptive</w:t>
      </w:r>
      <w:r w:rsidR="00B35C79">
        <w:rPr>
          <w:bCs/>
          <w:color w:val="333399"/>
        </w:rPr>
        <w:t xml:space="preserve"> expertise</w:t>
      </w:r>
      <w:r>
        <w:rPr>
          <w:bCs/>
          <w:color w:val="333399"/>
        </w:rPr>
        <w:t xml:space="preserve"> approach to teaching languages.</w:t>
      </w:r>
    </w:p>
    <w:p w:rsidR="009B67EC" w:rsidRDefault="009524C3" w:rsidP="00F428D4">
      <w:pPr>
        <w:numPr>
          <w:ilvl w:val="12"/>
          <w:numId w:val="0"/>
        </w:numPr>
        <w:ind w:left="720" w:right="-900" w:firstLine="720"/>
        <w:rPr>
          <w:bCs/>
          <w:color w:val="333399"/>
        </w:rPr>
      </w:pPr>
      <w:r w:rsidRPr="00CA3C01">
        <w:rPr>
          <w:b/>
          <w:color w:val="333399"/>
        </w:rPr>
        <w:t>:</w:t>
      </w:r>
      <w:r w:rsidRPr="00CA3C01">
        <w:rPr>
          <w:bCs/>
          <w:color w:val="333399"/>
        </w:rPr>
        <w:t xml:space="preserve"> </w:t>
      </w:r>
      <w:r>
        <w:rPr>
          <w:bCs/>
          <w:color w:val="333399"/>
        </w:rPr>
        <w:t xml:space="preserve"> </w:t>
      </w:r>
      <w:r w:rsidR="00232AFE">
        <w:rPr>
          <w:bCs/>
          <w:color w:val="333399"/>
        </w:rPr>
        <w:t>Project management.</w:t>
      </w:r>
    </w:p>
    <w:p w:rsidR="00C8272D" w:rsidRDefault="00C8272D" w:rsidP="00F428D4">
      <w:pPr>
        <w:numPr>
          <w:ilvl w:val="12"/>
          <w:numId w:val="0"/>
        </w:numPr>
        <w:ind w:left="720" w:right="-900" w:firstLine="720"/>
        <w:rPr>
          <w:bCs/>
          <w:color w:val="333399"/>
        </w:rPr>
      </w:pPr>
      <w:r>
        <w:rPr>
          <w:b/>
          <w:color w:val="333399"/>
        </w:rPr>
        <w:t>:</w:t>
      </w:r>
      <w:r>
        <w:rPr>
          <w:bCs/>
          <w:color w:val="333399"/>
        </w:rPr>
        <w:t xml:space="preserve">  Software and Web site localization</w:t>
      </w:r>
      <w:r w:rsidR="00232AFE">
        <w:rPr>
          <w:bCs/>
          <w:color w:val="333399"/>
        </w:rPr>
        <w:t>.</w:t>
      </w:r>
    </w:p>
    <w:p w:rsidR="00232AFE" w:rsidRDefault="00C8272D" w:rsidP="00232AFE">
      <w:pPr>
        <w:numPr>
          <w:ilvl w:val="12"/>
          <w:numId w:val="0"/>
        </w:numPr>
        <w:ind w:left="720" w:right="-900" w:firstLine="720"/>
        <w:rPr>
          <w:bCs/>
          <w:color w:val="333399"/>
        </w:rPr>
      </w:pPr>
      <w:r>
        <w:rPr>
          <w:b/>
          <w:color w:val="333399"/>
        </w:rPr>
        <w:t>:</w:t>
      </w:r>
      <w:r>
        <w:rPr>
          <w:bCs/>
          <w:color w:val="333399"/>
        </w:rPr>
        <w:t xml:space="preserve">  Ter</w:t>
      </w:r>
      <w:r w:rsidR="00232AFE">
        <w:rPr>
          <w:bCs/>
          <w:color w:val="333399"/>
        </w:rPr>
        <w:t>minology research and management.</w:t>
      </w:r>
    </w:p>
    <w:p w:rsidR="00F428D4" w:rsidRPr="00CA3C01" w:rsidRDefault="00F428D4" w:rsidP="006B131D">
      <w:pPr>
        <w:numPr>
          <w:ilvl w:val="12"/>
          <w:numId w:val="0"/>
        </w:numPr>
        <w:ind w:left="-450" w:right="-900"/>
        <w:rPr>
          <w:bCs/>
          <w:color w:val="333399"/>
        </w:rPr>
      </w:pPr>
    </w:p>
    <w:p w:rsidR="003442F5" w:rsidRDefault="00617875" w:rsidP="004E1082">
      <w:pPr>
        <w:numPr>
          <w:ilvl w:val="12"/>
          <w:numId w:val="0"/>
        </w:numPr>
        <w:ind w:left="-450" w:right="-900"/>
        <w:rPr>
          <w:b/>
          <w:color w:val="333399"/>
        </w:rPr>
      </w:pPr>
      <w:r w:rsidRPr="00617875">
        <w:rPr>
          <w:b/>
          <w:color w:val="0000FF"/>
        </w:rPr>
        <w:t xml:space="preserve">Professional </w:t>
      </w:r>
      <w:r>
        <w:rPr>
          <w:b/>
          <w:color w:val="0000FF"/>
        </w:rPr>
        <w:t xml:space="preserve">              </w:t>
      </w:r>
      <w:r w:rsidRPr="00B13F92">
        <w:rPr>
          <w:b/>
          <w:color w:val="333399"/>
        </w:rPr>
        <w:t xml:space="preserve"> </w:t>
      </w:r>
      <w:r w:rsidR="00314985">
        <w:rPr>
          <w:b/>
          <w:color w:val="333399"/>
        </w:rPr>
        <w:t xml:space="preserve"> </w:t>
      </w:r>
    </w:p>
    <w:p w:rsidR="00885B90" w:rsidRDefault="004E1082" w:rsidP="00885B90">
      <w:pPr>
        <w:numPr>
          <w:ilvl w:val="12"/>
          <w:numId w:val="0"/>
        </w:numPr>
        <w:ind w:left="-450" w:right="-900"/>
        <w:rPr>
          <w:bCs/>
          <w:color w:val="333399"/>
        </w:rPr>
      </w:pPr>
      <w:r w:rsidRPr="00617875">
        <w:rPr>
          <w:b/>
          <w:color w:val="0000FF"/>
        </w:rPr>
        <w:t>development</w:t>
      </w:r>
      <w:r>
        <w:rPr>
          <w:b/>
          <w:color w:val="333399"/>
        </w:rPr>
        <w:t xml:space="preserve">   </w:t>
      </w:r>
      <w:r>
        <w:rPr>
          <w:b/>
          <w:color w:val="333399"/>
        </w:rPr>
        <w:tab/>
      </w:r>
      <w:r w:rsidR="00885B90">
        <w:rPr>
          <w:b/>
          <w:color w:val="0000FF"/>
        </w:rPr>
        <w:t>Educational Testing Services, Testing Programs, French Praxis Exams scoring (French teachers’</w:t>
      </w:r>
      <w:r w:rsidR="00885B90">
        <w:rPr>
          <w:bCs/>
          <w:color w:val="333399"/>
        </w:rPr>
        <w:t xml:space="preserve"> </w:t>
      </w:r>
    </w:p>
    <w:p w:rsidR="00885B90" w:rsidRPr="00885B90" w:rsidRDefault="007F6654" w:rsidP="00885B90">
      <w:pPr>
        <w:numPr>
          <w:ilvl w:val="12"/>
          <w:numId w:val="0"/>
        </w:numPr>
        <w:ind w:left="-450" w:right="-900"/>
        <w:rPr>
          <w:bCs/>
          <w:color w:val="333399"/>
        </w:rPr>
      </w:pPr>
      <w:r>
        <w:rPr>
          <w:b/>
          <w:color w:val="0000FF"/>
        </w:rPr>
        <w:t>and student</w:t>
      </w:r>
      <w:r w:rsidR="00B422D6">
        <w:rPr>
          <w:b/>
          <w:color w:val="0000FF"/>
        </w:rPr>
        <w:tab/>
      </w:r>
      <w:r w:rsidR="00B422D6">
        <w:rPr>
          <w:b/>
          <w:color w:val="0000FF"/>
        </w:rPr>
        <w:tab/>
      </w:r>
      <w:r w:rsidR="00885B90">
        <w:rPr>
          <w:b/>
          <w:color w:val="0000FF"/>
        </w:rPr>
        <w:t>certification exams)</w:t>
      </w:r>
      <w:r>
        <w:rPr>
          <w:bCs/>
          <w:color w:val="333399"/>
        </w:rPr>
        <w:tab/>
      </w:r>
      <w:r>
        <w:rPr>
          <w:bCs/>
          <w:color w:val="333399"/>
        </w:rPr>
        <w:tab/>
      </w:r>
      <w:r w:rsidR="002C7DF3">
        <w:rPr>
          <w:b/>
          <w:color w:val="333399"/>
        </w:rPr>
        <w:t xml:space="preserve">   </w:t>
      </w:r>
    </w:p>
    <w:p w:rsidR="00A84D1B" w:rsidRDefault="007F6654" w:rsidP="00885B90">
      <w:pPr>
        <w:numPr>
          <w:ilvl w:val="12"/>
          <w:numId w:val="0"/>
        </w:numPr>
        <w:ind w:left="-450" w:right="-900"/>
        <w:rPr>
          <w:color w:val="333399"/>
        </w:rPr>
      </w:pPr>
      <w:r>
        <w:rPr>
          <w:b/>
          <w:color w:val="0000FF"/>
        </w:rPr>
        <w:t>mentoring</w:t>
      </w:r>
      <w:r>
        <w:rPr>
          <w:bCs/>
          <w:color w:val="333399"/>
        </w:rPr>
        <w:t xml:space="preserve"> </w:t>
      </w:r>
      <w:r>
        <w:rPr>
          <w:bCs/>
          <w:color w:val="333399"/>
        </w:rPr>
        <w:tab/>
      </w:r>
      <w:r>
        <w:rPr>
          <w:bCs/>
          <w:color w:val="333399"/>
        </w:rPr>
        <w:tab/>
      </w:r>
      <w:r w:rsidR="00885B90" w:rsidRPr="00CA3C01">
        <w:rPr>
          <w:b/>
          <w:color w:val="333399"/>
        </w:rPr>
        <w:t xml:space="preserve">: </w:t>
      </w:r>
      <w:r w:rsidR="00885B90">
        <w:rPr>
          <w:b/>
          <w:color w:val="333399"/>
        </w:rPr>
        <w:t xml:space="preserve"> 2012-</w:t>
      </w:r>
      <w:r w:rsidR="00AA175B">
        <w:rPr>
          <w:b/>
          <w:color w:val="333399"/>
        </w:rPr>
        <w:t xml:space="preserve">currently: </w:t>
      </w:r>
      <w:r w:rsidR="00885B90">
        <w:rPr>
          <w:color w:val="333399"/>
        </w:rPr>
        <w:t>French Praxis Exam reader, presentational speaking and interpersonal writing.</w:t>
      </w:r>
    </w:p>
    <w:p w:rsidR="00FB5D54" w:rsidRDefault="00FB5D54" w:rsidP="00885B90">
      <w:pPr>
        <w:numPr>
          <w:ilvl w:val="12"/>
          <w:numId w:val="0"/>
        </w:numPr>
        <w:ind w:left="-450" w:right="-900"/>
        <w:rPr>
          <w:color w:val="333399"/>
        </w:rPr>
      </w:pPr>
    </w:p>
    <w:p w:rsidR="00FB5D54" w:rsidRDefault="00FB5D54" w:rsidP="00FB5D54">
      <w:pPr>
        <w:numPr>
          <w:ilvl w:val="12"/>
          <w:numId w:val="0"/>
        </w:numPr>
        <w:ind w:left="-450" w:right="-900"/>
        <w:rPr>
          <w:b/>
          <w:color w:val="0000FF"/>
        </w:rPr>
      </w:pPr>
      <w:r>
        <w:rPr>
          <w:color w:val="333399"/>
        </w:rPr>
        <w:tab/>
      </w:r>
      <w:r>
        <w:rPr>
          <w:color w:val="333399"/>
        </w:rPr>
        <w:tab/>
      </w:r>
      <w:r>
        <w:rPr>
          <w:color w:val="333399"/>
        </w:rPr>
        <w:tab/>
      </w:r>
      <w:r>
        <w:rPr>
          <w:b/>
          <w:color w:val="0000FF"/>
        </w:rPr>
        <w:t>Educational Testing Services, College Board, French Advanced Placement Exams scoring</w:t>
      </w:r>
    </w:p>
    <w:p w:rsidR="00594EE7" w:rsidRDefault="00FB5D54" w:rsidP="00594EE7">
      <w:pPr>
        <w:numPr>
          <w:ilvl w:val="12"/>
          <w:numId w:val="0"/>
        </w:numPr>
        <w:ind w:left="-450" w:right="-900"/>
        <w:rPr>
          <w:b/>
          <w:color w:val="0000FF"/>
        </w:rPr>
      </w:pPr>
      <w:r>
        <w:rPr>
          <w:b/>
          <w:color w:val="0000FF"/>
        </w:rPr>
        <w:tab/>
      </w:r>
      <w:r>
        <w:rPr>
          <w:b/>
          <w:color w:val="0000FF"/>
        </w:rPr>
        <w:tab/>
      </w:r>
      <w:r>
        <w:rPr>
          <w:b/>
          <w:color w:val="0000FF"/>
        </w:rPr>
        <w:tab/>
        <w:t>(AP French)</w:t>
      </w:r>
    </w:p>
    <w:p w:rsidR="00594EE7" w:rsidRPr="00594EE7" w:rsidRDefault="00594EE7" w:rsidP="00594EE7">
      <w:pPr>
        <w:numPr>
          <w:ilvl w:val="12"/>
          <w:numId w:val="0"/>
        </w:numPr>
        <w:ind w:left="270" w:right="-900" w:firstLine="1170"/>
        <w:rPr>
          <w:b/>
          <w:color w:val="333399"/>
        </w:rPr>
      </w:pPr>
      <w:r w:rsidRPr="009B67EC">
        <w:rPr>
          <w:b/>
          <w:bCs/>
          <w:color w:val="333399"/>
        </w:rPr>
        <w:t xml:space="preserve">:  </w:t>
      </w:r>
      <w:r>
        <w:rPr>
          <w:b/>
          <w:bCs/>
          <w:color w:val="333399"/>
        </w:rPr>
        <w:t>2014</w:t>
      </w:r>
      <w:r w:rsidRPr="009B67EC">
        <w:rPr>
          <w:b/>
          <w:bCs/>
          <w:color w:val="333399"/>
        </w:rPr>
        <w:t xml:space="preserve"> </w:t>
      </w:r>
      <w:r w:rsidRPr="009B67EC">
        <w:rPr>
          <w:b/>
          <w:color w:val="333399"/>
        </w:rPr>
        <w:t>session-</w:t>
      </w:r>
      <w:r>
        <w:rPr>
          <w:b/>
          <w:color w:val="333399"/>
        </w:rPr>
        <w:t xml:space="preserve"> </w:t>
      </w:r>
      <w:r>
        <w:rPr>
          <w:bCs/>
          <w:color w:val="333399"/>
        </w:rPr>
        <w:t xml:space="preserve">AP reader in French </w:t>
      </w:r>
      <w:r w:rsidRPr="00CA3C01">
        <w:rPr>
          <w:bCs/>
          <w:color w:val="333399"/>
        </w:rPr>
        <w:t xml:space="preserve">student </w:t>
      </w:r>
      <w:r>
        <w:rPr>
          <w:bCs/>
          <w:color w:val="333399"/>
        </w:rPr>
        <w:t>essays</w:t>
      </w:r>
      <w:r w:rsidRPr="00CA3C01">
        <w:rPr>
          <w:bCs/>
          <w:color w:val="333399"/>
        </w:rPr>
        <w:t xml:space="preserve"> scoring, </w:t>
      </w:r>
      <w:r>
        <w:rPr>
          <w:bCs/>
          <w:color w:val="333399"/>
        </w:rPr>
        <w:t>Cincinnati, OH.</w:t>
      </w:r>
    </w:p>
    <w:p w:rsidR="00FB5D54" w:rsidRPr="006F09AC" w:rsidRDefault="00FB5D54" w:rsidP="00FB5D54">
      <w:pPr>
        <w:numPr>
          <w:ilvl w:val="12"/>
          <w:numId w:val="0"/>
        </w:numPr>
        <w:ind w:left="270" w:right="-900" w:firstLine="1170"/>
        <w:rPr>
          <w:b/>
          <w:color w:val="333399"/>
        </w:rPr>
      </w:pPr>
      <w:r w:rsidRPr="009B67EC">
        <w:rPr>
          <w:b/>
          <w:bCs/>
          <w:color w:val="333399"/>
        </w:rPr>
        <w:t xml:space="preserve">:  </w:t>
      </w:r>
      <w:r>
        <w:rPr>
          <w:b/>
          <w:bCs/>
          <w:color w:val="333399"/>
        </w:rPr>
        <w:t>2013</w:t>
      </w:r>
      <w:r w:rsidRPr="009B67EC">
        <w:rPr>
          <w:b/>
          <w:bCs/>
          <w:color w:val="333399"/>
        </w:rPr>
        <w:t xml:space="preserve"> </w:t>
      </w:r>
      <w:r w:rsidRPr="009B67EC">
        <w:rPr>
          <w:b/>
          <w:color w:val="333399"/>
        </w:rPr>
        <w:t>session-</w:t>
      </w:r>
      <w:r>
        <w:rPr>
          <w:b/>
          <w:color w:val="333399"/>
        </w:rPr>
        <w:t xml:space="preserve"> </w:t>
      </w:r>
      <w:r>
        <w:rPr>
          <w:bCs/>
          <w:color w:val="333399"/>
        </w:rPr>
        <w:t xml:space="preserve">AP reader in French </w:t>
      </w:r>
      <w:r w:rsidRPr="00CA3C01">
        <w:rPr>
          <w:bCs/>
          <w:color w:val="333399"/>
        </w:rPr>
        <w:t xml:space="preserve">student </w:t>
      </w:r>
      <w:r>
        <w:rPr>
          <w:bCs/>
          <w:color w:val="333399"/>
        </w:rPr>
        <w:t>essays</w:t>
      </w:r>
      <w:r w:rsidRPr="00CA3C01">
        <w:rPr>
          <w:bCs/>
          <w:color w:val="333399"/>
        </w:rPr>
        <w:t xml:space="preserve"> scoring, </w:t>
      </w:r>
      <w:r>
        <w:rPr>
          <w:bCs/>
          <w:color w:val="333399"/>
        </w:rPr>
        <w:t>Cincinnati, OH.</w:t>
      </w:r>
    </w:p>
    <w:p w:rsidR="00FB5D54" w:rsidRPr="006F09AC" w:rsidRDefault="00FB5D54" w:rsidP="00FB5D54">
      <w:pPr>
        <w:numPr>
          <w:ilvl w:val="12"/>
          <w:numId w:val="0"/>
        </w:numPr>
        <w:ind w:left="270" w:right="-900" w:firstLine="1170"/>
        <w:rPr>
          <w:b/>
          <w:color w:val="333399"/>
        </w:rPr>
      </w:pPr>
      <w:r w:rsidRPr="009B67EC">
        <w:rPr>
          <w:b/>
          <w:bCs/>
          <w:color w:val="333399"/>
        </w:rPr>
        <w:t xml:space="preserve">:  </w:t>
      </w:r>
      <w:r>
        <w:rPr>
          <w:b/>
          <w:bCs/>
          <w:color w:val="333399"/>
        </w:rPr>
        <w:t>2012</w:t>
      </w:r>
      <w:r w:rsidRPr="009B67EC">
        <w:rPr>
          <w:b/>
          <w:bCs/>
          <w:color w:val="333399"/>
        </w:rPr>
        <w:t xml:space="preserve"> </w:t>
      </w:r>
      <w:r w:rsidRPr="009B67EC">
        <w:rPr>
          <w:b/>
          <w:color w:val="333399"/>
        </w:rPr>
        <w:t>session-</w:t>
      </w:r>
      <w:r>
        <w:rPr>
          <w:b/>
          <w:color w:val="333399"/>
        </w:rPr>
        <w:t xml:space="preserve"> </w:t>
      </w:r>
      <w:r>
        <w:rPr>
          <w:bCs/>
          <w:color w:val="333399"/>
        </w:rPr>
        <w:t xml:space="preserve">AP reader in French </w:t>
      </w:r>
      <w:r w:rsidRPr="00CA3C01">
        <w:rPr>
          <w:bCs/>
          <w:color w:val="333399"/>
        </w:rPr>
        <w:t xml:space="preserve">student </w:t>
      </w:r>
      <w:r>
        <w:rPr>
          <w:bCs/>
          <w:color w:val="333399"/>
        </w:rPr>
        <w:t>essays</w:t>
      </w:r>
      <w:r w:rsidRPr="00CA3C01">
        <w:rPr>
          <w:bCs/>
          <w:color w:val="333399"/>
        </w:rPr>
        <w:t xml:space="preserve"> scoring, </w:t>
      </w:r>
      <w:r>
        <w:rPr>
          <w:bCs/>
          <w:color w:val="333399"/>
        </w:rPr>
        <w:t>Cincinnati, OH.</w:t>
      </w:r>
    </w:p>
    <w:p w:rsidR="00FB5D54" w:rsidRPr="006F09AC" w:rsidRDefault="00FB5D54" w:rsidP="00FB5D54">
      <w:pPr>
        <w:numPr>
          <w:ilvl w:val="12"/>
          <w:numId w:val="0"/>
        </w:numPr>
        <w:ind w:left="270" w:right="-900" w:firstLine="1170"/>
        <w:rPr>
          <w:b/>
          <w:color w:val="333399"/>
        </w:rPr>
      </w:pPr>
      <w:r w:rsidRPr="009B67EC">
        <w:rPr>
          <w:b/>
          <w:bCs/>
          <w:color w:val="333399"/>
        </w:rPr>
        <w:t xml:space="preserve">:  </w:t>
      </w:r>
      <w:r>
        <w:rPr>
          <w:b/>
          <w:bCs/>
          <w:color w:val="333399"/>
        </w:rPr>
        <w:t>2010</w:t>
      </w:r>
      <w:r w:rsidRPr="009B67EC">
        <w:rPr>
          <w:b/>
          <w:bCs/>
          <w:color w:val="333399"/>
        </w:rPr>
        <w:t xml:space="preserve"> </w:t>
      </w:r>
      <w:r w:rsidRPr="009B67EC">
        <w:rPr>
          <w:b/>
          <w:color w:val="333399"/>
        </w:rPr>
        <w:t>session-</w:t>
      </w:r>
      <w:r>
        <w:rPr>
          <w:b/>
          <w:color w:val="333399"/>
        </w:rPr>
        <w:t xml:space="preserve"> </w:t>
      </w:r>
      <w:r w:rsidRPr="00CA3C01">
        <w:rPr>
          <w:bCs/>
          <w:color w:val="333399"/>
        </w:rPr>
        <w:t>AP reader in French</w:t>
      </w:r>
      <w:r>
        <w:rPr>
          <w:bCs/>
          <w:color w:val="333399"/>
        </w:rPr>
        <w:t xml:space="preserve">, </w:t>
      </w:r>
      <w:r w:rsidRPr="00CA3C01">
        <w:rPr>
          <w:bCs/>
          <w:color w:val="333399"/>
        </w:rPr>
        <w:t>student recording</w:t>
      </w:r>
      <w:r>
        <w:rPr>
          <w:bCs/>
          <w:color w:val="333399"/>
        </w:rPr>
        <w:t>s</w:t>
      </w:r>
      <w:r w:rsidRPr="00CA3C01">
        <w:rPr>
          <w:bCs/>
          <w:color w:val="333399"/>
        </w:rPr>
        <w:t xml:space="preserve"> scoring, </w:t>
      </w:r>
      <w:r>
        <w:rPr>
          <w:bCs/>
          <w:color w:val="333399"/>
        </w:rPr>
        <w:t>Cincinnati, OH.</w:t>
      </w:r>
    </w:p>
    <w:p w:rsidR="00FB5D54" w:rsidRPr="00FB5D54" w:rsidRDefault="00FB5D54" w:rsidP="00FB5D54">
      <w:pPr>
        <w:numPr>
          <w:ilvl w:val="12"/>
          <w:numId w:val="0"/>
        </w:numPr>
        <w:ind w:left="270" w:right="-900" w:firstLine="1170"/>
        <w:rPr>
          <w:b/>
          <w:color w:val="333399"/>
        </w:rPr>
      </w:pPr>
      <w:r w:rsidRPr="009B67EC">
        <w:rPr>
          <w:b/>
          <w:bCs/>
          <w:color w:val="333399"/>
        </w:rPr>
        <w:t xml:space="preserve">:  2009 </w:t>
      </w:r>
      <w:r w:rsidRPr="009B67EC">
        <w:rPr>
          <w:b/>
          <w:color w:val="333399"/>
        </w:rPr>
        <w:t>session-</w:t>
      </w:r>
      <w:r>
        <w:rPr>
          <w:b/>
          <w:color w:val="333399"/>
        </w:rPr>
        <w:t xml:space="preserve"> </w:t>
      </w:r>
      <w:r w:rsidRPr="00CA3C01">
        <w:rPr>
          <w:bCs/>
          <w:color w:val="333399"/>
        </w:rPr>
        <w:t>AP reader in French</w:t>
      </w:r>
      <w:r>
        <w:rPr>
          <w:bCs/>
          <w:color w:val="333399"/>
        </w:rPr>
        <w:t xml:space="preserve">, </w:t>
      </w:r>
      <w:r w:rsidRPr="00CA3C01">
        <w:rPr>
          <w:bCs/>
          <w:color w:val="333399"/>
        </w:rPr>
        <w:t>student recording</w:t>
      </w:r>
      <w:r>
        <w:rPr>
          <w:bCs/>
          <w:color w:val="333399"/>
        </w:rPr>
        <w:t>s</w:t>
      </w:r>
      <w:r w:rsidRPr="00CA3C01">
        <w:rPr>
          <w:bCs/>
          <w:color w:val="333399"/>
        </w:rPr>
        <w:t xml:space="preserve"> scoring, Louisville, KY</w:t>
      </w:r>
      <w:r>
        <w:rPr>
          <w:bCs/>
          <w:color w:val="333399"/>
        </w:rPr>
        <w:t>.</w:t>
      </w:r>
    </w:p>
    <w:p w:rsidR="00AA175B" w:rsidRDefault="00AA175B" w:rsidP="00885B90">
      <w:pPr>
        <w:numPr>
          <w:ilvl w:val="12"/>
          <w:numId w:val="0"/>
        </w:numPr>
        <w:ind w:left="-450" w:right="-900"/>
        <w:rPr>
          <w:color w:val="333399"/>
        </w:rPr>
      </w:pPr>
    </w:p>
    <w:p w:rsidR="00AA175B" w:rsidRDefault="00AA175B" w:rsidP="00AA175B">
      <w:pPr>
        <w:numPr>
          <w:ilvl w:val="12"/>
          <w:numId w:val="0"/>
        </w:numPr>
        <w:ind w:left="-450" w:right="-900"/>
        <w:rPr>
          <w:b/>
          <w:color w:val="0000FF"/>
        </w:rPr>
      </w:pPr>
      <w:r>
        <w:rPr>
          <w:color w:val="333399"/>
        </w:rPr>
        <w:tab/>
      </w:r>
      <w:r>
        <w:rPr>
          <w:color w:val="333399"/>
        </w:rPr>
        <w:tab/>
      </w:r>
      <w:r>
        <w:rPr>
          <w:color w:val="333399"/>
        </w:rPr>
        <w:tab/>
      </w:r>
      <w:r>
        <w:rPr>
          <w:b/>
          <w:color w:val="0000FF"/>
        </w:rPr>
        <w:t>Educational Testing Services, Testing Programs, Georgia Assessment for the Certification of Educators</w:t>
      </w:r>
    </w:p>
    <w:p w:rsidR="00AA175B" w:rsidRDefault="00AA175B" w:rsidP="00AA175B">
      <w:pPr>
        <w:numPr>
          <w:ilvl w:val="12"/>
          <w:numId w:val="0"/>
        </w:numPr>
        <w:ind w:left="270" w:right="-900" w:firstLine="1170"/>
        <w:rPr>
          <w:b/>
          <w:color w:val="0000FF"/>
        </w:rPr>
      </w:pPr>
      <w:r>
        <w:rPr>
          <w:b/>
          <w:color w:val="0000FF"/>
        </w:rPr>
        <w:t>(GACE)</w:t>
      </w:r>
    </w:p>
    <w:p w:rsidR="00AB28CD" w:rsidRDefault="00AA175B" w:rsidP="00AA175B">
      <w:pPr>
        <w:numPr>
          <w:ilvl w:val="12"/>
          <w:numId w:val="0"/>
        </w:numPr>
        <w:ind w:left="270" w:right="-900" w:firstLine="1170"/>
        <w:rPr>
          <w:color w:val="333399"/>
        </w:rPr>
      </w:pPr>
      <w:r w:rsidRPr="00CA3C01">
        <w:rPr>
          <w:b/>
          <w:color w:val="333399"/>
        </w:rPr>
        <w:t xml:space="preserve">: </w:t>
      </w:r>
      <w:r>
        <w:rPr>
          <w:b/>
          <w:color w:val="333399"/>
        </w:rPr>
        <w:t xml:space="preserve"> 2014-currently: </w:t>
      </w:r>
      <w:r>
        <w:rPr>
          <w:color w:val="333399"/>
        </w:rPr>
        <w:t>Gace reader, presentational speaking and interpersonal writing.</w:t>
      </w:r>
    </w:p>
    <w:p w:rsidR="00FB5D54" w:rsidRDefault="00FB5D54" w:rsidP="00AA175B">
      <w:pPr>
        <w:numPr>
          <w:ilvl w:val="12"/>
          <w:numId w:val="0"/>
        </w:numPr>
        <w:ind w:left="270" w:right="-900" w:firstLine="1170"/>
        <w:rPr>
          <w:color w:val="333399"/>
        </w:rPr>
      </w:pPr>
    </w:p>
    <w:p w:rsidR="00AA175B" w:rsidRDefault="00AB28CD" w:rsidP="00AB28CD">
      <w:pPr>
        <w:numPr>
          <w:ilvl w:val="12"/>
          <w:numId w:val="0"/>
        </w:numPr>
        <w:ind w:left="-450" w:right="-900"/>
        <w:rPr>
          <w:b/>
          <w:color w:val="0000FF"/>
        </w:rPr>
      </w:pPr>
      <w:r>
        <w:rPr>
          <w:color w:val="333399"/>
        </w:rPr>
        <w:tab/>
      </w:r>
      <w:r>
        <w:rPr>
          <w:color w:val="333399"/>
        </w:rPr>
        <w:tab/>
      </w:r>
      <w:r>
        <w:rPr>
          <w:color w:val="333399"/>
        </w:rPr>
        <w:tab/>
      </w:r>
      <w:r>
        <w:rPr>
          <w:b/>
          <w:color w:val="0000FF"/>
        </w:rPr>
        <w:t xml:space="preserve">Educational Testing Services, Testing Programs, Test of English as a Foreign Language </w:t>
      </w:r>
    </w:p>
    <w:p w:rsidR="00AB28CD" w:rsidRPr="00AB28CD" w:rsidRDefault="00AB28CD" w:rsidP="00AA175B">
      <w:pPr>
        <w:numPr>
          <w:ilvl w:val="12"/>
          <w:numId w:val="0"/>
        </w:numPr>
        <w:ind w:left="720" w:right="-900" w:firstLine="720"/>
        <w:rPr>
          <w:b/>
          <w:color w:val="0000FF"/>
        </w:rPr>
      </w:pPr>
      <w:r>
        <w:rPr>
          <w:b/>
          <w:color w:val="0000FF"/>
        </w:rPr>
        <w:t>(TOEFL)</w:t>
      </w:r>
    </w:p>
    <w:p w:rsidR="00A84D1B" w:rsidRDefault="00A84D1B" w:rsidP="00A84D1B">
      <w:pPr>
        <w:numPr>
          <w:ilvl w:val="12"/>
          <w:numId w:val="0"/>
        </w:numPr>
        <w:ind w:left="-450" w:right="-900"/>
        <w:rPr>
          <w:color w:val="333399"/>
        </w:rPr>
      </w:pPr>
      <w:r>
        <w:rPr>
          <w:b/>
          <w:color w:val="333399"/>
        </w:rPr>
        <w:tab/>
      </w:r>
      <w:r>
        <w:rPr>
          <w:b/>
          <w:color w:val="333399"/>
        </w:rPr>
        <w:tab/>
      </w:r>
      <w:r>
        <w:rPr>
          <w:b/>
          <w:color w:val="333399"/>
        </w:rPr>
        <w:tab/>
        <w:t>:</w:t>
      </w:r>
      <w:r>
        <w:rPr>
          <w:color w:val="333399"/>
        </w:rPr>
        <w:t xml:space="preserve">  </w:t>
      </w:r>
      <w:r w:rsidRPr="00B61762">
        <w:rPr>
          <w:b/>
          <w:color w:val="333399"/>
        </w:rPr>
        <w:t>2013</w:t>
      </w:r>
      <w:r w:rsidRPr="009B67EC">
        <w:rPr>
          <w:b/>
          <w:color w:val="333399"/>
        </w:rPr>
        <w:t>-</w:t>
      </w:r>
      <w:r w:rsidR="00AA175B">
        <w:rPr>
          <w:b/>
          <w:color w:val="333399"/>
        </w:rPr>
        <w:t xml:space="preserve">currently: </w:t>
      </w:r>
      <w:r w:rsidR="0071368B">
        <w:rPr>
          <w:color w:val="333399"/>
        </w:rPr>
        <w:t>TOEFL reader,</w:t>
      </w:r>
      <w:r>
        <w:rPr>
          <w:color w:val="333399"/>
        </w:rPr>
        <w:t xml:space="preserve"> </w:t>
      </w:r>
      <w:r w:rsidR="00DD11DD">
        <w:rPr>
          <w:color w:val="333399"/>
        </w:rPr>
        <w:t xml:space="preserve">integrated and independent </w:t>
      </w:r>
      <w:r>
        <w:rPr>
          <w:color w:val="333399"/>
        </w:rPr>
        <w:t>writing.</w:t>
      </w:r>
    </w:p>
    <w:p w:rsidR="00AA175B" w:rsidRDefault="00AA175B" w:rsidP="00A84D1B">
      <w:pPr>
        <w:numPr>
          <w:ilvl w:val="12"/>
          <w:numId w:val="0"/>
        </w:numPr>
        <w:ind w:left="-450" w:right="-900"/>
        <w:rPr>
          <w:color w:val="333399"/>
        </w:rPr>
      </w:pPr>
    </w:p>
    <w:p w:rsidR="00AA175B" w:rsidRDefault="00AA175B" w:rsidP="00AA175B">
      <w:pPr>
        <w:numPr>
          <w:ilvl w:val="12"/>
          <w:numId w:val="0"/>
        </w:numPr>
        <w:ind w:left="-450" w:right="-900"/>
        <w:rPr>
          <w:b/>
          <w:color w:val="0000FF"/>
        </w:rPr>
      </w:pPr>
      <w:r>
        <w:rPr>
          <w:color w:val="333399"/>
        </w:rPr>
        <w:tab/>
      </w:r>
      <w:r>
        <w:rPr>
          <w:color w:val="333399"/>
        </w:rPr>
        <w:tab/>
      </w:r>
      <w:r>
        <w:rPr>
          <w:color w:val="333399"/>
        </w:rPr>
        <w:tab/>
      </w:r>
      <w:r>
        <w:rPr>
          <w:b/>
          <w:color w:val="0000FF"/>
        </w:rPr>
        <w:t xml:space="preserve">Educational Testing Services, Testing Programs, Test of English </w:t>
      </w:r>
      <w:r w:rsidR="005D6E2E">
        <w:rPr>
          <w:b/>
          <w:color w:val="0000FF"/>
        </w:rPr>
        <w:t>for International Communication</w:t>
      </w:r>
      <w:r>
        <w:rPr>
          <w:b/>
          <w:color w:val="0000FF"/>
        </w:rPr>
        <w:t xml:space="preserve"> </w:t>
      </w:r>
    </w:p>
    <w:p w:rsidR="00AA175B" w:rsidRPr="00AB28CD" w:rsidRDefault="000615AD" w:rsidP="00AA175B">
      <w:pPr>
        <w:numPr>
          <w:ilvl w:val="12"/>
          <w:numId w:val="0"/>
        </w:numPr>
        <w:ind w:left="270" w:right="-900" w:firstLine="1170"/>
        <w:rPr>
          <w:b/>
          <w:color w:val="0000FF"/>
        </w:rPr>
      </w:pPr>
      <w:r>
        <w:rPr>
          <w:b/>
          <w:color w:val="0000FF"/>
        </w:rPr>
        <w:t>(TOE</w:t>
      </w:r>
      <w:r w:rsidR="005D6E2E">
        <w:rPr>
          <w:b/>
          <w:color w:val="0000FF"/>
        </w:rPr>
        <w:t>IC</w:t>
      </w:r>
      <w:r w:rsidR="00AA175B">
        <w:rPr>
          <w:b/>
          <w:color w:val="0000FF"/>
        </w:rPr>
        <w:t>)</w:t>
      </w:r>
    </w:p>
    <w:p w:rsidR="00A84D1B" w:rsidRDefault="00AA175B" w:rsidP="00FB5D54">
      <w:pPr>
        <w:numPr>
          <w:ilvl w:val="12"/>
          <w:numId w:val="0"/>
        </w:numPr>
        <w:ind w:left="-450" w:right="-900"/>
        <w:rPr>
          <w:color w:val="333399"/>
        </w:rPr>
      </w:pPr>
      <w:r>
        <w:rPr>
          <w:b/>
          <w:color w:val="333399"/>
        </w:rPr>
        <w:tab/>
      </w:r>
      <w:r>
        <w:rPr>
          <w:b/>
          <w:color w:val="333399"/>
        </w:rPr>
        <w:tab/>
      </w:r>
      <w:r>
        <w:rPr>
          <w:b/>
          <w:color w:val="333399"/>
        </w:rPr>
        <w:tab/>
        <w:t>:</w:t>
      </w:r>
      <w:r>
        <w:rPr>
          <w:color w:val="333399"/>
        </w:rPr>
        <w:t xml:space="preserve">  </w:t>
      </w:r>
      <w:r>
        <w:rPr>
          <w:b/>
          <w:color w:val="333399"/>
        </w:rPr>
        <w:t>2014</w:t>
      </w:r>
      <w:r w:rsidRPr="009B67EC">
        <w:rPr>
          <w:b/>
          <w:color w:val="333399"/>
        </w:rPr>
        <w:t>-</w:t>
      </w:r>
      <w:r>
        <w:rPr>
          <w:b/>
          <w:color w:val="333399"/>
        </w:rPr>
        <w:t xml:space="preserve">currently: </w:t>
      </w:r>
      <w:r>
        <w:rPr>
          <w:color w:val="333399"/>
        </w:rPr>
        <w:t>T</w:t>
      </w:r>
      <w:r w:rsidR="005D6E2E">
        <w:rPr>
          <w:color w:val="333399"/>
        </w:rPr>
        <w:t>OEIC</w:t>
      </w:r>
      <w:r>
        <w:rPr>
          <w:color w:val="333399"/>
        </w:rPr>
        <w:t xml:space="preserve"> reader</w:t>
      </w:r>
      <w:r w:rsidR="00571765">
        <w:rPr>
          <w:color w:val="333399"/>
        </w:rPr>
        <w:t>, all speaking tasks</w:t>
      </w:r>
      <w:r>
        <w:rPr>
          <w:color w:val="333399"/>
        </w:rPr>
        <w:t>.</w:t>
      </w:r>
    </w:p>
    <w:p w:rsidR="003442F5" w:rsidRDefault="003442F5" w:rsidP="00594EE7">
      <w:pPr>
        <w:numPr>
          <w:ilvl w:val="12"/>
          <w:numId w:val="0"/>
        </w:numPr>
        <w:ind w:right="-900"/>
        <w:rPr>
          <w:bCs/>
          <w:color w:val="333399"/>
        </w:rPr>
      </w:pPr>
    </w:p>
    <w:p w:rsidR="003442F5" w:rsidRDefault="003442F5" w:rsidP="003442F5">
      <w:pPr>
        <w:numPr>
          <w:ilvl w:val="12"/>
          <w:numId w:val="0"/>
        </w:numPr>
        <w:ind w:left="270" w:right="-900" w:firstLine="1170"/>
        <w:rPr>
          <w:color w:val="333399"/>
        </w:rPr>
      </w:pPr>
      <w:r>
        <w:rPr>
          <w:b/>
          <w:color w:val="0000FF"/>
        </w:rPr>
        <w:t>Student mentoring</w:t>
      </w:r>
    </w:p>
    <w:p w:rsidR="00314985" w:rsidRDefault="00B61762" w:rsidP="00B13F92">
      <w:pPr>
        <w:numPr>
          <w:ilvl w:val="12"/>
          <w:numId w:val="0"/>
        </w:numPr>
        <w:ind w:left="-450" w:right="-900"/>
        <w:rPr>
          <w:bCs/>
          <w:color w:val="333399"/>
        </w:rPr>
      </w:pPr>
      <w:r>
        <w:rPr>
          <w:b/>
          <w:color w:val="333399"/>
        </w:rPr>
        <w:tab/>
      </w:r>
      <w:r>
        <w:rPr>
          <w:b/>
          <w:color w:val="333399"/>
        </w:rPr>
        <w:tab/>
      </w:r>
      <w:r>
        <w:rPr>
          <w:b/>
          <w:color w:val="333399"/>
        </w:rPr>
        <w:tab/>
        <w:t xml:space="preserve">: </w:t>
      </w:r>
      <w:r w:rsidR="00B13F92" w:rsidRPr="009B67EC">
        <w:rPr>
          <w:b/>
          <w:bCs/>
          <w:color w:val="333399"/>
        </w:rPr>
        <w:t>2000-2005:</w:t>
      </w:r>
      <w:r w:rsidR="00B13F92" w:rsidRPr="009B67EC">
        <w:rPr>
          <w:b/>
          <w:color w:val="333399"/>
        </w:rPr>
        <w:t xml:space="preserve"> </w:t>
      </w:r>
      <w:r w:rsidR="00B13F92" w:rsidRPr="009B67EC">
        <w:rPr>
          <w:b/>
          <w:bCs/>
          <w:color w:val="333399"/>
        </w:rPr>
        <w:t xml:space="preserve">Faculty advisor for the </w:t>
      </w:r>
      <w:r w:rsidR="009B67EC" w:rsidRPr="009B67EC">
        <w:rPr>
          <w:b/>
          <w:bCs/>
          <w:color w:val="333399"/>
        </w:rPr>
        <w:t xml:space="preserve">CWRU </w:t>
      </w:r>
      <w:r w:rsidR="008D53C3">
        <w:rPr>
          <w:b/>
          <w:bCs/>
          <w:color w:val="333399"/>
        </w:rPr>
        <w:t>student-le</w:t>
      </w:r>
      <w:r w:rsidR="00B13F92" w:rsidRPr="009B67EC">
        <w:rPr>
          <w:b/>
          <w:bCs/>
          <w:color w:val="333399"/>
        </w:rPr>
        <w:t>d club, le Quartier Français</w:t>
      </w:r>
      <w:r w:rsidR="00B13F92" w:rsidRPr="00CA3C01">
        <w:rPr>
          <w:bCs/>
          <w:color w:val="333399"/>
        </w:rPr>
        <w:t xml:space="preserve">, a club </w:t>
      </w:r>
    </w:p>
    <w:p w:rsidR="00311144" w:rsidRDefault="00314985" w:rsidP="00311144">
      <w:pPr>
        <w:numPr>
          <w:ilvl w:val="12"/>
          <w:numId w:val="0"/>
        </w:numPr>
        <w:ind w:left="270" w:right="-900" w:firstLine="1170"/>
        <w:rPr>
          <w:bCs/>
          <w:color w:val="333399"/>
        </w:rPr>
      </w:pPr>
      <w:r>
        <w:rPr>
          <w:b/>
          <w:color w:val="333399"/>
        </w:rPr>
        <w:t xml:space="preserve">   </w:t>
      </w:r>
      <w:r>
        <w:rPr>
          <w:bCs/>
          <w:color w:val="333399"/>
        </w:rPr>
        <w:t xml:space="preserve">dedicated </w:t>
      </w:r>
      <w:r w:rsidR="00B13F92" w:rsidRPr="00CA3C01">
        <w:rPr>
          <w:bCs/>
          <w:color w:val="333399"/>
        </w:rPr>
        <w:t>to the promotion of the French la</w:t>
      </w:r>
      <w:r w:rsidR="008D53C3">
        <w:rPr>
          <w:bCs/>
          <w:color w:val="333399"/>
        </w:rPr>
        <w:t>nguage and F</w:t>
      </w:r>
      <w:r w:rsidR="00F96C7F" w:rsidRPr="00CA3C01">
        <w:rPr>
          <w:bCs/>
          <w:color w:val="333399"/>
        </w:rPr>
        <w:t>rancophone cultures</w:t>
      </w:r>
      <w:r w:rsidR="008D53C3">
        <w:rPr>
          <w:bCs/>
          <w:color w:val="333399"/>
        </w:rPr>
        <w:t>.</w:t>
      </w:r>
    </w:p>
    <w:p w:rsidR="003442F5" w:rsidRDefault="003442F5" w:rsidP="00311144">
      <w:pPr>
        <w:numPr>
          <w:ilvl w:val="12"/>
          <w:numId w:val="0"/>
        </w:numPr>
        <w:ind w:left="270" w:right="-900" w:firstLine="1170"/>
        <w:rPr>
          <w:bCs/>
          <w:color w:val="333399"/>
        </w:rPr>
      </w:pPr>
    </w:p>
    <w:p w:rsidR="003442F5" w:rsidRDefault="003442F5" w:rsidP="00311144">
      <w:pPr>
        <w:numPr>
          <w:ilvl w:val="12"/>
          <w:numId w:val="0"/>
        </w:numPr>
        <w:ind w:left="270" w:right="-900" w:firstLine="1170"/>
        <w:rPr>
          <w:b/>
          <w:color w:val="0000FF"/>
        </w:rPr>
      </w:pPr>
      <w:r>
        <w:rPr>
          <w:b/>
          <w:color w:val="0000FF"/>
        </w:rPr>
        <w:t>Conferences</w:t>
      </w:r>
    </w:p>
    <w:p w:rsidR="003442F5" w:rsidRDefault="003442F5" w:rsidP="00311144">
      <w:pPr>
        <w:numPr>
          <w:ilvl w:val="12"/>
          <w:numId w:val="0"/>
        </w:numPr>
        <w:ind w:left="270" w:right="-900" w:firstLine="1170"/>
        <w:rPr>
          <w:b/>
          <w:bCs/>
          <w:color w:val="333399"/>
          <w:lang w:val="fr-FR"/>
        </w:rPr>
      </w:pPr>
      <w:r w:rsidRPr="003442F5">
        <w:rPr>
          <w:b/>
          <w:color w:val="333399"/>
          <w:lang w:val="fr-FR"/>
        </w:rPr>
        <w:t>: Fall 2012</w:t>
      </w:r>
      <w:r w:rsidRPr="003442F5">
        <w:rPr>
          <w:b/>
          <w:bCs/>
          <w:color w:val="333399"/>
          <w:lang w:val="fr-FR"/>
        </w:rPr>
        <w:t xml:space="preserve">: </w:t>
      </w:r>
      <w:r w:rsidRPr="003442F5">
        <w:rPr>
          <w:bCs/>
          <w:color w:val="333399"/>
          <w:lang w:val="fr-FR"/>
        </w:rPr>
        <w:t xml:space="preserve">Theater in Translation, </w:t>
      </w:r>
      <w:r w:rsidRPr="00A84D1B">
        <w:rPr>
          <w:bCs/>
          <w:i/>
          <w:color w:val="333399"/>
          <w:lang w:val="fr-FR"/>
        </w:rPr>
        <w:t>Sermons Joyeux</w:t>
      </w:r>
      <w:r w:rsidRPr="003442F5">
        <w:rPr>
          <w:bCs/>
          <w:color w:val="333399"/>
          <w:lang w:val="fr-FR"/>
        </w:rPr>
        <w:t xml:space="preserve">, by J.-P. </w:t>
      </w:r>
      <w:r>
        <w:rPr>
          <w:bCs/>
          <w:color w:val="333399"/>
          <w:lang w:val="fr-FR"/>
        </w:rPr>
        <w:t xml:space="preserve">Siméon, </w:t>
      </w:r>
      <w:r w:rsidRPr="003442F5">
        <w:rPr>
          <w:b/>
          <w:bCs/>
          <w:color w:val="333399"/>
          <w:lang w:val="fr-FR"/>
        </w:rPr>
        <w:t xml:space="preserve">Le Cercle des Conférences </w:t>
      </w:r>
    </w:p>
    <w:p w:rsidR="003442F5" w:rsidRPr="003442F5" w:rsidRDefault="003442F5" w:rsidP="00311144">
      <w:pPr>
        <w:numPr>
          <w:ilvl w:val="12"/>
          <w:numId w:val="0"/>
        </w:numPr>
        <w:ind w:left="270" w:right="-900" w:firstLine="1170"/>
        <w:rPr>
          <w:bCs/>
          <w:color w:val="333399"/>
          <w:lang w:val="fr-FR"/>
        </w:rPr>
      </w:pPr>
      <w:r>
        <w:rPr>
          <w:b/>
          <w:bCs/>
          <w:color w:val="333399"/>
          <w:lang w:val="fr-FR"/>
        </w:rPr>
        <w:t xml:space="preserve">  </w:t>
      </w:r>
      <w:r w:rsidRPr="003442F5">
        <w:rPr>
          <w:b/>
          <w:bCs/>
          <w:color w:val="333399"/>
          <w:lang w:val="fr-FR"/>
        </w:rPr>
        <w:t>Françaises</w:t>
      </w:r>
      <w:r>
        <w:rPr>
          <w:b/>
          <w:bCs/>
          <w:color w:val="333399"/>
          <w:lang w:val="fr-FR"/>
        </w:rPr>
        <w:t xml:space="preserve">, </w:t>
      </w:r>
      <w:r w:rsidRPr="003442F5">
        <w:rPr>
          <w:bCs/>
          <w:color w:val="333399"/>
          <w:lang w:val="fr-FR"/>
        </w:rPr>
        <w:t>Cleveland OH.</w:t>
      </w:r>
    </w:p>
    <w:p w:rsidR="003442F5" w:rsidRPr="003442F5" w:rsidRDefault="003442F5" w:rsidP="00311144">
      <w:pPr>
        <w:numPr>
          <w:ilvl w:val="12"/>
          <w:numId w:val="0"/>
        </w:numPr>
        <w:ind w:left="270" w:right="-900" w:firstLine="1170"/>
        <w:rPr>
          <w:bCs/>
          <w:color w:val="333399"/>
          <w:lang w:val="fr-FR"/>
        </w:rPr>
      </w:pPr>
    </w:p>
    <w:p w:rsidR="00506373" w:rsidRPr="00311144" w:rsidRDefault="00CE5DFF" w:rsidP="00CE5DFF">
      <w:pPr>
        <w:numPr>
          <w:ilvl w:val="12"/>
          <w:numId w:val="0"/>
        </w:numPr>
        <w:ind w:left="270" w:right="-900" w:hanging="810"/>
        <w:rPr>
          <w:bCs/>
          <w:color w:val="333399"/>
        </w:rPr>
      </w:pPr>
      <w:r w:rsidRPr="003442F5">
        <w:rPr>
          <w:b/>
          <w:bCs/>
          <w:color w:val="0000FF"/>
          <w:lang w:val="fr-FR"/>
        </w:rPr>
        <w:t xml:space="preserve"> </w:t>
      </w:r>
      <w:r w:rsidR="00506373">
        <w:rPr>
          <w:b/>
          <w:bCs/>
          <w:color w:val="0000FF"/>
        </w:rPr>
        <w:t xml:space="preserve">Computer-based       </w:t>
      </w:r>
      <w:r w:rsidR="00506373">
        <w:rPr>
          <w:b/>
          <w:bCs/>
          <w:color w:val="0000FF"/>
        </w:rPr>
        <w:tab/>
      </w:r>
      <w:r w:rsidR="00506373" w:rsidRPr="00CA3C01">
        <w:rPr>
          <w:b/>
          <w:bCs/>
          <w:color w:val="333399"/>
        </w:rPr>
        <w:t xml:space="preserve">:  </w:t>
      </w:r>
      <w:r w:rsidR="00506373" w:rsidRPr="00CA3C01">
        <w:rPr>
          <w:color w:val="333399"/>
        </w:rPr>
        <w:t>PC file management</w:t>
      </w:r>
      <w:r w:rsidR="00506373" w:rsidRPr="00CA3C01">
        <w:rPr>
          <w:b/>
          <w:bCs/>
          <w:color w:val="333399"/>
        </w:rPr>
        <w:t xml:space="preserve"> </w:t>
      </w:r>
      <w:r w:rsidR="00506373" w:rsidRPr="00CA3C01">
        <w:rPr>
          <w:color w:val="333399"/>
        </w:rPr>
        <w:t>proficiency, Internet proficiency</w:t>
      </w:r>
      <w:r w:rsidR="00507F54">
        <w:rPr>
          <w:color w:val="333399"/>
        </w:rPr>
        <w:t>.</w:t>
      </w:r>
    </w:p>
    <w:p w:rsidR="00506373" w:rsidRPr="00CA3C01" w:rsidRDefault="00506373" w:rsidP="00506373">
      <w:pPr>
        <w:numPr>
          <w:ilvl w:val="12"/>
          <w:numId w:val="0"/>
        </w:numPr>
        <w:ind w:left="1440" w:hanging="2160"/>
        <w:rPr>
          <w:color w:val="333399"/>
        </w:rPr>
      </w:pPr>
      <w:r>
        <w:rPr>
          <w:b/>
          <w:bCs/>
          <w:color w:val="0000FF"/>
        </w:rPr>
        <w:t xml:space="preserve">     technologies  </w:t>
      </w:r>
      <w:r w:rsidRPr="00CA3C01">
        <w:rPr>
          <w:b/>
          <w:bCs/>
          <w:color w:val="333399"/>
        </w:rPr>
        <w:t xml:space="preserve">           </w:t>
      </w:r>
      <w:r w:rsidR="00B863E3">
        <w:rPr>
          <w:b/>
          <w:bCs/>
          <w:color w:val="333399"/>
        </w:rPr>
        <w:t xml:space="preserve">    </w:t>
      </w:r>
      <w:r w:rsidR="00B863E3">
        <w:rPr>
          <w:b/>
          <w:bCs/>
          <w:color w:val="333399"/>
        </w:rPr>
        <w:tab/>
      </w:r>
      <w:r w:rsidRPr="00CA3C01">
        <w:rPr>
          <w:b/>
          <w:bCs/>
          <w:color w:val="333399"/>
        </w:rPr>
        <w:t xml:space="preserve">:  </w:t>
      </w:r>
      <w:r w:rsidRPr="00CA3C01">
        <w:rPr>
          <w:bCs/>
          <w:color w:val="333399"/>
        </w:rPr>
        <w:t xml:space="preserve">MS Office </w:t>
      </w:r>
      <w:r>
        <w:rPr>
          <w:bCs/>
          <w:color w:val="333399"/>
        </w:rPr>
        <w:t>2010</w:t>
      </w:r>
      <w:r w:rsidR="00507F54">
        <w:rPr>
          <w:bCs/>
          <w:color w:val="333399"/>
        </w:rPr>
        <w:t>.</w:t>
      </w:r>
    </w:p>
    <w:p w:rsidR="00506373" w:rsidRPr="00CA3C01" w:rsidRDefault="00506373" w:rsidP="00B863E3">
      <w:pPr>
        <w:numPr>
          <w:ilvl w:val="12"/>
          <w:numId w:val="0"/>
        </w:numPr>
        <w:ind w:left="1440"/>
        <w:rPr>
          <w:bCs/>
          <w:color w:val="333399"/>
        </w:rPr>
      </w:pPr>
      <w:r w:rsidRPr="00CA3C01">
        <w:rPr>
          <w:b/>
          <w:bCs/>
          <w:color w:val="333399"/>
        </w:rPr>
        <w:t xml:space="preserve">: </w:t>
      </w:r>
      <w:r w:rsidRPr="00CA3C01">
        <w:rPr>
          <w:bCs/>
          <w:color w:val="333399"/>
        </w:rPr>
        <w:t xml:space="preserve"> </w:t>
      </w:r>
      <w:r>
        <w:rPr>
          <w:color w:val="333399"/>
        </w:rPr>
        <w:t>Non-</w:t>
      </w:r>
      <w:r w:rsidRPr="00CA3C01">
        <w:rPr>
          <w:color w:val="333399"/>
        </w:rPr>
        <w:t>linear audio and video</w:t>
      </w:r>
      <w:r w:rsidRPr="00CA3C01">
        <w:rPr>
          <w:b/>
          <w:bCs/>
          <w:color w:val="333399"/>
        </w:rPr>
        <w:t xml:space="preserve"> </w:t>
      </w:r>
      <w:r w:rsidRPr="00CA3C01">
        <w:rPr>
          <w:color w:val="333399"/>
        </w:rPr>
        <w:t>editing: Final Cut Pro (Macintosh), Adobe Premiere (PC)</w:t>
      </w:r>
      <w:r w:rsidR="00D67723">
        <w:rPr>
          <w:color w:val="333399"/>
        </w:rPr>
        <w:t>.</w:t>
      </w:r>
    </w:p>
    <w:p w:rsidR="00506373" w:rsidRPr="00CA3C01" w:rsidRDefault="00506373" w:rsidP="00506373">
      <w:pPr>
        <w:numPr>
          <w:ilvl w:val="12"/>
          <w:numId w:val="0"/>
        </w:numPr>
        <w:ind w:left="720" w:firstLine="720"/>
        <w:rPr>
          <w:color w:val="333399"/>
        </w:rPr>
      </w:pPr>
      <w:r w:rsidRPr="00CA3C01">
        <w:rPr>
          <w:b/>
          <w:bCs/>
          <w:color w:val="333399"/>
        </w:rPr>
        <w:t xml:space="preserve">:  </w:t>
      </w:r>
      <w:r w:rsidRPr="00CA3C01">
        <w:rPr>
          <w:color w:val="333399"/>
        </w:rPr>
        <w:t>Pagi</w:t>
      </w:r>
      <w:r>
        <w:rPr>
          <w:color w:val="333399"/>
        </w:rPr>
        <w:t xml:space="preserve">nation, DTP: </w:t>
      </w:r>
      <w:r w:rsidRPr="00CA3C01">
        <w:rPr>
          <w:color w:val="333399"/>
        </w:rPr>
        <w:t>QuarkXPress</w:t>
      </w:r>
      <w:r>
        <w:rPr>
          <w:color w:val="333399"/>
        </w:rPr>
        <w:t xml:space="preserve">, Adobe Photoshop, </w:t>
      </w:r>
      <w:r w:rsidRPr="00CA3C01">
        <w:rPr>
          <w:bCs/>
          <w:color w:val="333399"/>
        </w:rPr>
        <w:t>SnagIt</w:t>
      </w:r>
      <w:r>
        <w:rPr>
          <w:bCs/>
          <w:color w:val="333399"/>
        </w:rPr>
        <w:t>.</w:t>
      </w:r>
    </w:p>
    <w:p w:rsidR="00506373" w:rsidRDefault="00506373" w:rsidP="00506373">
      <w:pPr>
        <w:numPr>
          <w:ilvl w:val="12"/>
          <w:numId w:val="0"/>
        </w:numPr>
        <w:ind w:left="-720"/>
        <w:rPr>
          <w:color w:val="333399"/>
        </w:rPr>
      </w:pPr>
      <w:r w:rsidRPr="00CA3C01">
        <w:rPr>
          <w:b/>
          <w:bCs/>
          <w:color w:val="333399"/>
        </w:rPr>
        <w:t xml:space="preserve">                                           </w:t>
      </w:r>
      <w:r w:rsidR="00B863E3">
        <w:rPr>
          <w:b/>
          <w:bCs/>
          <w:color w:val="333399"/>
        </w:rPr>
        <w:tab/>
      </w:r>
      <w:r w:rsidRPr="00CA3C01">
        <w:rPr>
          <w:b/>
          <w:bCs/>
          <w:color w:val="333399"/>
        </w:rPr>
        <w:t xml:space="preserve">:  </w:t>
      </w:r>
      <w:r w:rsidRPr="00CA3C01">
        <w:rPr>
          <w:bCs/>
          <w:color w:val="333399"/>
        </w:rPr>
        <w:t xml:space="preserve">Translation and terminology management tools: </w:t>
      </w:r>
      <w:r w:rsidRPr="00CA3C01">
        <w:rPr>
          <w:color w:val="333399"/>
        </w:rPr>
        <w:t>Trados, SDLX, MultiTerm</w:t>
      </w:r>
      <w:r>
        <w:rPr>
          <w:color w:val="333399"/>
        </w:rPr>
        <w:t>, Passolo</w:t>
      </w:r>
      <w:r w:rsidR="00507F54">
        <w:rPr>
          <w:color w:val="333399"/>
        </w:rPr>
        <w:t>.</w:t>
      </w:r>
    </w:p>
    <w:p w:rsidR="00311144" w:rsidRDefault="00507F54" w:rsidP="00506373">
      <w:pPr>
        <w:numPr>
          <w:ilvl w:val="12"/>
          <w:numId w:val="0"/>
        </w:numPr>
        <w:ind w:left="-720"/>
        <w:rPr>
          <w:color w:val="333399"/>
        </w:rPr>
      </w:pPr>
      <w:r>
        <w:rPr>
          <w:b/>
          <w:bCs/>
          <w:color w:val="333399"/>
        </w:rPr>
        <w:tab/>
      </w:r>
      <w:r>
        <w:rPr>
          <w:b/>
          <w:bCs/>
          <w:color w:val="333399"/>
        </w:rPr>
        <w:tab/>
      </w:r>
      <w:r>
        <w:rPr>
          <w:b/>
          <w:bCs/>
          <w:color w:val="333399"/>
        </w:rPr>
        <w:tab/>
        <w:t>:</w:t>
      </w:r>
      <w:r>
        <w:rPr>
          <w:color w:val="333399"/>
        </w:rPr>
        <w:t xml:space="preserve">  Learning technologies: Audacity</w:t>
      </w:r>
      <w:r w:rsidR="00311144">
        <w:rPr>
          <w:color w:val="333399"/>
        </w:rPr>
        <w:t>, Wimba (voice author</w:t>
      </w:r>
      <w:r>
        <w:rPr>
          <w:color w:val="333399"/>
        </w:rPr>
        <w:t xml:space="preserve">ing), Sharedtalk (language-specific chat room </w:t>
      </w:r>
    </w:p>
    <w:p w:rsidR="00507F54" w:rsidRPr="00507F54" w:rsidRDefault="00311144" w:rsidP="00311144">
      <w:pPr>
        <w:numPr>
          <w:ilvl w:val="12"/>
          <w:numId w:val="0"/>
        </w:numPr>
        <w:ind w:left="1440"/>
        <w:rPr>
          <w:color w:val="333399"/>
        </w:rPr>
      </w:pPr>
      <w:r>
        <w:rPr>
          <w:b/>
          <w:bCs/>
          <w:color w:val="333399"/>
        </w:rPr>
        <w:t xml:space="preserve">  </w:t>
      </w:r>
      <w:r w:rsidR="00A84D1B">
        <w:rPr>
          <w:b/>
          <w:bCs/>
          <w:color w:val="333399"/>
        </w:rPr>
        <w:t xml:space="preserve"> </w:t>
      </w:r>
      <w:r w:rsidR="00507F54">
        <w:rPr>
          <w:color w:val="333399"/>
        </w:rPr>
        <w:t xml:space="preserve">through </w:t>
      </w:r>
      <w:r w:rsidR="00507F54">
        <w:rPr>
          <w:bCs/>
          <w:color w:val="333399"/>
        </w:rPr>
        <w:t>Rosetta Stone), LittleBirdTales (book authoring and narration).</w:t>
      </w:r>
    </w:p>
    <w:p w:rsidR="00506373" w:rsidRPr="00170A31" w:rsidRDefault="00506373" w:rsidP="00B863E3">
      <w:pPr>
        <w:numPr>
          <w:ilvl w:val="12"/>
          <w:numId w:val="0"/>
        </w:numPr>
        <w:ind w:left="1440"/>
        <w:rPr>
          <w:bCs/>
          <w:color w:val="333399"/>
        </w:rPr>
      </w:pPr>
      <w:r w:rsidRPr="00CA3C01">
        <w:rPr>
          <w:b/>
          <w:bCs/>
          <w:color w:val="333399"/>
        </w:rPr>
        <w:t>:</w:t>
      </w:r>
      <w:r w:rsidRPr="00CA3C01">
        <w:rPr>
          <w:bCs/>
          <w:color w:val="333399"/>
        </w:rPr>
        <w:t xml:space="preserve">  </w:t>
      </w:r>
      <w:r>
        <w:rPr>
          <w:bCs/>
          <w:color w:val="333399"/>
        </w:rPr>
        <w:t>Learning management systems: Blackboard Academic Suite</w:t>
      </w:r>
      <w:r w:rsidR="00507F54">
        <w:rPr>
          <w:bCs/>
          <w:color w:val="333399"/>
        </w:rPr>
        <w:t>.</w:t>
      </w:r>
      <w:r w:rsidRPr="00CA3C01">
        <w:rPr>
          <w:color w:val="333399"/>
        </w:rPr>
        <w:t xml:space="preserve">    </w:t>
      </w:r>
    </w:p>
    <w:p w:rsidR="00B23059" w:rsidRPr="004B5F5D" w:rsidRDefault="004A5BC6" w:rsidP="00506373">
      <w:pPr>
        <w:numPr>
          <w:ilvl w:val="12"/>
          <w:numId w:val="0"/>
        </w:numPr>
        <w:ind w:left="1440" w:hanging="2160"/>
        <w:rPr>
          <w:b/>
          <w:color w:val="0000FF"/>
        </w:rPr>
      </w:pPr>
      <w:r>
        <w:rPr>
          <w:b/>
          <w:color w:val="0000FF"/>
        </w:rPr>
        <w:t xml:space="preserve">     </w:t>
      </w:r>
      <w:r w:rsidR="00074A6C">
        <w:rPr>
          <w:b/>
          <w:color w:val="0000FF"/>
        </w:rPr>
        <w:t xml:space="preserve">Publications   </w:t>
      </w:r>
    </w:p>
    <w:p w:rsidR="00283108" w:rsidRPr="00CA3C01" w:rsidRDefault="00B23059" w:rsidP="00074A6C">
      <w:pPr>
        <w:numPr>
          <w:ilvl w:val="12"/>
          <w:numId w:val="0"/>
        </w:numPr>
        <w:ind w:left="-720" w:right="-1260"/>
        <w:rPr>
          <w:color w:val="333399"/>
        </w:rPr>
      </w:pPr>
      <w:r w:rsidRPr="00CA3C01">
        <w:rPr>
          <w:color w:val="333399"/>
        </w:rPr>
        <w:t xml:space="preserve">       </w:t>
      </w:r>
      <w:r w:rsidR="00283108" w:rsidRPr="00CA3C01">
        <w:rPr>
          <w:color w:val="333399"/>
        </w:rPr>
        <w:t xml:space="preserve">              </w:t>
      </w:r>
      <w:r w:rsidRPr="00CA3C01">
        <w:rPr>
          <w:color w:val="333399"/>
        </w:rPr>
        <w:t xml:space="preserve"> </w:t>
      </w:r>
      <w:r w:rsidR="00074A6C" w:rsidRPr="00CA3C01">
        <w:rPr>
          <w:b/>
          <w:color w:val="333399"/>
        </w:rPr>
        <w:t>June 2007</w:t>
      </w:r>
      <w:r w:rsidR="0081012F" w:rsidRPr="00CA3C01">
        <w:rPr>
          <w:color w:val="333399"/>
        </w:rPr>
        <w:t xml:space="preserve">   </w:t>
      </w:r>
      <w:r w:rsidR="00074A6C" w:rsidRPr="00CA3C01">
        <w:rPr>
          <w:color w:val="333399"/>
        </w:rPr>
        <w:t xml:space="preserve"> </w:t>
      </w:r>
      <w:r w:rsidR="00074A6C" w:rsidRPr="00CA3C01">
        <w:rPr>
          <w:b/>
          <w:color w:val="333399"/>
        </w:rPr>
        <w:t>:</w:t>
      </w:r>
      <w:r w:rsidR="00074A6C" w:rsidRPr="00CA3C01">
        <w:rPr>
          <w:color w:val="333399"/>
        </w:rPr>
        <w:t xml:space="preserve"> </w:t>
      </w:r>
      <w:r w:rsidR="00074A6C" w:rsidRPr="00F7727D">
        <w:rPr>
          <w:b/>
          <w:bCs/>
          <w:color w:val="000080"/>
        </w:rPr>
        <w:t>Translation into English</w:t>
      </w:r>
      <w:r w:rsidR="00074A6C" w:rsidRPr="00CA3C01">
        <w:rPr>
          <w:color w:val="333399"/>
        </w:rPr>
        <w:t xml:space="preserve"> of </w:t>
      </w:r>
      <w:r w:rsidR="00074A6C" w:rsidRPr="00CA3C01">
        <w:rPr>
          <w:i/>
          <w:color w:val="333399"/>
        </w:rPr>
        <w:t>Un spasme de vacuité</w:t>
      </w:r>
      <w:r w:rsidR="00074A6C" w:rsidRPr="00CA3C01">
        <w:rPr>
          <w:color w:val="333399"/>
        </w:rPr>
        <w:t>, J.-</w:t>
      </w:r>
      <w:r w:rsidR="00065DAE" w:rsidRPr="00CA3C01">
        <w:rPr>
          <w:color w:val="333399"/>
        </w:rPr>
        <w:t xml:space="preserve">M. Damais </w:t>
      </w:r>
      <w:r w:rsidR="00065DAE" w:rsidRPr="0005618B">
        <w:rPr>
          <w:b/>
          <w:color w:val="333399"/>
        </w:rPr>
        <w:t>(</w:t>
      </w:r>
      <w:r w:rsidR="00361994" w:rsidRPr="0005618B">
        <w:rPr>
          <w:b/>
          <w:color w:val="333399"/>
        </w:rPr>
        <w:t xml:space="preserve">fiction novel, </w:t>
      </w:r>
      <w:r w:rsidR="00065DAE" w:rsidRPr="0005618B">
        <w:rPr>
          <w:b/>
          <w:color w:val="333399"/>
        </w:rPr>
        <w:t>2002),</w:t>
      </w:r>
      <w:r w:rsidR="00065DAE" w:rsidRPr="00CA3C01">
        <w:rPr>
          <w:color w:val="333399"/>
        </w:rPr>
        <w:t xml:space="preserve"> excerpt </w:t>
      </w:r>
    </w:p>
    <w:p w:rsidR="00065DAE" w:rsidRPr="00CA3C01" w:rsidRDefault="00283108" w:rsidP="00074A6C">
      <w:pPr>
        <w:numPr>
          <w:ilvl w:val="12"/>
          <w:numId w:val="0"/>
        </w:numPr>
        <w:ind w:left="-720" w:right="-1260"/>
        <w:rPr>
          <w:color w:val="333399"/>
        </w:rPr>
      </w:pPr>
      <w:r w:rsidRPr="00CA3C01">
        <w:rPr>
          <w:b/>
          <w:color w:val="333399"/>
        </w:rPr>
        <w:t xml:space="preserve">                                              </w:t>
      </w:r>
      <w:r w:rsidR="00074A6C" w:rsidRPr="00CA3C01">
        <w:rPr>
          <w:color w:val="333399"/>
        </w:rPr>
        <w:t>presented at the 2007 Paris Poetry</w:t>
      </w:r>
      <w:r w:rsidR="001E5DC8" w:rsidRPr="00CA3C01">
        <w:rPr>
          <w:color w:val="333399"/>
        </w:rPr>
        <w:t xml:space="preserve"> </w:t>
      </w:r>
      <w:r w:rsidR="00074A6C" w:rsidRPr="00CA3C01">
        <w:rPr>
          <w:color w:val="333399"/>
        </w:rPr>
        <w:t>festival by Pierre Joris (USA, France</w:t>
      </w:r>
      <w:r w:rsidR="00232AFE">
        <w:rPr>
          <w:color w:val="333399"/>
        </w:rPr>
        <w:t>).</w:t>
      </w:r>
    </w:p>
    <w:p w:rsidR="00361994" w:rsidRPr="00CA3C01" w:rsidRDefault="00065DAE" w:rsidP="00074A6C">
      <w:pPr>
        <w:numPr>
          <w:ilvl w:val="12"/>
          <w:numId w:val="0"/>
        </w:numPr>
        <w:ind w:left="-720" w:right="-1260"/>
        <w:rPr>
          <w:color w:val="333399"/>
        </w:rPr>
      </w:pPr>
      <w:r w:rsidRPr="00CA3C01">
        <w:rPr>
          <w:color w:val="333399"/>
        </w:rPr>
        <w:t xml:space="preserve">             </w:t>
      </w:r>
      <w:r w:rsidR="0081012F" w:rsidRPr="00CA3C01">
        <w:rPr>
          <w:color w:val="333399"/>
        </w:rPr>
        <w:t xml:space="preserve">    </w:t>
      </w:r>
      <w:r w:rsidRPr="00CA3C01">
        <w:rPr>
          <w:b/>
          <w:color w:val="333399"/>
        </w:rPr>
        <w:t xml:space="preserve"> August 2007</w:t>
      </w:r>
      <w:r w:rsidR="0081012F" w:rsidRPr="00CA3C01">
        <w:rPr>
          <w:b/>
          <w:color w:val="333399"/>
        </w:rPr>
        <w:t xml:space="preserve">    </w:t>
      </w:r>
      <w:r w:rsidRPr="00CA3C01">
        <w:rPr>
          <w:b/>
          <w:color w:val="333399"/>
        </w:rPr>
        <w:t xml:space="preserve">: </w:t>
      </w:r>
      <w:r w:rsidRPr="00F7727D">
        <w:rPr>
          <w:b/>
          <w:bCs/>
          <w:color w:val="000080"/>
        </w:rPr>
        <w:t>Translation into English</w:t>
      </w:r>
      <w:r w:rsidRPr="00CA3C01">
        <w:rPr>
          <w:color w:val="333399"/>
        </w:rPr>
        <w:t xml:space="preserve"> of </w:t>
      </w:r>
      <w:r w:rsidRPr="00CA3C01">
        <w:rPr>
          <w:i/>
          <w:color w:val="333399"/>
        </w:rPr>
        <w:t>Un spasme de vacuité</w:t>
      </w:r>
      <w:r w:rsidRPr="00CA3C01">
        <w:rPr>
          <w:color w:val="333399"/>
        </w:rPr>
        <w:t>, J.-M. Damais (</w:t>
      </w:r>
      <w:r w:rsidR="00361994" w:rsidRPr="00CA3C01">
        <w:rPr>
          <w:color w:val="333399"/>
        </w:rPr>
        <w:t xml:space="preserve">fiction novel, </w:t>
      </w:r>
      <w:r w:rsidRPr="00CA3C01">
        <w:rPr>
          <w:color w:val="333399"/>
        </w:rPr>
        <w:t xml:space="preserve">2002), excerpt in </w:t>
      </w:r>
    </w:p>
    <w:p w:rsidR="007F2C4A" w:rsidRDefault="00361994" w:rsidP="00D50EB5">
      <w:pPr>
        <w:numPr>
          <w:ilvl w:val="12"/>
          <w:numId w:val="0"/>
        </w:numPr>
        <w:ind w:left="-720" w:right="-1260"/>
        <w:rPr>
          <w:color w:val="333399"/>
        </w:rPr>
      </w:pPr>
      <w:r w:rsidRPr="007F2C4A">
        <w:rPr>
          <w:b/>
          <w:color w:val="333399"/>
        </w:rPr>
        <w:t xml:space="preserve">                                             </w:t>
      </w:r>
      <w:r w:rsidRPr="007F2C4A">
        <w:rPr>
          <w:color w:val="333399"/>
        </w:rPr>
        <w:t>Calquezine,</w:t>
      </w:r>
      <w:r w:rsidR="00065DAE" w:rsidRPr="007F2C4A">
        <w:rPr>
          <w:color w:val="333399"/>
        </w:rPr>
        <w:t xml:space="preserve"> Issue 3, </w:t>
      </w:r>
      <w:hyperlink r:id="rId10" w:history="1">
        <w:r w:rsidR="007F2C4A" w:rsidRPr="006D4ADB">
          <w:rPr>
            <w:rStyle w:val="Hyperlink"/>
          </w:rPr>
          <w:t>http://calquezine.blogspot.com/2007/06/jean-marie-damais-from-spasm-of-vacuity.html</w:t>
        </w:r>
      </w:hyperlink>
      <w:r w:rsidR="007F2C4A">
        <w:rPr>
          <w:color w:val="333399"/>
        </w:rPr>
        <w:t xml:space="preserve"> </w:t>
      </w:r>
    </w:p>
    <w:p w:rsidR="00EF6650" w:rsidRPr="00232AFE" w:rsidRDefault="007F2C4A" w:rsidP="007F2C4A">
      <w:pPr>
        <w:numPr>
          <w:ilvl w:val="12"/>
          <w:numId w:val="0"/>
        </w:numPr>
        <w:ind w:left="720" w:right="-1260" w:firstLine="720"/>
        <w:rPr>
          <w:b/>
          <w:color w:val="333399"/>
          <w:lang w:val="fr-FR"/>
        </w:rPr>
      </w:pPr>
      <w:r>
        <w:rPr>
          <w:color w:val="333399"/>
        </w:rPr>
        <w:t xml:space="preserve"> </w:t>
      </w:r>
      <w:r w:rsidR="002E76B9" w:rsidRPr="00232AFE">
        <w:rPr>
          <w:color w:val="333399"/>
          <w:lang w:val="fr-FR"/>
        </w:rPr>
        <w:t>(USA)</w:t>
      </w:r>
      <w:r w:rsidR="00232AFE" w:rsidRPr="00232AFE">
        <w:rPr>
          <w:color w:val="333399"/>
          <w:lang w:val="fr-FR"/>
        </w:rPr>
        <w:t>.</w:t>
      </w:r>
      <w:r w:rsidR="00B318C8" w:rsidRPr="00232AFE">
        <w:rPr>
          <w:b/>
          <w:color w:val="333399"/>
          <w:lang w:val="fr-FR"/>
        </w:rPr>
        <w:t xml:space="preserve">                   </w:t>
      </w:r>
    </w:p>
    <w:p w:rsidR="00F4399A" w:rsidRPr="00CA3C01" w:rsidRDefault="00F4399A" w:rsidP="00404B9C">
      <w:pPr>
        <w:numPr>
          <w:ilvl w:val="12"/>
          <w:numId w:val="0"/>
        </w:numPr>
        <w:ind w:left="-720" w:right="-1260"/>
        <w:rPr>
          <w:rFonts w:eastAsia="Batang"/>
          <w:color w:val="333399"/>
          <w:lang w:val="fr-FR" w:eastAsia="ko-KR" w:bidi="he-IL"/>
        </w:rPr>
      </w:pPr>
      <w:r w:rsidRPr="00D50EB5">
        <w:rPr>
          <w:b/>
          <w:bCs/>
          <w:color w:val="333399"/>
          <w:lang w:val="fr-FR"/>
        </w:rPr>
        <w:t xml:space="preserve">                      </w:t>
      </w:r>
      <w:r w:rsidRPr="00CA3C01">
        <w:rPr>
          <w:b/>
          <w:bCs/>
          <w:color w:val="333399"/>
          <w:lang w:val="fr-FR"/>
        </w:rPr>
        <w:t xml:space="preserve">May 2009    </w:t>
      </w:r>
      <w:r w:rsidR="00AA175B">
        <w:rPr>
          <w:b/>
          <w:bCs/>
          <w:color w:val="333399"/>
          <w:lang w:val="fr-FR"/>
        </w:rPr>
        <w:t xml:space="preserve"> </w:t>
      </w:r>
      <w:r w:rsidRPr="00CA3C01">
        <w:rPr>
          <w:b/>
          <w:bCs/>
          <w:color w:val="333399"/>
          <w:lang w:val="fr-FR"/>
        </w:rPr>
        <w:t xml:space="preserve">: </w:t>
      </w:r>
      <w:r w:rsidR="00404B9C" w:rsidRPr="00F7727D">
        <w:rPr>
          <w:b/>
          <w:bCs/>
          <w:color w:val="000080"/>
          <w:lang w:val="fr-FR"/>
        </w:rPr>
        <w:t>Monograph</w:t>
      </w:r>
      <w:r w:rsidR="00404B9C" w:rsidRPr="00CA3C01">
        <w:rPr>
          <w:color w:val="333399"/>
          <w:lang w:val="fr-FR"/>
        </w:rPr>
        <w:t>,</w:t>
      </w:r>
      <w:r w:rsidR="00404B9C" w:rsidRPr="00CA3C01">
        <w:rPr>
          <w:i/>
          <w:iCs/>
          <w:color w:val="333399"/>
          <w:lang w:val="fr-FR"/>
        </w:rPr>
        <w:t xml:space="preserve"> </w:t>
      </w:r>
      <w:r w:rsidRPr="00CA3C01">
        <w:rPr>
          <w:i/>
          <w:iCs/>
          <w:color w:val="333399"/>
          <w:lang w:val="fr-FR"/>
        </w:rPr>
        <w:t>Défis de la métaphore en traduction : le cas d'un roman inclassable</w:t>
      </w:r>
      <w:r w:rsidR="00404B9C" w:rsidRPr="00CA3C01">
        <w:rPr>
          <w:color w:val="333399"/>
          <w:lang w:val="fr-FR"/>
        </w:rPr>
        <w:t xml:space="preserve"> </w:t>
      </w:r>
      <w:r w:rsidRPr="00CA3C01">
        <w:rPr>
          <w:color w:val="333399"/>
          <w:lang w:val="fr-FR"/>
        </w:rPr>
        <w:t>(</w:t>
      </w:r>
      <w:r w:rsidR="00657136">
        <w:rPr>
          <w:color w:val="333399"/>
          <w:lang w:val="fr-FR"/>
        </w:rPr>
        <w:t>186 pages)</w:t>
      </w:r>
      <w:r w:rsidRPr="00CA3C01">
        <w:rPr>
          <w:color w:val="333399"/>
          <w:lang w:val="fr-FR"/>
        </w:rPr>
        <w:t xml:space="preserve">, </w:t>
      </w:r>
    </w:p>
    <w:p w:rsidR="00AF3089" w:rsidRDefault="00F4399A" w:rsidP="00AF3089">
      <w:pPr>
        <w:numPr>
          <w:ilvl w:val="12"/>
          <w:numId w:val="0"/>
        </w:numPr>
        <w:ind w:left="-720" w:right="-1260"/>
        <w:rPr>
          <w:rFonts w:eastAsia="Batang"/>
          <w:color w:val="333399"/>
          <w:lang w:eastAsia="ko-KR" w:bidi="he-IL"/>
        </w:rPr>
      </w:pPr>
      <w:r w:rsidRPr="00CA3C01">
        <w:rPr>
          <w:b/>
          <w:bCs/>
          <w:color w:val="333399"/>
          <w:lang w:val="fr-FR"/>
        </w:rPr>
        <w:lastRenderedPageBreak/>
        <w:t xml:space="preserve">                                             </w:t>
      </w:r>
      <w:r w:rsidRPr="00CA3C01">
        <w:rPr>
          <w:rFonts w:eastAsia="Batang"/>
          <w:color w:val="333399"/>
          <w:lang w:val="nl-NL" w:eastAsia="ko-KR" w:bidi="he-IL"/>
        </w:rPr>
        <w:t>VDM Publisher, Verlag Dr. Müller</w:t>
      </w:r>
      <w:r w:rsidRPr="00CA3C01">
        <w:rPr>
          <w:b/>
          <w:color w:val="333399"/>
          <w:lang w:val="nl-NL"/>
        </w:rPr>
        <w:t xml:space="preserve"> </w:t>
      </w:r>
      <w:r w:rsidRPr="00CA3C01">
        <w:rPr>
          <w:rFonts w:eastAsia="Batang"/>
          <w:color w:val="333399"/>
          <w:lang w:val="nl-NL" w:eastAsia="ko-KR" w:bidi="he-IL"/>
        </w:rPr>
        <w:t xml:space="preserve">Aktiengesellschaft &amp; Co. </w:t>
      </w:r>
      <w:r w:rsidRPr="00D50EB5">
        <w:rPr>
          <w:rFonts w:eastAsia="Batang"/>
          <w:color w:val="333399"/>
          <w:lang w:eastAsia="ko-KR" w:bidi="he-IL"/>
        </w:rPr>
        <w:t xml:space="preserve">KG, </w:t>
      </w:r>
      <w:r w:rsidR="00384C04" w:rsidRPr="00D50EB5">
        <w:rPr>
          <w:rFonts w:eastAsia="Batang"/>
          <w:color w:val="333399"/>
          <w:lang w:eastAsia="ko-KR" w:bidi="he-IL"/>
        </w:rPr>
        <w:t>Saarbrücken (Germany</w:t>
      </w:r>
      <w:r w:rsidR="001B73FC" w:rsidRPr="00D50EB5">
        <w:rPr>
          <w:rFonts w:eastAsia="Batang"/>
          <w:color w:val="333399"/>
          <w:lang w:eastAsia="ko-KR" w:bidi="he-IL"/>
        </w:rPr>
        <w:t>)</w:t>
      </w:r>
      <w:r w:rsidR="00232AFE">
        <w:rPr>
          <w:rFonts w:eastAsia="Batang"/>
          <w:color w:val="333399"/>
          <w:lang w:eastAsia="ko-KR" w:bidi="he-IL"/>
        </w:rPr>
        <w:t>.</w:t>
      </w:r>
    </w:p>
    <w:p w:rsidR="00571765" w:rsidRPr="00AF3089" w:rsidRDefault="00921F64" w:rsidP="00AF3089">
      <w:pPr>
        <w:numPr>
          <w:ilvl w:val="12"/>
          <w:numId w:val="0"/>
        </w:numPr>
        <w:ind w:left="-720" w:right="-1260"/>
        <w:rPr>
          <w:rFonts w:eastAsia="Batang"/>
          <w:color w:val="333399"/>
          <w:lang w:eastAsia="ko-KR" w:bidi="he-IL"/>
        </w:rPr>
      </w:pPr>
      <w:r>
        <w:rPr>
          <w:rFonts w:eastAsia="Batang"/>
          <w:color w:val="333399"/>
          <w:lang w:eastAsia="ko-KR" w:bidi="he-IL"/>
        </w:rPr>
        <w:tab/>
      </w:r>
      <w:r>
        <w:rPr>
          <w:rFonts w:eastAsia="Batang"/>
          <w:color w:val="333399"/>
          <w:lang w:eastAsia="ko-KR" w:bidi="he-IL"/>
        </w:rPr>
        <w:tab/>
      </w:r>
      <w:r>
        <w:rPr>
          <w:rFonts w:eastAsia="Batang"/>
          <w:color w:val="333399"/>
          <w:lang w:eastAsia="ko-KR" w:bidi="he-IL"/>
        </w:rPr>
        <w:tab/>
        <w:t xml:space="preserve">  </w:t>
      </w:r>
      <w:hyperlink r:id="rId11" w:history="1">
        <w:r w:rsidRPr="00921F64">
          <w:rPr>
            <w:rStyle w:val="Hyperlink"/>
            <w:rFonts w:eastAsia="Batang"/>
            <w:lang w:eastAsia="ko-KR" w:bidi="he-IL"/>
          </w:rPr>
          <w:t>http://www.amazon.com</w:t>
        </w:r>
      </w:hyperlink>
    </w:p>
    <w:p w:rsidR="00D50EB5" w:rsidRPr="00D50EB5" w:rsidRDefault="00D50EB5" w:rsidP="00D50EB5">
      <w:pPr>
        <w:numPr>
          <w:ilvl w:val="12"/>
          <w:numId w:val="0"/>
        </w:numPr>
        <w:ind w:left="-720" w:right="-1260"/>
        <w:rPr>
          <w:rFonts w:eastAsia="Batang"/>
          <w:b/>
          <w:bCs/>
          <w:color w:val="333399"/>
          <w:lang w:eastAsia="ko-KR" w:bidi="he-IL"/>
        </w:rPr>
      </w:pPr>
      <w:r>
        <w:rPr>
          <w:b/>
          <w:color w:val="333399"/>
        </w:rPr>
        <w:t xml:space="preserve">            </w:t>
      </w:r>
      <w:r w:rsidR="00B74F91">
        <w:rPr>
          <w:b/>
          <w:color w:val="333399"/>
        </w:rPr>
        <w:t xml:space="preserve">          </w:t>
      </w:r>
      <w:r w:rsidR="00BB7893">
        <w:rPr>
          <w:b/>
          <w:color w:val="333399"/>
        </w:rPr>
        <w:t>July</w:t>
      </w:r>
      <w:r>
        <w:rPr>
          <w:b/>
          <w:color w:val="333399"/>
        </w:rPr>
        <w:t xml:space="preserve"> 2010</w:t>
      </w:r>
      <w:r w:rsidRPr="00CA3C01">
        <w:rPr>
          <w:color w:val="333399"/>
        </w:rPr>
        <w:t xml:space="preserve">  </w:t>
      </w:r>
      <w:r w:rsidRPr="00CA3C01">
        <w:rPr>
          <w:b/>
          <w:color w:val="333399"/>
        </w:rPr>
        <w:t xml:space="preserve"> </w:t>
      </w:r>
      <w:r w:rsidR="00B74F91">
        <w:rPr>
          <w:b/>
          <w:color w:val="333399"/>
        </w:rPr>
        <w:t xml:space="preserve"> </w:t>
      </w:r>
      <w:r w:rsidR="00AA175B">
        <w:rPr>
          <w:b/>
          <w:color w:val="333399"/>
        </w:rPr>
        <w:t xml:space="preserve"> </w:t>
      </w:r>
      <w:r w:rsidRPr="00CA3C01">
        <w:rPr>
          <w:b/>
          <w:color w:val="333399"/>
        </w:rPr>
        <w:t>:</w:t>
      </w:r>
      <w:r w:rsidRPr="00CA3C01">
        <w:rPr>
          <w:color w:val="333399"/>
        </w:rPr>
        <w:t xml:space="preserve"> </w:t>
      </w:r>
      <w:r w:rsidRPr="00F7727D">
        <w:rPr>
          <w:b/>
          <w:bCs/>
          <w:color w:val="000080"/>
        </w:rPr>
        <w:t>Lyrics in English</w:t>
      </w:r>
      <w:r w:rsidRPr="00CA3C01">
        <w:rPr>
          <w:color w:val="333399"/>
        </w:rPr>
        <w:t xml:space="preserve"> for The Pascale Gautier Quartet's </w:t>
      </w:r>
      <w:r w:rsidR="00D67723">
        <w:rPr>
          <w:color w:val="333399"/>
        </w:rPr>
        <w:t>jazz album</w:t>
      </w:r>
      <w:r w:rsidRPr="006B3771">
        <w:rPr>
          <w:color w:val="333399"/>
        </w:rPr>
        <w:t xml:space="preserve"> </w:t>
      </w:r>
      <w:r>
        <w:rPr>
          <w:color w:val="333399"/>
        </w:rPr>
        <w:t>(Léna’s Dreams, A Penny for your</w:t>
      </w:r>
    </w:p>
    <w:p w:rsidR="00D50EB5" w:rsidRDefault="00D50EB5" w:rsidP="00D50EB5">
      <w:pPr>
        <w:numPr>
          <w:ilvl w:val="12"/>
          <w:numId w:val="0"/>
        </w:numPr>
        <w:ind w:left="720" w:right="-1260" w:firstLine="720"/>
        <w:rPr>
          <w:color w:val="333399"/>
        </w:rPr>
      </w:pPr>
      <w:r w:rsidRPr="006B3771">
        <w:rPr>
          <w:b/>
          <w:color w:val="333399"/>
        </w:rPr>
        <w:t xml:space="preserve"> </w:t>
      </w:r>
      <w:r w:rsidR="00B74F91">
        <w:rPr>
          <w:b/>
          <w:color w:val="333399"/>
        </w:rPr>
        <w:t xml:space="preserve"> </w:t>
      </w:r>
      <w:r w:rsidRPr="005E5405">
        <w:rPr>
          <w:color w:val="333399"/>
        </w:rPr>
        <w:t>Thoughts</w:t>
      </w:r>
      <w:r>
        <w:rPr>
          <w:color w:val="333399"/>
        </w:rPr>
        <w:t>, Prayer to the Rustling Stars</w:t>
      </w:r>
      <w:r w:rsidRPr="005E5405">
        <w:rPr>
          <w:color w:val="333399"/>
        </w:rPr>
        <w:t xml:space="preserve">) (France) </w:t>
      </w:r>
      <w:hyperlink r:id="rId12" w:history="1">
        <w:r w:rsidR="00BB7893" w:rsidRPr="009B0296">
          <w:rPr>
            <w:rStyle w:val="Hyperlink"/>
          </w:rPr>
          <w:t>http://www.cdbaby.com/cd/PascaleGautierquartet</w:t>
        </w:r>
      </w:hyperlink>
      <w:r w:rsidR="00BB7893">
        <w:rPr>
          <w:color w:val="333399"/>
        </w:rPr>
        <w:t xml:space="preserve"> </w:t>
      </w:r>
    </w:p>
    <w:p w:rsidR="00FB5D54" w:rsidRDefault="00D50EB5" w:rsidP="00571765">
      <w:pPr>
        <w:numPr>
          <w:ilvl w:val="12"/>
          <w:numId w:val="0"/>
        </w:numPr>
        <w:ind w:left="720" w:right="-1260" w:firstLine="720"/>
        <w:rPr>
          <w:color w:val="333399"/>
          <w:lang w:val="fr-FR"/>
        </w:rPr>
      </w:pPr>
      <w:r w:rsidRPr="00C8272D">
        <w:rPr>
          <w:color w:val="333399"/>
        </w:rPr>
        <w:t xml:space="preserve"> </w:t>
      </w:r>
      <w:r w:rsidR="00B74F91" w:rsidRPr="00C8272D">
        <w:rPr>
          <w:color w:val="333399"/>
        </w:rPr>
        <w:t xml:space="preserve"> </w:t>
      </w:r>
      <w:r w:rsidRPr="00B74F91">
        <w:rPr>
          <w:color w:val="333399"/>
          <w:lang w:val="fr-FR"/>
        </w:rPr>
        <w:t>(CD release)</w:t>
      </w:r>
      <w:r w:rsidR="00232AFE">
        <w:rPr>
          <w:color w:val="333399"/>
          <w:lang w:val="fr-FR"/>
        </w:rPr>
        <w:t>.</w:t>
      </w:r>
    </w:p>
    <w:p w:rsidR="00AF6434" w:rsidRPr="00AA175B" w:rsidRDefault="00AF3089" w:rsidP="00AF3089">
      <w:pPr>
        <w:numPr>
          <w:ilvl w:val="12"/>
          <w:numId w:val="0"/>
        </w:numPr>
        <w:ind w:right="-1260"/>
        <w:rPr>
          <w:color w:val="333399"/>
        </w:rPr>
      </w:pPr>
      <w:r w:rsidRPr="00AA175B">
        <w:rPr>
          <w:color w:val="333399"/>
        </w:rPr>
        <w:t xml:space="preserve">      </w:t>
      </w:r>
      <w:r w:rsidRPr="00AA175B">
        <w:rPr>
          <w:b/>
          <w:color w:val="333399"/>
        </w:rPr>
        <w:t xml:space="preserve">April 2011   </w:t>
      </w:r>
      <w:r w:rsidR="00AA175B">
        <w:rPr>
          <w:b/>
          <w:color w:val="333399"/>
        </w:rPr>
        <w:t xml:space="preserve">  </w:t>
      </w:r>
      <w:r w:rsidR="00AA175B" w:rsidRPr="00CA3C01">
        <w:rPr>
          <w:b/>
          <w:color w:val="333399"/>
        </w:rPr>
        <w:t>:</w:t>
      </w:r>
      <w:r w:rsidR="00AA175B" w:rsidRPr="00CA3C01">
        <w:rPr>
          <w:color w:val="333399"/>
        </w:rPr>
        <w:t xml:space="preserve"> </w:t>
      </w:r>
      <w:r w:rsidR="00AA175B">
        <w:rPr>
          <w:b/>
          <w:bCs/>
          <w:color w:val="000080"/>
        </w:rPr>
        <w:t>Audioguides</w:t>
      </w:r>
      <w:r w:rsidRPr="00AA175B">
        <w:rPr>
          <w:color w:val="333399"/>
        </w:rPr>
        <w:t xml:space="preserve"> (script</w:t>
      </w:r>
      <w:r w:rsidR="00AF6434" w:rsidRPr="00AA175B">
        <w:rPr>
          <w:color w:val="333399"/>
        </w:rPr>
        <w:t xml:space="preserve"> translated from English into French</w:t>
      </w:r>
      <w:r w:rsidRPr="00AA175B">
        <w:rPr>
          <w:color w:val="333399"/>
        </w:rPr>
        <w:t xml:space="preserve"> for recording purposes), </w:t>
      </w:r>
      <w:r w:rsidR="00AF6434" w:rsidRPr="00AA175B">
        <w:rPr>
          <w:color w:val="333399"/>
        </w:rPr>
        <w:t xml:space="preserve">Le train jaune du </w:t>
      </w:r>
      <w:r w:rsidRPr="00AA175B">
        <w:rPr>
          <w:color w:val="333399"/>
        </w:rPr>
        <w:t xml:space="preserve">Parc </w:t>
      </w:r>
    </w:p>
    <w:p w:rsidR="00AF3089" w:rsidRDefault="00AF6434" w:rsidP="00AF6434">
      <w:pPr>
        <w:numPr>
          <w:ilvl w:val="12"/>
          <w:numId w:val="0"/>
        </w:numPr>
        <w:ind w:left="720" w:right="-1260" w:firstLine="720"/>
        <w:rPr>
          <w:color w:val="333399"/>
          <w:lang w:val="fr-FR"/>
        </w:rPr>
      </w:pPr>
      <w:r w:rsidRPr="00AA175B">
        <w:rPr>
          <w:color w:val="333399"/>
        </w:rPr>
        <w:t xml:space="preserve">  </w:t>
      </w:r>
      <w:r>
        <w:rPr>
          <w:color w:val="333399"/>
          <w:lang w:val="fr-FR"/>
        </w:rPr>
        <w:t>R</w:t>
      </w:r>
      <w:r w:rsidR="00AF3089">
        <w:rPr>
          <w:color w:val="333399"/>
          <w:lang w:val="fr-FR"/>
        </w:rPr>
        <w:t>ég</w:t>
      </w:r>
      <w:r>
        <w:rPr>
          <w:color w:val="333399"/>
          <w:lang w:val="fr-FR"/>
        </w:rPr>
        <w:t>ional des Pyrén</w:t>
      </w:r>
      <w:r w:rsidR="00AF3089">
        <w:rPr>
          <w:color w:val="333399"/>
          <w:lang w:val="fr-FR"/>
        </w:rPr>
        <w:t xml:space="preserve">ées Catalanes, </w:t>
      </w:r>
      <w:r w:rsidR="00CE5088">
        <w:rPr>
          <w:color w:val="333399"/>
          <w:lang w:val="fr-FR"/>
        </w:rPr>
        <w:t xml:space="preserve">part of the French National Parks network, </w:t>
      </w:r>
      <w:r w:rsidR="00AF3089">
        <w:rPr>
          <w:color w:val="333399"/>
          <w:lang w:val="fr-FR"/>
        </w:rPr>
        <w:t>France.</w:t>
      </w:r>
    </w:p>
    <w:p w:rsidR="007F2C4A" w:rsidRDefault="00AF6434" w:rsidP="00A30756">
      <w:pPr>
        <w:numPr>
          <w:ilvl w:val="12"/>
          <w:numId w:val="0"/>
        </w:numPr>
        <w:ind w:right="-1260"/>
        <w:rPr>
          <w:lang w:val="fr-FR"/>
        </w:rPr>
      </w:pPr>
      <w:r>
        <w:rPr>
          <w:color w:val="333399"/>
          <w:lang w:val="fr-FR"/>
        </w:rPr>
        <w:tab/>
      </w:r>
      <w:r>
        <w:rPr>
          <w:color w:val="333399"/>
          <w:lang w:val="fr-FR"/>
        </w:rPr>
        <w:tab/>
        <w:t xml:space="preserve">  </w:t>
      </w:r>
      <w:hyperlink r:id="rId13" w:history="1">
        <w:r w:rsidR="007F2C4A" w:rsidRPr="006D4ADB">
          <w:rPr>
            <w:rStyle w:val="Hyperlink"/>
            <w:lang w:val="fr-FR"/>
          </w:rPr>
          <w:t>http://www.parc-naturel-pyrenees-catalanes.com/fr/decouvertes/train-jaune/item/186-les-audio-guides-du-train-jaune</w:t>
        </w:r>
      </w:hyperlink>
    </w:p>
    <w:p w:rsidR="00173F18" w:rsidRDefault="0062069C" w:rsidP="0062069C">
      <w:pPr>
        <w:numPr>
          <w:ilvl w:val="12"/>
          <w:numId w:val="0"/>
        </w:numPr>
        <w:ind w:left="-432" w:right="-1296"/>
        <w:rPr>
          <w:color w:val="333399"/>
        </w:rPr>
      </w:pPr>
      <w:r>
        <w:rPr>
          <w:b/>
          <w:color w:val="333399"/>
        </w:rPr>
        <w:t xml:space="preserve">     </w:t>
      </w:r>
      <w:r w:rsidR="00173F18" w:rsidRPr="00173F18">
        <w:rPr>
          <w:b/>
          <w:color w:val="333399"/>
        </w:rPr>
        <w:t>September 2014 </w:t>
      </w:r>
      <w:r>
        <w:rPr>
          <w:b/>
          <w:color w:val="333399"/>
        </w:rPr>
        <w:t xml:space="preserve">   </w:t>
      </w:r>
      <w:r w:rsidR="00173F18" w:rsidRPr="00173F18">
        <w:rPr>
          <w:b/>
          <w:color w:val="333399"/>
        </w:rPr>
        <w:t xml:space="preserve"> :</w:t>
      </w:r>
      <w:r w:rsidR="00173F18" w:rsidRPr="00173F18">
        <w:rPr>
          <w:color w:val="333399"/>
        </w:rPr>
        <w:t xml:space="preserve"> </w:t>
      </w:r>
      <w:r w:rsidR="00173F18" w:rsidRPr="00173F18">
        <w:rPr>
          <w:b/>
          <w:bCs/>
          <w:color w:val="000080"/>
        </w:rPr>
        <w:t xml:space="preserve">Interviews </w:t>
      </w:r>
      <w:r w:rsidR="005A4A32">
        <w:rPr>
          <w:color w:val="333399"/>
        </w:rPr>
        <w:t>of Senufo diviners, spiritual leaders and artists</w:t>
      </w:r>
      <w:r w:rsidR="00173F18">
        <w:rPr>
          <w:color w:val="333399"/>
        </w:rPr>
        <w:t xml:space="preserve"> (FR-EN) for the upcoming exhibit entitled </w:t>
      </w:r>
    </w:p>
    <w:p w:rsidR="00173F18" w:rsidRPr="00173F18" w:rsidRDefault="00173F18" w:rsidP="00173F18">
      <w:pPr>
        <w:numPr>
          <w:ilvl w:val="12"/>
          <w:numId w:val="0"/>
        </w:numPr>
        <w:ind w:left="288" w:right="-1296" w:firstLine="1152"/>
        <w:rPr>
          <w:b/>
          <w:color w:val="333399"/>
        </w:rPr>
      </w:pPr>
      <w:r>
        <w:rPr>
          <w:b/>
          <w:color w:val="333399"/>
        </w:rPr>
        <w:t xml:space="preserve">  </w:t>
      </w:r>
      <w:r>
        <w:rPr>
          <w:color w:val="333399"/>
        </w:rPr>
        <w:t>“Senufo: Art, History and Style in West Africa” (Feb. 2015-May 2015)</w:t>
      </w:r>
    </w:p>
    <w:p w:rsidR="00173F18" w:rsidRPr="00173F18" w:rsidRDefault="00173F18" w:rsidP="00173F18">
      <w:pPr>
        <w:numPr>
          <w:ilvl w:val="12"/>
          <w:numId w:val="0"/>
        </w:numPr>
        <w:ind w:left="720" w:right="-1260" w:firstLine="720"/>
        <w:rPr>
          <w:color w:val="333399"/>
        </w:rPr>
      </w:pPr>
      <w:r>
        <w:rPr>
          <w:color w:val="333399"/>
        </w:rPr>
        <w:t xml:space="preserve">  </w:t>
      </w:r>
      <w:hyperlink r:id="rId14" w:history="1">
        <w:r w:rsidRPr="009135FB">
          <w:rPr>
            <w:rStyle w:val="Hyperlink"/>
          </w:rPr>
          <w:t>http://www.clevelandart.org/events/exhibitions/senufo-art-history-and-style-west-africa</w:t>
        </w:r>
      </w:hyperlink>
      <w:r>
        <w:rPr>
          <w:color w:val="333399"/>
        </w:rPr>
        <w:t xml:space="preserve"> </w:t>
      </w:r>
    </w:p>
    <w:p w:rsidR="006B131D" w:rsidRPr="00173F18" w:rsidRDefault="006B131D" w:rsidP="00F749FC">
      <w:pPr>
        <w:numPr>
          <w:ilvl w:val="12"/>
          <w:numId w:val="0"/>
        </w:numPr>
        <w:ind w:right="-1260"/>
        <w:rPr>
          <w:b/>
          <w:bCs/>
          <w:color w:val="000080"/>
        </w:rPr>
      </w:pPr>
    </w:p>
    <w:p w:rsidR="00824D26" w:rsidRDefault="001347E4" w:rsidP="00662CAB">
      <w:pPr>
        <w:numPr>
          <w:ilvl w:val="12"/>
          <w:numId w:val="0"/>
        </w:numPr>
        <w:ind w:left="-720" w:right="-1260"/>
        <w:rPr>
          <w:color w:val="333399"/>
        </w:rPr>
      </w:pPr>
      <w:r w:rsidRPr="00173F18">
        <w:rPr>
          <w:color w:val="000080"/>
        </w:rPr>
        <w:t xml:space="preserve">    </w:t>
      </w:r>
      <w:r w:rsidR="00D6293C" w:rsidRPr="00173F18">
        <w:rPr>
          <w:color w:val="000080"/>
        </w:rPr>
        <w:t xml:space="preserve"> </w:t>
      </w:r>
      <w:r w:rsidRPr="001347E4">
        <w:rPr>
          <w:b/>
          <w:color w:val="0000FF"/>
        </w:rPr>
        <w:t>Memberships</w:t>
      </w:r>
      <w:r>
        <w:rPr>
          <w:b/>
          <w:color w:val="0000FF"/>
        </w:rPr>
        <w:tab/>
      </w:r>
      <w:r>
        <w:rPr>
          <w:b/>
          <w:color w:val="0000FF"/>
        </w:rPr>
        <w:tab/>
      </w:r>
      <w:r w:rsidR="00041B95" w:rsidRPr="00CA3C01">
        <w:rPr>
          <w:b/>
          <w:color w:val="333399"/>
        </w:rPr>
        <w:t>:</w:t>
      </w:r>
      <w:r w:rsidR="00041B95" w:rsidRPr="00CA3C01">
        <w:rPr>
          <w:color w:val="333399"/>
        </w:rPr>
        <w:t xml:space="preserve">  </w:t>
      </w:r>
      <w:r w:rsidR="00A30756" w:rsidRPr="00CA3C01">
        <w:rPr>
          <w:bCs/>
          <w:color w:val="333399"/>
        </w:rPr>
        <w:t>Professional translators’ Web sites:</w:t>
      </w:r>
      <w:r w:rsidR="00A30756" w:rsidRPr="00CA3C01">
        <w:rPr>
          <w:b/>
          <w:color w:val="333399"/>
        </w:rPr>
        <w:t xml:space="preserve"> </w:t>
      </w:r>
      <w:r w:rsidR="00A30756" w:rsidRPr="00CA3C01">
        <w:rPr>
          <w:color w:val="333399"/>
        </w:rPr>
        <w:t xml:space="preserve">ProZ </w:t>
      </w:r>
      <w:hyperlink r:id="rId15" w:history="1"/>
      <w:r w:rsidR="00A30756" w:rsidRPr="00CA3C01">
        <w:rPr>
          <w:color w:val="333399"/>
        </w:rPr>
        <w:t>, Translators' Café</w:t>
      </w:r>
      <w:r w:rsidR="00A30756">
        <w:rPr>
          <w:color w:val="333399"/>
        </w:rPr>
        <w:t>.</w:t>
      </w:r>
    </w:p>
    <w:p w:rsidR="00F749FC" w:rsidRDefault="00F749FC" w:rsidP="00662CAB">
      <w:pPr>
        <w:numPr>
          <w:ilvl w:val="12"/>
          <w:numId w:val="0"/>
        </w:numPr>
        <w:ind w:left="-720" w:right="-1260"/>
        <w:rPr>
          <w:color w:val="333399"/>
        </w:rPr>
      </w:pPr>
      <w:r>
        <w:rPr>
          <w:b/>
          <w:color w:val="0000FF"/>
        </w:rPr>
        <w:tab/>
      </w:r>
      <w:r>
        <w:rPr>
          <w:b/>
          <w:color w:val="0000FF"/>
        </w:rPr>
        <w:tab/>
      </w:r>
      <w:r>
        <w:rPr>
          <w:b/>
          <w:color w:val="0000FF"/>
        </w:rPr>
        <w:tab/>
        <w:t>:</w:t>
      </w:r>
      <w:r w:rsidR="00182DBD">
        <w:rPr>
          <w:color w:val="333399"/>
        </w:rPr>
        <w:t xml:space="preserve">  American </w:t>
      </w:r>
      <w:r>
        <w:rPr>
          <w:color w:val="333399"/>
        </w:rPr>
        <w:t>Translators Association.</w:t>
      </w:r>
    </w:p>
    <w:p w:rsidR="00A84D1B" w:rsidRPr="00CA3C01" w:rsidRDefault="00A84D1B" w:rsidP="00662CAB">
      <w:pPr>
        <w:numPr>
          <w:ilvl w:val="12"/>
          <w:numId w:val="0"/>
        </w:numPr>
        <w:ind w:left="-720" w:right="-1260"/>
        <w:rPr>
          <w:color w:val="333399"/>
        </w:rPr>
      </w:pPr>
      <w:r>
        <w:rPr>
          <w:b/>
          <w:color w:val="0000FF"/>
        </w:rPr>
        <w:tab/>
      </w:r>
      <w:r>
        <w:rPr>
          <w:b/>
          <w:color w:val="0000FF"/>
        </w:rPr>
        <w:tab/>
      </w:r>
      <w:r>
        <w:rPr>
          <w:b/>
          <w:color w:val="0000FF"/>
        </w:rPr>
        <w:tab/>
        <w:t>:</w:t>
      </w:r>
      <w:r>
        <w:rPr>
          <w:color w:val="333399"/>
        </w:rPr>
        <w:t xml:space="preserve">  </w:t>
      </w:r>
      <w:r w:rsidR="00AA175B">
        <w:rPr>
          <w:color w:val="333399"/>
        </w:rPr>
        <w:t>Phi Sigma Iota Honors society</w:t>
      </w:r>
      <w:r>
        <w:rPr>
          <w:color w:val="333399"/>
        </w:rPr>
        <w:t>.</w:t>
      </w:r>
    </w:p>
    <w:p w:rsidR="00A84D1B" w:rsidRPr="00F239CE" w:rsidRDefault="00A30756" w:rsidP="00F239CE">
      <w:pPr>
        <w:numPr>
          <w:ilvl w:val="12"/>
          <w:numId w:val="0"/>
        </w:numPr>
        <w:ind w:right="-1260" w:firstLine="720"/>
        <w:rPr>
          <w:color w:val="000080"/>
        </w:rPr>
      </w:pPr>
      <w:r>
        <w:rPr>
          <w:b/>
          <w:color w:val="333399"/>
        </w:rPr>
        <w:tab/>
      </w:r>
    </w:p>
    <w:p w:rsidR="00885B90" w:rsidRPr="00FB5D54" w:rsidRDefault="00074A6C" w:rsidP="00FB5D54">
      <w:pPr>
        <w:numPr>
          <w:ilvl w:val="12"/>
          <w:numId w:val="0"/>
        </w:numPr>
        <w:ind w:left="-720"/>
        <w:rPr>
          <w:color w:val="333399"/>
        </w:rPr>
      </w:pPr>
      <w:r w:rsidRPr="00CA7658">
        <w:rPr>
          <w:b/>
          <w:color w:val="0000FF"/>
        </w:rPr>
        <w:t xml:space="preserve">     </w:t>
      </w:r>
      <w:r w:rsidR="00FE07FE" w:rsidRPr="00FE07FE">
        <w:rPr>
          <w:b/>
          <w:color w:val="0000FF"/>
        </w:rPr>
        <w:t>Awards</w:t>
      </w:r>
      <w:r w:rsidR="00F239CE">
        <w:rPr>
          <w:b/>
          <w:color w:val="0000FF"/>
        </w:rPr>
        <w:tab/>
      </w:r>
      <w:r w:rsidR="005A6154">
        <w:rPr>
          <w:b/>
          <w:color w:val="0000FF"/>
        </w:rPr>
        <w:t xml:space="preserve"> </w:t>
      </w:r>
      <w:r w:rsidR="00D67723">
        <w:rPr>
          <w:b/>
          <w:color w:val="0000FF"/>
        </w:rPr>
        <w:t xml:space="preserve">  </w:t>
      </w:r>
      <w:r w:rsidR="00F239CE">
        <w:rPr>
          <w:b/>
          <w:color w:val="0000FF"/>
        </w:rPr>
        <w:t xml:space="preserve">            </w:t>
      </w:r>
      <w:r w:rsidR="00D67723" w:rsidRPr="00CA3C01">
        <w:rPr>
          <w:b/>
          <w:color w:val="333399"/>
        </w:rPr>
        <w:t xml:space="preserve">:  </w:t>
      </w:r>
      <w:r w:rsidR="00A84D1B" w:rsidRPr="00A84D1B">
        <w:rPr>
          <w:color w:val="333399"/>
        </w:rPr>
        <w:t xml:space="preserve">French </w:t>
      </w:r>
      <w:r w:rsidR="00AA175B">
        <w:rPr>
          <w:color w:val="333399"/>
        </w:rPr>
        <w:t>Government Merit Scholarship</w:t>
      </w:r>
    </w:p>
    <w:p w:rsidR="00885B90" w:rsidRPr="00F239CE" w:rsidRDefault="00885B90" w:rsidP="00F239CE">
      <w:pPr>
        <w:numPr>
          <w:ilvl w:val="12"/>
          <w:numId w:val="0"/>
        </w:numPr>
        <w:ind w:left="-720"/>
        <w:rPr>
          <w:color w:val="333399"/>
        </w:rPr>
      </w:pPr>
    </w:p>
    <w:p w:rsidR="00524049" w:rsidRDefault="00D67723" w:rsidP="00F239CE">
      <w:pPr>
        <w:numPr>
          <w:ilvl w:val="12"/>
          <w:numId w:val="0"/>
        </w:numPr>
        <w:ind w:left="-720"/>
        <w:rPr>
          <w:b/>
          <w:color w:val="333399"/>
        </w:rPr>
      </w:pPr>
      <w:r>
        <w:rPr>
          <w:b/>
          <w:color w:val="0000FF"/>
        </w:rPr>
        <w:t xml:space="preserve">   </w:t>
      </w:r>
      <w:r w:rsidR="00F239CE">
        <w:rPr>
          <w:b/>
          <w:color w:val="0000FF"/>
        </w:rPr>
        <w:t xml:space="preserve"> </w:t>
      </w:r>
      <w:r>
        <w:rPr>
          <w:b/>
          <w:color w:val="0000FF"/>
        </w:rPr>
        <w:t xml:space="preserve"> </w:t>
      </w:r>
      <w:r w:rsidR="00F239CE">
        <w:rPr>
          <w:b/>
          <w:color w:val="0000FF"/>
        </w:rPr>
        <w:t>N</w:t>
      </w:r>
      <w:r w:rsidR="00F239CE" w:rsidRPr="00FE07FE">
        <w:rPr>
          <w:b/>
          <w:color w:val="0000FF"/>
        </w:rPr>
        <w:t>omination</w:t>
      </w:r>
      <w:r w:rsidR="00F239CE">
        <w:rPr>
          <w:b/>
          <w:color w:val="0000FF"/>
        </w:rPr>
        <w:t>s</w:t>
      </w:r>
      <w:r w:rsidR="00F239CE">
        <w:rPr>
          <w:b/>
          <w:color w:val="333399"/>
        </w:rPr>
        <w:t xml:space="preserve"> </w:t>
      </w:r>
      <w:r w:rsidR="00F239CE">
        <w:rPr>
          <w:b/>
          <w:color w:val="0000FF"/>
        </w:rPr>
        <w:t>/ Honors</w:t>
      </w:r>
      <w:r w:rsidR="00F239CE">
        <w:rPr>
          <w:b/>
          <w:color w:val="0000FF"/>
        </w:rPr>
        <w:tab/>
      </w:r>
      <w:r w:rsidR="00524049" w:rsidRPr="00A84D1B">
        <w:rPr>
          <w:b/>
          <w:color w:val="333399"/>
        </w:rPr>
        <w:t xml:space="preserve">: </w:t>
      </w:r>
      <w:r w:rsidR="00524049">
        <w:rPr>
          <w:b/>
          <w:color w:val="333399"/>
        </w:rPr>
        <w:t xml:space="preserve"> </w:t>
      </w:r>
      <w:r w:rsidR="00524049">
        <w:rPr>
          <w:color w:val="333399"/>
        </w:rPr>
        <w:t>The National Foreign Language Honor Society Phi Sigma Iota.</w:t>
      </w:r>
      <w:r w:rsidR="00524049">
        <w:rPr>
          <w:b/>
          <w:color w:val="333399"/>
        </w:rPr>
        <w:t xml:space="preserve">      </w:t>
      </w:r>
    </w:p>
    <w:p w:rsidR="00AA175B" w:rsidRDefault="00D67723" w:rsidP="00AA175B">
      <w:pPr>
        <w:numPr>
          <w:ilvl w:val="12"/>
          <w:numId w:val="0"/>
        </w:numPr>
        <w:ind w:left="1440"/>
        <w:rPr>
          <w:color w:val="333399"/>
        </w:rPr>
      </w:pPr>
      <w:r w:rsidRPr="00CA3C01">
        <w:rPr>
          <w:b/>
          <w:color w:val="333399"/>
        </w:rPr>
        <w:t>:</w:t>
      </w:r>
      <w:r w:rsidRPr="00CA3C01">
        <w:rPr>
          <w:color w:val="333399"/>
        </w:rPr>
        <w:t xml:space="preserve">  Nominated for the 2003, 2004, 2005</w:t>
      </w:r>
      <w:r>
        <w:rPr>
          <w:color w:val="333399"/>
        </w:rPr>
        <w:t xml:space="preserve">, 2007, </w:t>
      </w:r>
      <w:r w:rsidRPr="00CA3C01">
        <w:rPr>
          <w:color w:val="333399"/>
        </w:rPr>
        <w:t>2009</w:t>
      </w:r>
      <w:r w:rsidR="00AA175B">
        <w:rPr>
          <w:color w:val="333399"/>
        </w:rPr>
        <w:t xml:space="preserve">, </w:t>
      </w:r>
      <w:r>
        <w:rPr>
          <w:color w:val="333399"/>
        </w:rPr>
        <w:t>2012</w:t>
      </w:r>
      <w:r w:rsidR="00AA175B">
        <w:rPr>
          <w:color w:val="333399"/>
        </w:rPr>
        <w:t xml:space="preserve"> and 2014</w:t>
      </w:r>
      <w:r w:rsidRPr="00CA3C01">
        <w:rPr>
          <w:color w:val="333399"/>
        </w:rPr>
        <w:t xml:space="preserve"> CWRU Wittke A</w:t>
      </w:r>
      <w:r>
        <w:rPr>
          <w:color w:val="333399"/>
        </w:rPr>
        <w:t>ward for E</w:t>
      </w:r>
      <w:r w:rsidRPr="00CA3C01">
        <w:rPr>
          <w:color w:val="333399"/>
        </w:rPr>
        <w:t xml:space="preserve">xcellence </w:t>
      </w:r>
      <w:r w:rsidR="00AA175B">
        <w:rPr>
          <w:color w:val="333399"/>
        </w:rPr>
        <w:t xml:space="preserve">   </w:t>
      </w:r>
    </w:p>
    <w:p w:rsidR="00C2657C" w:rsidRPr="00AA175B" w:rsidRDefault="00AA175B" w:rsidP="00AA175B">
      <w:pPr>
        <w:numPr>
          <w:ilvl w:val="12"/>
          <w:numId w:val="0"/>
        </w:numPr>
        <w:ind w:left="1440"/>
        <w:rPr>
          <w:b/>
          <w:color w:val="0000FF"/>
        </w:rPr>
      </w:pPr>
      <w:r>
        <w:rPr>
          <w:b/>
          <w:color w:val="333399"/>
        </w:rPr>
        <w:t xml:space="preserve">   </w:t>
      </w:r>
      <w:r w:rsidR="00D67723" w:rsidRPr="00CA3C01">
        <w:rPr>
          <w:color w:val="333399"/>
        </w:rPr>
        <w:t>in</w:t>
      </w:r>
      <w:r w:rsidR="00D67723">
        <w:rPr>
          <w:color w:val="333399"/>
        </w:rPr>
        <w:t xml:space="preserve"> </w:t>
      </w:r>
      <w:r w:rsidR="005A6154" w:rsidRPr="00CA3C01">
        <w:rPr>
          <w:color w:val="333399"/>
        </w:rPr>
        <w:t>Undergraduate</w:t>
      </w:r>
      <w:r w:rsidR="00892D61">
        <w:rPr>
          <w:color w:val="333399"/>
        </w:rPr>
        <w:t xml:space="preserve"> </w:t>
      </w:r>
      <w:r w:rsidR="00C2657C" w:rsidRPr="00CA3C01">
        <w:rPr>
          <w:color w:val="333399"/>
        </w:rPr>
        <w:t>T</w:t>
      </w:r>
      <w:r w:rsidR="00F2364D" w:rsidRPr="00CA3C01">
        <w:rPr>
          <w:color w:val="333399"/>
        </w:rPr>
        <w:t>ea</w:t>
      </w:r>
      <w:r w:rsidR="006B373B" w:rsidRPr="00CA3C01">
        <w:rPr>
          <w:color w:val="333399"/>
        </w:rPr>
        <w:t>ching</w:t>
      </w:r>
      <w:r w:rsidR="00507F54">
        <w:rPr>
          <w:color w:val="333399"/>
        </w:rPr>
        <w:t>.</w:t>
      </w:r>
    </w:p>
    <w:p w:rsidR="00F239CE" w:rsidRPr="00F239CE" w:rsidRDefault="00C8272D" w:rsidP="00CC20A7">
      <w:pPr>
        <w:numPr>
          <w:ilvl w:val="12"/>
          <w:numId w:val="0"/>
        </w:numPr>
        <w:ind w:right="-900"/>
        <w:rPr>
          <w:b/>
          <w:color w:val="333399"/>
        </w:rPr>
      </w:pPr>
      <w:r>
        <w:rPr>
          <w:color w:val="333399"/>
        </w:rPr>
        <w:t xml:space="preserve">                            </w:t>
      </w:r>
      <w:r w:rsidRPr="008C4B2E">
        <w:rPr>
          <w:b/>
          <w:color w:val="333399"/>
        </w:rPr>
        <w:t xml:space="preserve"> :</w:t>
      </w:r>
      <w:r>
        <w:rPr>
          <w:color w:val="333399"/>
        </w:rPr>
        <w:t xml:space="preserve">  </w:t>
      </w:r>
      <w:r w:rsidR="00F239CE">
        <w:rPr>
          <w:color w:val="333399"/>
        </w:rPr>
        <w:t>N</w:t>
      </w:r>
      <w:r w:rsidR="00F239CE" w:rsidRPr="00CA3C01">
        <w:rPr>
          <w:color w:val="333399"/>
        </w:rPr>
        <w:t xml:space="preserve">ominated in 2004, 2007 and 2009 </w:t>
      </w:r>
      <w:r w:rsidR="00F239CE">
        <w:rPr>
          <w:i/>
          <w:iCs/>
          <w:color w:val="333399"/>
        </w:rPr>
        <w:t>Who’s W</w:t>
      </w:r>
      <w:r w:rsidR="00F239CE" w:rsidRPr="00CA3C01">
        <w:rPr>
          <w:i/>
          <w:iCs/>
          <w:color w:val="333399"/>
        </w:rPr>
        <w:t>ho among America’s Teachers</w:t>
      </w:r>
      <w:r w:rsidR="00F239CE">
        <w:rPr>
          <w:iCs/>
          <w:color w:val="333399"/>
        </w:rPr>
        <w:t>.</w:t>
      </w:r>
      <w:r w:rsidR="00F239CE">
        <w:rPr>
          <w:b/>
          <w:color w:val="333399"/>
        </w:rPr>
        <w:t xml:space="preserve">            </w:t>
      </w:r>
      <w:r w:rsidR="00F239CE">
        <w:rPr>
          <w:color w:val="333399"/>
        </w:rPr>
        <w:tab/>
      </w:r>
    </w:p>
    <w:p w:rsidR="008D1319" w:rsidRPr="00232AFE" w:rsidRDefault="0025040F" w:rsidP="00232AFE">
      <w:pPr>
        <w:numPr>
          <w:ilvl w:val="12"/>
          <w:numId w:val="0"/>
        </w:numPr>
        <w:ind w:left="-720"/>
        <w:rPr>
          <w:color w:val="333399"/>
        </w:rPr>
      </w:pPr>
      <w:r>
        <w:rPr>
          <w:color w:val="333399"/>
        </w:rPr>
        <w:t xml:space="preserve"> </w:t>
      </w:r>
    </w:p>
    <w:p w:rsidR="008D1319" w:rsidRDefault="00232AFE" w:rsidP="00163825">
      <w:pPr>
        <w:ind w:left="-450"/>
        <w:rPr>
          <w:bCs/>
          <w:color w:val="333399"/>
        </w:rPr>
      </w:pPr>
      <w:r>
        <w:rPr>
          <w:b/>
          <w:color w:val="0000FF"/>
        </w:rPr>
        <w:t>Interests</w:t>
      </w:r>
      <w:r w:rsidRPr="00C22B3D">
        <w:rPr>
          <w:b/>
          <w:color w:val="0000FF"/>
        </w:rPr>
        <w:tab/>
      </w:r>
      <w:r w:rsidRPr="00C22B3D">
        <w:rPr>
          <w:b/>
          <w:color w:val="333399"/>
        </w:rPr>
        <w:t xml:space="preserve">              </w:t>
      </w:r>
      <w:r w:rsidRPr="00CA3C01">
        <w:rPr>
          <w:b/>
          <w:bCs/>
          <w:color w:val="333399"/>
        </w:rPr>
        <w:t>:</w:t>
      </w:r>
      <w:r w:rsidRPr="00CA3C01">
        <w:rPr>
          <w:bCs/>
          <w:color w:val="333399"/>
        </w:rPr>
        <w:t xml:space="preserve">  </w:t>
      </w:r>
      <w:r>
        <w:rPr>
          <w:bCs/>
          <w:color w:val="333399"/>
        </w:rPr>
        <w:t xml:space="preserve">Language acquisition, cognitive science, </w:t>
      </w:r>
      <w:r w:rsidR="0071368B">
        <w:rPr>
          <w:bCs/>
          <w:color w:val="333399"/>
        </w:rPr>
        <w:t>translation studies, history</w:t>
      </w:r>
      <w:r w:rsidR="00594EE7">
        <w:rPr>
          <w:bCs/>
          <w:color w:val="333399"/>
        </w:rPr>
        <w:t>, philosophy, historiography</w:t>
      </w:r>
      <w:r w:rsidR="0071368B">
        <w:rPr>
          <w:bCs/>
          <w:color w:val="333399"/>
        </w:rPr>
        <w:t>.</w:t>
      </w:r>
    </w:p>
    <w:p w:rsidR="00A67791" w:rsidRPr="00FF7188" w:rsidRDefault="00571765" w:rsidP="002A7DE4">
      <w:pPr>
        <w:ind w:left="1440"/>
        <w:rPr>
          <w:bCs/>
          <w:color w:val="333399"/>
          <w:lang w:val="fr-FR"/>
        </w:rPr>
      </w:pPr>
      <w:r w:rsidRPr="00FF7188">
        <w:rPr>
          <w:b/>
          <w:color w:val="0000FF"/>
          <w:lang w:val="fr-FR"/>
        </w:rPr>
        <w:t>:</w:t>
      </w:r>
      <w:r w:rsidRPr="00FF7188">
        <w:rPr>
          <w:bCs/>
          <w:color w:val="333399"/>
          <w:lang w:val="fr-FR"/>
        </w:rPr>
        <w:t xml:space="preserve">  </w:t>
      </w:r>
      <w:r w:rsidR="00173F18">
        <w:rPr>
          <w:bCs/>
          <w:color w:val="333399"/>
          <w:lang w:val="fr-FR"/>
        </w:rPr>
        <w:t>Student preparation</w:t>
      </w:r>
      <w:r w:rsidR="00FF7188" w:rsidRPr="00FF7188">
        <w:rPr>
          <w:bCs/>
          <w:color w:val="333399"/>
          <w:lang w:val="fr-FR"/>
        </w:rPr>
        <w:t xml:space="preserve"> </w:t>
      </w:r>
      <w:r w:rsidR="002A7DE4" w:rsidRPr="00FF7188">
        <w:rPr>
          <w:bCs/>
          <w:color w:val="333399"/>
          <w:lang w:val="fr-FR"/>
        </w:rPr>
        <w:t xml:space="preserve">for the </w:t>
      </w:r>
      <w:r w:rsidRPr="00FF7188">
        <w:rPr>
          <w:bCs/>
          <w:color w:val="333399"/>
          <w:lang w:val="fr-FR"/>
        </w:rPr>
        <w:t xml:space="preserve">DILF (Diplôme Initial </w:t>
      </w:r>
      <w:r w:rsidR="00A67791" w:rsidRPr="00FF7188">
        <w:rPr>
          <w:bCs/>
          <w:color w:val="333399"/>
          <w:lang w:val="fr-FR"/>
        </w:rPr>
        <w:t>de Langue Française), DELF</w:t>
      </w:r>
    </w:p>
    <w:p w:rsidR="00FF7188" w:rsidRDefault="00A67791" w:rsidP="00A67791">
      <w:pPr>
        <w:ind w:left="1440"/>
        <w:rPr>
          <w:bCs/>
          <w:color w:val="333399"/>
          <w:lang w:val="fr-FR"/>
        </w:rPr>
      </w:pPr>
      <w:r w:rsidRPr="00A67791">
        <w:rPr>
          <w:b/>
          <w:color w:val="0000FF"/>
          <w:lang w:val="fr-FR"/>
        </w:rPr>
        <w:t xml:space="preserve">   </w:t>
      </w:r>
      <w:r w:rsidR="00571765" w:rsidRPr="00A67791">
        <w:rPr>
          <w:bCs/>
          <w:color w:val="333399"/>
          <w:lang w:val="fr-FR"/>
        </w:rPr>
        <w:t xml:space="preserve">(Diplôme </w:t>
      </w:r>
      <w:r w:rsidR="00571765">
        <w:rPr>
          <w:bCs/>
          <w:color w:val="333399"/>
          <w:lang w:val="fr-FR"/>
        </w:rPr>
        <w:t>Elementaire de Langue Française) and</w:t>
      </w:r>
      <w:r w:rsidR="00FF7188">
        <w:rPr>
          <w:bCs/>
          <w:color w:val="333399"/>
          <w:lang w:val="fr-FR"/>
        </w:rPr>
        <w:t xml:space="preserve"> field-specific</w:t>
      </w:r>
      <w:r w:rsidR="00571765">
        <w:rPr>
          <w:bCs/>
          <w:color w:val="333399"/>
          <w:lang w:val="fr-FR"/>
        </w:rPr>
        <w:t xml:space="preserve"> </w:t>
      </w:r>
      <w:r w:rsidR="00571765" w:rsidRPr="002A7DE4">
        <w:rPr>
          <w:bCs/>
          <w:color w:val="333399"/>
          <w:lang w:val="fr-FR"/>
        </w:rPr>
        <w:t xml:space="preserve">DALF (Diplôme Avancé de Langue </w:t>
      </w:r>
    </w:p>
    <w:p w:rsidR="00FF7188" w:rsidRDefault="00FF7188" w:rsidP="00FF7188">
      <w:pPr>
        <w:ind w:left="1440"/>
        <w:rPr>
          <w:bCs/>
          <w:color w:val="333399"/>
        </w:rPr>
      </w:pPr>
      <w:r w:rsidRPr="00FF7188">
        <w:rPr>
          <w:bCs/>
          <w:color w:val="333399"/>
        </w:rPr>
        <w:t xml:space="preserve">   </w:t>
      </w:r>
      <w:r w:rsidR="00571765" w:rsidRPr="00FF7188">
        <w:rPr>
          <w:bCs/>
          <w:color w:val="333399"/>
        </w:rPr>
        <w:t>Française)</w:t>
      </w:r>
      <w:r w:rsidR="00A67791" w:rsidRPr="00FF7188">
        <w:rPr>
          <w:bCs/>
          <w:color w:val="333399"/>
        </w:rPr>
        <w:t xml:space="preserve"> </w:t>
      </w:r>
      <w:r w:rsidR="002A7DE4" w:rsidRPr="00A67791">
        <w:rPr>
          <w:bCs/>
          <w:color w:val="333399"/>
        </w:rPr>
        <w:t xml:space="preserve">certifications of </w:t>
      </w:r>
      <w:r w:rsidR="002A7DE4" w:rsidRPr="002A7DE4">
        <w:rPr>
          <w:bCs/>
          <w:color w:val="333399"/>
        </w:rPr>
        <w:t xml:space="preserve">language competency </w:t>
      </w:r>
      <w:r w:rsidR="002A7DE4">
        <w:rPr>
          <w:bCs/>
          <w:color w:val="333399"/>
        </w:rPr>
        <w:t xml:space="preserve">developed </w:t>
      </w:r>
      <w:r w:rsidR="00571765" w:rsidRPr="002A7DE4">
        <w:rPr>
          <w:bCs/>
          <w:color w:val="333399"/>
        </w:rPr>
        <w:t xml:space="preserve">by </w:t>
      </w:r>
      <w:r w:rsidR="00571765" w:rsidRPr="00571765">
        <w:rPr>
          <w:bCs/>
          <w:color w:val="333399"/>
        </w:rPr>
        <w:t xml:space="preserve">the French Ministry of Education and </w:t>
      </w:r>
    </w:p>
    <w:p w:rsidR="00571765" w:rsidRPr="00571765" w:rsidRDefault="00FF7188" w:rsidP="00FF7188">
      <w:pPr>
        <w:ind w:left="1440"/>
        <w:rPr>
          <w:bCs/>
          <w:color w:val="333399"/>
        </w:rPr>
      </w:pPr>
      <w:r>
        <w:rPr>
          <w:bCs/>
          <w:color w:val="333399"/>
        </w:rPr>
        <w:t xml:space="preserve">   </w:t>
      </w:r>
      <w:r w:rsidR="00571765" w:rsidRPr="00571765">
        <w:rPr>
          <w:bCs/>
          <w:color w:val="333399"/>
        </w:rPr>
        <w:t xml:space="preserve">consistent with </w:t>
      </w:r>
      <w:r w:rsidR="002A7DE4">
        <w:rPr>
          <w:bCs/>
          <w:color w:val="333399"/>
        </w:rPr>
        <w:t xml:space="preserve">the </w:t>
      </w:r>
      <w:r w:rsidR="002A7DE4" w:rsidRPr="002A7DE4">
        <w:rPr>
          <w:bCs/>
          <w:i/>
          <w:color w:val="333399"/>
        </w:rPr>
        <w:t>Common European Framework of Reference for Languages</w:t>
      </w:r>
      <w:r w:rsidR="002A7DE4">
        <w:rPr>
          <w:bCs/>
          <w:color w:val="333399"/>
        </w:rPr>
        <w:t>.</w:t>
      </w:r>
    </w:p>
    <w:p w:rsidR="00C3146D" w:rsidRDefault="00C3146D" w:rsidP="00C3146D">
      <w:pPr>
        <w:ind w:left="-450"/>
        <w:rPr>
          <w:bCs/>
          <w:color w:val="333399"/>
        </w:rPr>
      </w:pPr>
      <w:r w:rsidRPr="00571765">
        <w:rPr>
          <w:b/>
          <w:color w:val="0000FF"/>
        </w:rPr>
        <w:tab/>
      </w:r>
      <w:r w:rsidRPr="00571765">
        <w:rPr>
          <w:b/>
          <w:color w:val="0000FF"/>
        </w:rPr>
        <w:tab/>
      </w:r>
      <w:r w:rsidRPr="00571765">
        <w:rPr>
          <w:b/>
          <w:color w:val="0000FF"/>
        </w:rPr>
        <w:tab/>
      </w:r>
      <w:r w:rsidRPr="00CA3C01">
        <w:rPr>
          <w:b/>
          <w:bCs/>
          <w:color w:val="333399"/>
        </w:rPr>
        <w:t>:</w:t>
      </w:r>
      <w:r w:rsidRPr="00CA3C01">
        <w:rPr>
          <w:bCs/>
          <w:color w:val="333399"/>
        </w:rPr>
        <w:t xml:space="preserve">  </w:t>
      </w:r>
      <w:r>
        <w:rPr>
          <w:bCs/>
          <w:color w:val="333399"/>
        </w:rPr>
        <w:t>Jazz, contemporary chamber music.</w:t>
      </w:r>
    </w:p>
    <w:p w:rsidR="00C3146D" w:rsidRDefault="00C3146D" w:rsidP="00C3146D">
      <w:pPr>
        <w:ind w:left="-450"/>
        <w:rPr>
          <w:bCs/>
          <w:color w:val="333399"/>
        </w:rPr>
      </w:pPr>
      <w:r>
        <w:rPr>
          <w:b/>
          <w:bCs/>
          <w:color w:val="333399"/>
        </w:rPr>
        <w:tab/>
      </w:r>
      <w:r>
        <w:rPr>
          <w:b/>
          <w:bCs/>
          <w:color w:val="333399"/>
        </w:rPr>
        <w:tab/>
      </w:r>
      <w:r>
        <w:rPr>
          <w:b/>
          <w:bCs/>
          <w:color w:val="333399"/>
        </w:rPr>
        <w:tab/>
      </w:r>
      <w:r w:rsidRPr="00CA3C01">
        <w:rPr>
          <w:b/>
          <w:bCs/>
          <w:color w:val="333399"/>
        </w:rPr>
        <w:t>:</w:t>
      </w:r>
      <w:r w:rsidRPr="00CA3C01">
        <w:rPr>
          <w:bCs/>
          <w:color w:val="333399"/>
        </w:rPr>
        <w:t xml:space="preserve">  </w:t>
      </w:r>
      <w:r>
        <w:rPr>
          <w:bCs/>
          <w:color w:val="333399"/>
        </w:rPr>
        <w:t>Live theater performances.</w:t>
      </w:r>
    </w:p>
    <w:p w:rsidR="00A30756" w:rsidRDefault="00A30756" w:rsidP="00C3146D">
      <w:pPr>
        <w:ind w:left="-450"/>
        <w:rPr>
          <w:bCs/>
          <w:color w:val="333399"/>
        </w:rPr>
      </w:pPr>
      <w:r>
        <w:rPr>
          <w:b/>
          <w:bCs/>
          <w:color w:val="333399"/>
        </w:rPr>
        <w:tab/>
      </w:r>
      <w:r>
        <w:rPr>
          <w:b/>
          <w:bCs/>
          <w:color w:val="333399"/>
        </w:rPr>
        <w:tab/>
      </w:r>
      <w:r>
        <w:rPr>
          <w:b/>
          <w:bCs/>
          <w:color w:val="333399"/>
        </w:rPr>
        <w:tab/>
        <w:t>:</w:t>
      </w:r>
      <w:r>
        <w:rPr>
          <w:bCs/>
          <w:color w:val="333399"/>
        </w:rPr>
        <w:t xml:space="preserve">  Running, kayaking, hiking, swimming.</w:t>
      </w:r>
    </w:p>
    <w:p w:rsidR="008D1319" w:rsidRPr="00600ADE" w:rsidRDefault="008D1319" w:rsidP="007B1E8B">
      <w:pPr>
        <w:rPr>
          <w:color w:val="0000FF"/>
          <w:u w:val="single"/>
        </w:rPr>
      </w:pPr>
    </w:p>
    <w:p w:rsidR="007B1E8B" w:rsidRDefault="007B1E8B" w:rsidP="007B1E8B"/>
    <w:p w:rsidR="007B1E8B" w:rsidRPr="007B1E8B" w:rsidRDefault="007B1E8B" w:rsidP="007B1E8B"/>
    <w:p w:rsidR="008D1319" w:rsidRDefault="008D1319"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63825">
      <w:pPr>
        <w:ind w:left="-450"/>
        <w:rPr>
          <w:color w:val="0000FF"/>
          <w:u w:val="single"/>
        </w:rPr>
      </w:pPr>
    </w:p>
    <w:p w:rsidR="00885B90" w:rsidRDefault="00885B90" w:rsidP="00173F18">
      <w:pPr>
        <w:rPr>
          <w:color w:val="0000FF"/>
          <w:u w:val="single"/>
        </w:rPr>
      </w:pPr>
    </w:p>
    <w:p w:rsidR="00885B90" w:rsidRDefault="00885B90" w:rsidP="00885B90">
      <w:pPr>
        <w:rPr>
          <w:sz w:val="24"/>
          <w:szCs w:val="24"/>
        </w:rPr>
      </w:pPr>
      <w:r w:rsidRPr="00885B90">
        <w:rPr>
          <w:b/>
          <w:sz w:val="24"/>
          <w:szCs w:val="24"/>
        </w:rPr>
        <w:t>Teaching philosophy</w:t>
      </w:r>
    </w:p>
    <w:p w:rsidR="00885B90" w:rsidRPr="00885B90" w:rsidRDefault="00885B90" w:rsidP="00885B90">
      <w:pPr>
        <w:rPr>
          <w:sz w:val="24"/>
          <w:szCs w:val="24"/>
        </w:rPr>
      </w:pPr>
    </w:p>
    <w:p w:rsidR="00885B90" w:rsidRDefault="00885B90" w:rsidP="00885B90">
      <w:pPr>
        <w:rPr>
          <w:sz w:val="24"/>
          <w:szCs w:val="24"/>
        </w:rPr>
      </w:pPr>
      <w:r w:rsidRPr="00885B90">
        <w:rPr>
          <w:sz w:val="24"/>
          <w:szCs w:val="24"/>
        </w:rPr>
        <w:t>My philosophy of education is based on three major components:  1) Guidance; 2) Independence; 3) Class as a participative democracy.</w:t>
      </w:r>
      <w:r w:rsidR="0054409E" w:rsidRPr="0054409E">
        <w:rPr>
          <w:sz w:val="24"/>
          <w:szCs w:val="24"/>
        </w:rPr>
        <w:t xml:space="preserve"> At all levels, I believe in a conversational and adaptive expertise approach, as well as in teaching</w:t>
      </w:r>
      <w:r w:rsidR="0054409E">
        <w:rPr>
          <w:sz w:val="24"/>
          <w:szCs w:val="24"/>
        </w:rPr>
        <w:t xml:space="preserve"> language</w:t>
      </w:r>
      <w:r w:rsidR="0054409E" w:rsidRPr="0054409E">
        <w:rPr>
          <w:sz w:val="24"/>
          <w:szCs w:val="24"/>
        </w:rPr>
        <w:t xml:space="preserve"> by immersion.</w:t>
      </w:r>
    </w:p>
    <w:p w:rsidR="00885B90" w:rsidRPr="00885B90" w:rsidRDefault="00885B90" w:rsidP="00885B90">
      <w:pPr>
        <w:rPr>
          <w:sz w:val="24"/>
          <w:szCs w:val="24"/>
        </w:rPr>
      </w:pPr>
    </w:p>
    <w:p w:rsidR="00885B90" w:rsidRPr="00885B90" w:rsidRDefault="00885B90" w:rsidP="00885B90">
      <w:pPr>
        <w:pStyle w:val="ListParagraph"/>
        <w:numPr>
          <w:ilvl w:val="0"/>
          <w:numId w:val="19"/>
        </w:numPr>
        <w:rPr>
          <w:rFonts w:ascii="Times New Roman" w:hAnsi="Times New Roman"/>
          <w:sz w:val="24"/>
          <w:szCs w:val="24"/>
        </w:rPr>
      </w:pPr>
      <w:r w:rsidRPr="00885B90">
        <w:rPr>
          <w:rFonts w:ascii="Times New Roman" w:hAnsi="Times New Roman"/>
          <w:sz w:val="24"/>
          <w:szCs w:val="24"/>
        </w:rPr>
        <w:t>Guidance (from the teacher)</w:t>
      </w:r>
    </w:p>
    <w:p w:rsidR="00885B90" w:rsidRPr="00885B90" w:rsidRDefault="00885B90" w:rsidP="00885B90">
      <w:pPr>
        <w:pStyle w:val="ListParagraph"/>
        <w:rPr>
          <w:rFonts w:ascii="Times New Roman" w:hAnsi="Times New Roman"/>
          <w:sz w:val="24"/>
          <w:szCs w:val="24"/>
        </w:rPr>
      </w:pPr>
      <w:r w:rsidRPr="00885B90">
        <w:rPr>
          <w:rFonts w:ascii="Times New Roman" w:hAnsi="Times New Roman"/>
          <w:sz w:val="24"/>
          <w:szCs w:val="24"/>
        </w:rPr>
        <w:t>All teachers should be caring and kind; organized yet able to accommodate all students’ needs, strengths and weaknesses. They should portray an excellent and creative application of curriculum guidelines (“hands on” as well as didactic, fostering critical thinking by implementing the adaptive expertise approach to teaching, and encouraging research).</w:t>
      </w:r>
    </w:p>
    <w:p w:rsidR="00885B90" w:rsidRPr="00885B90" w:rsidRDefault="00885B90" w:rsidP="00885B90">
      <w:pPr>
        <w:pStyle w:val="ListParagraph"/>
        <w:rPr>
          <w:rFonts w:ascii="Times New Roman" w:hAnsi="Times New Roman"/>
          <w:sz w:val="24"/>
          <w:szCs w:val="24"/>
        </w:rPr>
      </w:pPr>
    </w:p>
    <w:p w:rsidR="00885B90" w:rsidRPr="00885B90" w:rsidRDefault="00885B90" w:rsidP="00885B90">
      <w:pPr>
        <w:pStyle w:val="ListParagraph"/>
        <w:numPr>
          <w:ilvl w:val="0"/>
          <w:numId w:val="19"/>
        </w:numPr>
        <w:rPr>
          <w:rFonts w:ascii="Times New Roman" w:hAnsi="Times New Roman"/>
          <w:sz w:val="24"/>
          <w:szCs w:val="24"/>
        </w:rPr>
      </w:pPr>
      <w:r w:rsidRPr="00885B90">
        <w:rPr>
          <w:rFonts w:ascii="Times New Roman" w:hAnsi="Times New Roman"/>
          <w:sz w:val="24"/>
          <w:szCs w:val="24"/>
        </w:rPr>
        <w:t>Independence (from the students)</w:t>
      </w:r>
    </w:p>
    <w:p w:rsidR="00885B90" w:rsidRPr="00885B90" w:rsidRDefault="00885B90" w:rsidP="00885B90">
      <w:pPr>
        <w:pStyle w:val="ListParagraph"/>
        <w:rPr>
          <w:rFonts w:ascii="Times New Roman" w:hAnsi="Times New Roman"/>
          <w:sz w:val="24"/>
          <w:szCs w:val="24"/>
        </w:rPr>
      </w:pPr>
      <w:r w:rsidRPr="00885B90">
        <w:rPr>
          <w:rFonts w:ascii="Times New Roman" w:hAnsi="Times New Roman"/>
          <w:sz w:val="24"/>
          <w:szCs w:val="24"/>
        </w:rPr>
        <w:t>Students should be trained to use their skills in a creative way, and led to develop their critical thinking abilities and independent research skills.</w:t>
      </w:r>
    </w:p>
    <w:p w:rsidR="00885B90" w:rsidRPr="00885B90" w:rsidRDefault="00885B90" w:rsidP="00885B90">
      <w:pPr>
        <w:pStyle w:val="ListParagraph"/>
        <w:rPr>
          <w:rFonts w:ascii="Times New Roman" w:hAnsi="Times New Roman"/>
          <w:sz w:val="24"/>
          <w:szCs w:val="24"/>
        </w:rPr>
      </w:pPr>
    </w:p>
    <w:p w:rsidR="00885B90" w:rsidRPr="00885B90" w:rsidRDefault="00885B90" w:rsidP="00885B90">
      <w:pPr>
        <w:pStyle w:val="ListParagraph"/>
        <w:numPr>
          <w:ilvl w:val="0"/>
          <w:numId w:val="19"/>
        </w:numPr>
        <w:rPr>
          <w:rFonts w:ascii="Times New Roman" w:hAnsi="Times New Roman"/>
          <w:sz w:val="24"/>
          <w:szCs w:val="24"/>
        </w:rPr>
      </w:pPr>
      <w:r w:rsidRPr="00885B90">
        <w:rPr>
          <w:rFonts w:ascii="Times New Roman" w:hAnsi="Times New Roman"/>
          <w:sz w:val="24"/>
          <w:szCs w:val="24"/>
        </w:rPr>
        <w:t>Class = a participative democracy (from teachers and students through 1 and 2)</w:t>
      </w:r>
    </w:p>
    <w:p w:rsidR="00885B90" w:rsidRPr="00885B90" w:rsidRDefault="00885B90" w:rsidP="00885B90">
      <w:pPr>
        <w:pStyle w:val="ListParagraph"/>
        <w:rPr>
          <w:rFonts w:ascii="Times New Roman" w:hAnsi="Times New Roman"/>
          <w:sz w:val="24"/>
          <w:szCs w:val="24"/>
        </w:rPr>
      </w:pPr>
      <w:r w:rsidRPr="00885B90">
        <w:rPr>
          <w:rFonts w:ascii="Times New Roman" w:hAnsi="Times New Roman"/>
          <w:sz w:val="24"/>
          <w:szCs w:val="24"/>
        </w:rPr>
        <w:t>Debates and discussions should be fostered (in the target language, in the context of language classes). Respect for others and for their opinions must be emphasized at all times. A sense of community is then created through help provided by students among themselves (tapping into the student body’s strengths).</w:t>
      </w:r>
    </w:p>
    <w:p w:rsidR="00885B90" w:rsidRDefault="00885B90" w:rsidP="00885B90">
      <w:pPr>
        <w:rPr>
          <w:sz w:val="24"/>
          <w:szCs w:val="24"/>
        </w:rPr>
      </w:pPr>
      <w:r w:rsidRPr="00885B90">
        <w:rPr>
          <w:sz w:val="24"/>
          <w:szCs w:val="24"/>
        </w:rPr>
        <w:t>I am striving to bring the following to my students and fellow educators:</w:t>
      </w:r>
    </w:p>
    <w:p w:rsidR="00885B90" w:rsidRPr="00885B90" w:rsidRDefault="00885B90" w:rsidP="00885B90">
      <w:pPr>
        <w:rPr>
          <w:sz w:val="24"/>
          <w:szCs w:val="24"/>
        </w:rPr>
      </w:pP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Listening skills (emphasizing what is good in any student’s work (valorization of student response as a way to expand knowledge in a caring manner).</w:t>
      </w: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My double enculturation as a French native having adopted (and been ado</w:t>
      </w:r>
      <w:r w:rsidR="00594EE7">
        <w:rPr>
          <w:rFonts w:ascii="Times New Roman" w:hAnsi="Times New Roman"/>
          <w:sz w:val="24"/>
          <w:szCs w:val="24"/>
        </w:rPr>
        <w:t>pted by) American culture for 15</w:t>
      </w:r>
      <w:r w:rsidRPr="00885B90">
        <w:rPr>
          <w:rFonts w:ascii="Times New Roman" w:hAnsi="Times New Roman"/>
          <w:sz w:val="24"/>
          <w:szCs w:val="24"/>
        </w:rPr>
        <w:t xml:space="preserve"> years.</w:t>
      </w:r>
    </w:p>
    <w:p w:rsidR="00885B90" w:rsidRPr="00885B90" w:rsidRDefault="00594EE7" w:rsidP="00885B90">
      <w:pPr>
        <w:pStyle w:val="ListParagraph"/>
        <w:numPr>
          <w:ilvl w:val="0"/>
          <w:numId w:val="20"/>
        </w:numPr>
        <w:rPr>
          <w:rFonts w:ascii="Times New Roman" w:hAnsi="Times New Roman"/>
          <w:sz w:val="24"/>
          <w:szCs w:val="24"/>
        </w:rPr>
      </w:pPr>
      <w:r>
        <w:rPr>
          <w:rFonts w:ascii="Times New Roman" w:hAnsi="Times New Roman"/>
          <w:sz w:val="24"/>
          <w:szCs w:val="24"/>
        </w:rPr>
        <w:t>A comparative exposure to the French and English</w:t>
      </w:r>
      <w:r w:rsidR="00885B90" w:rsidRPr="00885B90">
        <w:rPr>
          <w:rFonts w:ascii="Times New Roman" w:hAnsi="Times New Roman"/>
          <w:sz w:val="24"/>
          <w:szCs w:val="24"/>
        </w:rPr>
        <w:t xml:space="preserve"> languages and </w:t>
      </w:r>
      <w:r>
        <w:rPr>
          <w:rFonts w:ascii="Times New Roman" w:hAnsi="Times New Roman"/>
          <w:sz w:val="24"/>
          <w:szCs w:val="24"/>
        </w:rPr>
        <w:t xml:space="preserve">their </w:t>
      </w:r>
      <w:r w:rsidR="00885B90" w:rsidRPr="00885B90">
        <w:rPr>
          <w:rFonts w:ascii="Times New Roman" w:hAnsi="Times New Roman"/>
          <w:sz w:val="24"/>
          <w:szCs w:val="24"/>
        </w:rPr>
        <w:t>cultures (including phonetics, linguistics, culture and history).</w:t>
      </w: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Classes taught in the target language (as soon as possible, if in a beginners’ class).</w:t>
      </w: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Some classes taught (according to the topic at hand) through a seminar approach in preparation for the students’ undergraduate experience on the best campuses.</w:t>
      </w: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 xml:space="preserve">Field trips (theater, museums, concerts) as part of an indispensable exposure to the cultures and the arts of the Francophone world (a pretext for a good culture class, as culture is part of learning a language). </w:t>
      </w: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A creative approach to instruction while maintaining high academic and didactic standards.</w:t>
      </w: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A good sense of humor in order to break the apprehension some students feel about speaking a foreign language.</w:t>
      </w:r>
    </w:p>
    <w:p w:rsidR="00885B90" w:rsidRDefault="00885B90" w:rsidP="00885B90">
      <w:pPr>
        <w:rPr>
          <w:sz w:val="24"/>
          <w:szCs w:val="24"/>
        </w:rPr>
      </w:pPr>
      <w:r w:rsidRPr="00885B90">
        <w:rPr>
          <w:sz w:val="24"/>
          <w:szCs w:val="24"/>
        </w:rPr>
        <w:t>I feel that my greatest assets as an instructor are:</w:t>
      </w:r>
    </w:p>
    <w:p w:rsidR="00885B90" w:rsidRPr="00885B90" w:rsidRDefault="00885B90" w:rsidP="00885B90">
      <w:pPr>
        <w:rPr>
          <w:sz w:val="24"/>
          <w:szCs w:val="24"/>
        </w:rPr>
      </w:pP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My experience living in the U.S. and in France and the comparative knowledge that ensues.</w:t>
      </w: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My ability to make students thrive in culturally, linguistically, religiously and ethnically diverse environments.</w:t>
      </w:r>
    </w:p>
    <w:p w:rsidR="00885B90" w:rsidRPr="00885B90" w:rsidRDefault="00885B90" w:rsidP="00885B90">
      <w:pPr>
        <w:pStyle w:val="ListParagraph"/>
        <w:numPr>
          <w:ilvl w:val="0"/>
          <w:numId w:val="20"/>
        </w:numPr>
        <w:rPr>
          <w:rFonts w:ascii="Times New Roman" w:hAnsi="Times New Roman"/>
          <w:sz w:val="24"/>
          <w:szCs w:val="24"/>
        </w:rPr>
      </w:pPr>
      <w:r w:rsidRPr="00885B90">
        <w:rPr>
          <w:rFonts w:ascii="Times New Roman" w:hAnsi="Times New Roman"/>
          <w:sz w:val="24"/>
          <w:szCs w:val="24"/>
        </w:rPr>
        <w:t>My desire to develop multidisciplinary approaches to diverse topics.</w:t>
      </w:r>
    </w:p>
    <w:p w:rsidR="00163825" w:rsidRPr="00885B90" w:rsidRDefault="00163825" w:rsidP="00E96029">
      <w:pPr>
        <w:rPr>
          <w:rStyle w:val="menufont-sub"/>
          <w:color w:val="0000FF"/>
          <w:sz w:val="24"/>
          <w:szCs w:val="24"/>
          <w:u w:val="single"/>
        </w:rPr>
      </w:pPr>
    </w:p>
    <w:sectPr w:rsidR="00163825" w:rsidRPr="00885B90" w:rsidSect="007901ED">
      <w:type w:val="continuous"/>
      <w:pgSz w:w="12240" w:h="15840"/>
      <w:pgMar w:top="450" w:right="54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D Engraved Regular">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BFA2C46"/>
    <w:lvl w:ilvl="0">
      <w:start w:val="1"/>
      <w:numFmt w:val="decimal"/>
      <w:lvlText w:val="%1."/>
      <w:lvlJc w:val="left"/>
      <w:pPr>
        <w:tabs>
          <w:tab w:val="num" w:pos="1800"/>
        </w:tabs>
        <w:ind w:left="1800" w:hanging="360"/>
      </w:pPr>
    </w:lvl>
  </w:abstractNum>
  <w:abstractNum w:abstractNumId="1">
    <w:nsid w:val="FFFFFF7D"/>
    <w:multiLevelType w:val="singleLevel"/>
    <w:tmpl w:val="96A821F2"/>
    <w:lvl w:ilvl="0">
      <w:start w:val="1"/>
      <w:numFmt w:val="decimal"/>
      <w:lvlText w:val="%1."/>
      <w:lvlJc w:val="left"/>
      <w:pPr>
        <w:tabs>
          <w:tab w:val="num" w:pos="1440"/>
        </w:tabs>
        <w:ind w:left="1440" w:hanging="360"/>
      </w:pPr>
    </w:lvl>
  </w:abstractNum>
  <w:abstractNum w:abstractNumId="2">
    <w:nsid w:val="FFFFFF7E"/>
    <w:multiLevelType w:val="singleLevel"/>
    <w:tmpl w:val="133E7F40"/>
    <w:lvl w:ilvl="0">
      <w:start w:val="1"/>
      <w:numFmt w:val="decimal"/>
      <w:lvlText w:val="%1."/>
      <w:lvlJc w:val="left"/>
      <w:pPr>
        <w:tabs>
          <w:tab w:val="num" w:pos="1080"/>
        </w:tabs>
        <w:ind w:left="1080" w:hanging="360"/>
      </w:pPr>
    </w:lvl>
  </w:abstractNum>
  <w:abstractNum w:abstractNumId="3">
    <w:nsid w:val="FFFFFF7F"/>
    <w:multiLevelType w:val="singleLevel"/>
    <w:tmpl w:val="14B82568"/>
    <w:lvl w:ilvl="0">
      <w:start w:val="1"/>
      <w:numFmt w:val="decimal"/>
      <w:lvlText w:val="%1."/>
      <w:lvlJc w:val="left"/>
      <w:pPr>
        <w:tabs>
          <w:tab w:val="num" w:pos="720"/>
        </w:tabs>
        <w:ind w:left="720" w:hanging="360"/>
      </w:pPr>
    </w:lvl>
  </w:abstractNum>
  <w:abstractNum w:abstractNumId="4">
    <w:nsid w:val="FFFFFF80"/>
    <w:multiLevelType w:val="singleLevel"/>
    <w:tmpl w:val="85B63C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0CEA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96D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2EE4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7AE57A"/>
    <w:lvl w:ilvl="0">
      <w:start w:val="1"/>
      <w:numFmt w:val="decimal"/>
      <w:lvlText w:val="%1."/>
      <w:lvlJc w:val="left"/>
      <w:pPr>
        <w:tabs>
          <w:tab w:val="num" w:pos="360"/>
        </w:tabs>
        <w:ind w:left="360" w:hanging="360"/>
      </w:pPr>
    </w:lvl>
  </w:abstractNum>
  <w:abstractNum w:abstractNumId="9">
    <w:nsid w:val="FFFFFF89"/>
    <w:multiLevelType w:val="singleLevel"/>
    <w:tmpl w:val="CFD49F98"/>
    <w:lvl w:ilvl="0">
      <w:start w:val="1"/>
      <w:numFmt w:val="bullet"/>
      <w:lvlText w:val=""/>
      <w:lvlJc w:val="left"/>
      <w:pPr>
        <w:tabs>
          <w:tab w:val="num" w:pos="360"/>
        </w:tabs>
        <w:ind w:left="360" w:hanging="360"/>
      </w:pPr>
      <w:rPr>
        <w:rFonts w:ascii="Symbol" w:hAnsi="Symbol" w:hint="default"/>
      </w:rPr>
    </w:lvl>
  </w:abstractNum>
  <w:abstractNum w:abstractNumId="10">
    <w:nsid w:val="16626315"/>
    <w:multiLevelType w:val="hybridMultilevel"/>
    <w:tmpl w:val="0ED8B42E"/>
    <w:lvl w:ilvl="0" w:tplc="5FBC143E">
      <w:numFmt w:val="bullet"/>
      <w:lvlText w:val="-"/>
      <w:lvlJc w:val="left"/>
      <w:pPr>
        <w:ind w:left="2055" w:hanging="360"/>
      </w:pPr>
      <w:rPr>
        <w:rFonts w:ascii="Times New Roman" w:eastAsia="Times New Roman" w:hAnsi="Times New Roman"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1">
    <w:nsid w:val="1C7A19E9"/>
    <w:multiLevelType w:val="multilevel"/>
    <w:tmpl w:val="906CFE90"/>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29E8593D"/>
    <w:multiLevelType w:val="hybridMultilevel"/>
    <w:tmpl w:val="23086966"/>
    <w:lvl w:ilvl="0" w:tplc="315609B8">
      <w:numFmt w:val="bullet"/>
      <w:lvlText w:val="&gt;"/>
      <w:lvlJc w:val="left"/>
      <w:pPr>
        <w:ind w:left="2055" w:hanging="360"/>
      </w:pPr>
      <w:rPr>
        <w:rFonts w:ascii="Times New Roman" w:eastAsia="Times New Roman" w:hAnsi="Times New Roman"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3">
    <w:nsid w:val="447B72CE"/>
    <w:multiLevelType w:val="hybridMultilevel"/>
    <w:tmpl w:val="7674B544"/>
    <w:lvl w:ilvl="0" w:tplc="A386D4E8">
      <w:start w:val="1994"/>
      <w:numFmt w:val="bullet"/>
      <w:lvlText w:val="-"/>
      <w:lvlJc w:val="left"/>
      <w:pPr>
        <w:tabs>
          <w:tab w:val="num" w:pos="2400"/>
        </w:tabs>
        <w:ind w:left="2400" w:hanging="360"/>
      </w:pPr>
      <w:rPr>
        <w:rFonts w:ascii="Times New Roman" w:eastAsia="Times New Roman" w:hAnsi="Times New Roman" w:cs="Times New Roman" w:hint="default"/>
        <w:b/>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4">
    <w:nsid w:val="4D5D1DAA"/>
    <w:multiLevelType w:val="hybridMultilevel"/>
    <w:tmpl w:val="347E2B56"/>
    <w:lvl w:ilvl="0" w:tplc="FD52F994">
      <w:start w:val="216"/>
      <w:numFmt w:val="bullet"/>
      <w:lvlText w:val="-"/>
      <w:lvlJc w:val="left"/>
      <w:pPr>
        <w:tabs>
          <w:tab w:val="num" w:pos="2400"/>
        </w:tabs>
        <w:ind w:left="2400" w:hanging="375"/>
      </w:pPr>
      <w:rPr>
        <w:rFonts w:ascii="Times New Roman" w:eastAsia="Times New Roman" w:hAnsi="Times New Roman" w:cs="Times New Roman" w:hint="default"/>
      </w:rPr>
    </w:lvl>
    <w:lvl w:ilvl="1" w:tplc="04090003" w:tentative="1">
      <w:start w:val="1"/>
      <w:numFmt w:val="bullet"/>
      <w:lvlText w:val="o"/>
      <w:lvlJc w:val="left"/>
      <w:pPr>
        <w:tabs>
          <w:tab w:val="num" w:pos="3105"/>
        </w:tabs>
        <w:ind w:left="3105" w:hanging="360"/>
      </w:pPr>
      <w:rPr>
        <w:rFonts w:ascii="Courier New" w:hAnsi="Courier New" w:hint="default"/>
      </w:rPr>
    </w:lvl>
    <w:lvl w:ilvl="2" w:tplc="04090005" w:tentative="1">
      <w:start w:val="1"/>
      <w:numFmt w:val="bullet"/>
      <w:lvlText w:val=""/>
      <w:lvlJc w:val="left"/>
      <w:pPr>
        <w:tabs>
          <w:tab w:val="num" w:pos="3825"/>
        </w:tabs>
        <w:ind w:left="3825" w:hanging="360"/>
      </w:pPr>
      <w:rPr>
        <w:rFonts w:ascii="Wingdings" w:hAnsi="Wingdings" w:hint="default"/>
      </w:rPr>
    </w:lvl>
    <w:lvl w:ilvl="3" w:tplc="04090001" w:tentative="1">
      <w:start w:val="1"/>
      <w:numFmt w:val="bullet"/>
      <w:lvlText w:val=""/>
      <w:lvlJc w:val="left"/>
      <w:pPr>
        <w:tabs>
          <w:tab w:val="num" w:pos="4545"/>
        </w:tabs>
        <w:ind w:left="4545" w:hanging="360"/>
      </w:pPr>
      <w:rPr>
        <w:rFonts w:ascii="Symbol" w:hAnsi="Symbol" w:hint="default"/>
      </w:rPr>
    </w:lvl>
    <w:lvl w:ilvl="4" w:tplc="04090003" w:tentative="1">
      <w:start w:val="1"/>
      <w:numFmt w:val="bullet"/>
      <w:lvlText w:val="o"/>
      <w:lvlJc w:val="left"/>
      <w:pPr>
        <w:tabs>
          <w:tab w:val="num" w:pos="5265"/>
        </w:tabs>
        <w:ind w:left="5265" w:hanging="360"/>
      </w:pPr>
      <w:rPr>
        <w:rFonts w:ascii="Courier New" w:hAnsi="Courier New" w:hint="default"/>
      </w:rPr>
    </w:lvl>
    <w:lvl w:ilvl="5" w:tplc="04090005" w:tentative="1">
      <w:start w:val="1"/>
      <w:numFmt w:val="bullet"/>
      <w:lvlText w:val=""/>
      <w:lvlJc w:val="left"/>
      <w:pPr>
        <w:tabs>
          <w:tab w:val="num" w:pos="5985"/>
        </w:tabs>
        <w:ind w:left="5985" w:hanging="360"/>
      </w:pPr>
      <w:rPr>
        <w:rFonts w:ascii="Wingdings" w:hAnsi="Wingdings" w:hint="default"/>
      </w:rPr>
    </w:lvl>
    <w:lvl w:ilvl="6" w:tplc="04090001" w:tentative="1">
      <w:start w:val="1"/>
      <w:numFmt w:val="bullet"/>
      <w:lvlText w:val=""/>
      <w:lvlJc w:val="left"/>
      <w:pPr>
        <w:tabs>
          <w:tab w:val="num" w:pos="6705"/>
        </w:tabs>
        <w:ind w:left="6705" w:hanging="360"/>
      </w:pPr>
      <w:rPr>
        <w:rFonts w:ascii="Symbol" w:hAnsi="Symbol" w:hint="default"/>
      </w:rPr>
    </w:lvl>
    <w:lvl w:ilvl="7" w:tplc="04090003" w:tentative="1">
      <w:start w:val="1"/>
      <w:numFmt w:val="bullet"/>
      <w:lvlText w:val="o"/>
      <w:lvlJc w:val="left"/>
      <w:pPr>
        <w:tabs>
          <w:tab w:val="num" w:pos="7425"/>
        </w:tabs>
        <w:ind w:left="7425" w:hanging="360"/>
      </w:pPr>
      <w:rPr>
        <w:rFonts w:ascii="Courier New" w:hAnsi="Courier New" w:hint="default"/>
      </w:rPr>
    </w:lvl>
    <w:lvl w:ilvl="8" w:tplc="04090005" w:tentative="1">
      <w:start w:val="1"/>
      <w:numFmt w:val="bullet"/>
      <w:lvlText w:val=""/>
      <w:lvlJc w:val="left"/>
      <w:pPr>
        <w:tabs>
          <w:tab w:val="num" w:pos="8145"/>
        </w:tabs>
        <w:ind w:left="8145" w:hanging="360"/>
      </w:pPr>
      <w:rPr>
        <w:rFonts w:ascii="Wingdings" w:hAnsi="Wingdings" w:hint="default"/>
      </w:rPr>
    </w:lvl>
  </w:abstractNum>
  <w:abstractNum w:abstractNumId="15">
    <w:nsid w:val="51C710F4"/>
    <w:multiLevelType w:val="multilevel"/>
    <w:tmpl w:val="906CFE90"/>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522401B1"/>
    <w:multiLevelType w:val="hybridMultilevel"/>
    <w:tmpl w:val="DA7C4C78"/>
    <w:lvl w:ilvl="0" w:tplc="53BE25A0">
      <w:start w:val="2006"/>
      <w:numFmt w:val="bullet"/>
      <w:lvlText w:val="-"/>
      <w:lvlJc w:val="left"/>
      <w:pPr>
        <w:tabs>
          <w:tab w:val="num" w:pos="1995"/>
        </w:tabs>
        <w:ind w:left="1995" w:hanging="360"/>
      </w:pPr>
      <w:rPr>
        <w:rFonts w:ascii="Times New Roman" w:eastAsia="Times New Roman" w:hAnsi="Times New Roman" w:cs="Times New Roman" w:hint="default"/>
        <w:b/>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17">
    <w:nsid w:val="65B062F6"/>
    <w:multiLevelType w:val="hybridMultilevel"/>
    <w:tmpl w:val="9D7AE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35793"/>
    <w:multiLevelType w:val="hybridMultilevel"/>
    <w:tmpl w:val="3DFAF9CE"/>
    <w:lvl w:ilvl="0" w:tplc="460A7CEE">
      <w:numFmt w:val="bullet"/>
      <w:lvlText w:val="-"/>
      <w:lvlJc w:val="left"/>
      <w:pPr>
        <w:tabs>
          <w:tab w:val="num" w:pos="2445"/>
        </w:tabs>
        <w:ind w:left="2445" w:hanging="360"/>
      </w:pPr>
      <w:rPr>
        <w:rFonts w:ascii="Times New Roman" w:eastAsia="Times New Roman" w:hAnsi="Times New Roman" w:cs="Times New Roman" w:hint="default"/>
      </w:rPr>
    </w:lvl>
    <w:lvl w:ilvl="1" w:tplc="04090003" w:tentative="1">
      <w:start w:val="1"/>
      <w:numFmt w:val="bullet"/>
      <w:lvlText w:val="o"/>
      <w:lvlJc w:val="left"/>
      <w:pPr>
        <w:tabs>
          <w:tab w:val="num" w:pos="3165"/>
        </w:tabs>
        <w:ind w:left="3165" w:hanging="360"/>
      </w:pPr>
      <w:rPr>
        <w:rFonts w:ascii="Courier New" w:hAnsi="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19">
    <w:nsid w:val="73317818"/>
    <w:multiLevelType w:val="hybridMultilevel"/>
    <w:tmpl w:val="0C461FA4"/>
    <w:lvl w:ilvl="0" w:tplc="E962D7B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8"/>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7C"/>
    <w:rsid w:val="000078F4"/>
    <w:rsid w:val="00012DF6"/>
    <w:rsid w:val="00014CBB"/>
    <w:rsid w:val="00016738"/>
    <w:rsid w:val="00025E60"/>
    <w:rsid w:val="00033FA4"/>
    <w:rsid w:val="00035A19"/>
    <w:rsid w:val="00040595"/>
    <w:rsid w:val="000407A8"/>
    <w:rsid w:val="00041B95"/>
    <w:rsid w:val="0005618B"/>
    <w:rsid w:val="00057A78"/>
    <w:rsid w:val="00060DB8"/>
    <w:rsid w:val="000615AD"/>
    <w:rsid w:val="00065DAE"/>
    <w:rsid w:val="00067DDC"/>
    <w:rsid w:val="00071D1A"/>
    <w:rsid w:val="00074A6C"/>
    <w:rsid w:val="00085ED6"/>
    <w:rsid w:val="0008690E"/>
    <w:rsid w:val="00087404"/>
    <w:rsid w:val="00093B4F"/>
    <w:rsid w:val="000A3CD8"/>
    <w:rsid w:val="000B2435"/>
    <w:rsid w:val="000B675E"/>
    <w:rsid w:val="000C3CAB"/>
    <w:rsid w:val="000D2F6D"/>
    <w:rsid w:val="000E0A51"/>
    <w:rsid w:val="000E590C"/>
    <w:rsid w:val="000E671A"/>
    <w:rsid w:val="000F537F"/>
    <w:rsid w:val="001011D4"/>
    <w:rsid w:val="001044EE"/>
    <w:rsid w:val="00120A93"/>
    <w:rsid w:val="001210F1"/>
    <w:rsid w:val="00123346"/>
    <w:rsid w:val="001347E4"/>
    <w:rsid w:val="00150730"/>
    <w:rsid w:val="001508EF"/>
    <w:rsid w:val="00152C31"/>
    <w:rsid w:val="001606EA"/>
    <w:rsid w:val="00160D46"/>
    <w:rsid w:val="00163825"/>
    <w:rsid w:val="001643B9"/>
    <w:rsid w:val="0017126C"/>
    <w:rsid w:val="00173F18"/>
    <w:rsid w:val="001763DB"/>
    <w:rsid w:val="00177C8E"/>
    <w:rsid w:val="00180F9E"/>
    <w:rsid w:val="00182DBD"/>
    <w:rsid w:val="00183A8F"/>
    <w:rsid w:val="001842C7"/>
    <w:rsid w:val="00184D4B"/>
    <w:rsid w:val="00185BF1"/>
    <w:rsid w:val="001875B0"/>
    <w:rsid w:val="00191CD5"/>
    <w:rsid w:val="001A185B"/>
    <w:rsid w:val="001B2C27"/>
    <w:rsid w:val="001B5F98"/>
    <w:rsid w:val="001B73FC"/>
    <w:rsid w:val="001C6DF1"/>
    <w:rsid w:val="001D45BC"/>
    <w:rsid w:val="001D4775"/>
    <w:rsid w:val="001E39C9"/>
    <w:rsid w:val="001E5DC8"/>
    <w:rsid w:val="001E712B"/>
    <w:rsid w:val="001F3199"/>
    <w:rsid w:val="001F4F70"/>
    <w:rsid w:val="0020169C"/>
    <w:rsid w:val="0020455F"/>
    <w:rsid w:val="00204992"/>
    <w:rsid w:val="00207875"/>
    <w:rsid w:val="00207B41"/>
    <w:rsid w:val="00213DDA"/>
    <w:rsid w:val="0021648C"/>
    <w:rsid w:val="002170DC"/>
    <w:rsid w:val="00220405"/>
    <w:rsid w:val="00222A37"/>
    <w:rsid w:val="002246C4"/>
    <w:rsid w:val="00225A3F"/>
    <w:rsid w:val="00226A6A"/>
    <w:rsid w:val="00227DE4"/>
    <w:rsid w:val="00232AFE"/>
    <w:rsid w:val="00232F7E"/>
    <w:rsid w:val="0023686E"/>
    <w:rsid w:val="0024439D"/>
    <w:rsid w:val="00245202"/>
    <w:rsid w:val="00246422"/>
    <w:rsid w:val="00250004"/>
    <w:rsid w:val="0025040F"/>
    <w:rsid w:val="0025479A"/>
    <w:rsid w:val="00255444"/>
    <w:rsid w:val="00255A48"/>
    <w:rsid w:val="00257188"/>
    <w:rsid w:val="00257A96"/>
    <w:rsid w:val="0026293E"/>
    <w:rsid w:val="002646F0"/>
    <w:rsid w:val="002659E8"/>
    <w:rsid w:val="00266771"/>
    <w:rsid w:val="002668AE"/>
    <w:rsid w:val="00280E37"/>
    <w:rsid w:val="00283108"/>
    <w:rsid w:val="002915EA"/>
    <w:rsid w:val="002920E2"/>
    <w:rsid w:val="002A7DE4"/>
    <w:rsid w:val="002B157B"/>
    <w:rsid w:val="002B47D1"/>
    <w:rsid w:val="002B50D9"/>
    <w:rsid w:val="002B7E1C"/>
    <w:rsid w:val="002C17B4"/>
    <w:rsid w:val="002C6F3E"/>
    <w:rsid w:val="002C7570"/>
    <w:rsid w:val="002C7AD8"/>
    <w:rsid w:val="002C7DF3"/>
    <w:rsid w:val="002D0730"/>
    <w:rsid w:val="002D4950"/>
    <w:rsid w:val="002E76B9"/>
    <w:rsid w:val="002F0C3F"/>
    <w:rsid w:val="00306322"/>
    <w:rsid w:val="00311144"/>
    <w:rsid w:val="003130AB"/>
    <w:rsid w:val="00314985"/>
    <w:rsid w:val="003161B0"/>
    <w:rsid w:val="00323F79"/>
    <w:rsid w:val="003328D9"/>
    <w:rsid w:val="003348E2"/>
    <w:rsid w:val="003442F5"/>
    <w:rsid w:val="0034453D"/>
    <w:rsid w:val="0034703A"/>
    <w:rsid w:val="00352D40"/>
    <w:rsid w:val="00361994"/>
    <w:rsid w:val="003619BC"/>
    <w:rsid w:val="00361E02"/>
    <w:rsid w:val="00364659"/>
    <w:rsid w:val="00384C04"/>
    <w:rsid w:val="00387591"/>
    <w:rsid w:val="003904E0"/>
    <w:rsid w:val="0039166A"/>
    <w:rsid w:val="003A040F"/>
    <w:rsid w:val="003A3AED"/>
    <w:rsid w:val="003B0EC4"/>
    <w:rsid w:val="003B2F57"/>
    <w:rsid w:val="003B31F8"/>
    <w:rsid w:val="003C0BC1"/>
    <w:rsid w:val="003C220F"/>
    <w:rsid w:val="003C26B1"/>
    <w:rsid w:val="003C29DD"/>
    <w:rsid w:val="003C56CD"/>
    <w:rsid w:val="003C7468"/>
    <w:rsid w:val="003D1253"/>
    <w:rsid w:val="003D4EDD"/>
    <w:rsid w:val="003F3222"/>
    <w:rsid w:val="0040252F"/>
    <w:rsid w:val="00404B9C"/>
    <w:rsid w:val="00410ABA"/>
    <w:rsid w:val="00412E3F"/>
    <w:rsid w:val="004135F9"/>
    <w:rsid w:val="00422111"/>
    <w:rsid w:val="00425C8A"/>
    <w:rsid w:val="004260F2"/>
    <w:rsid w:val="00437229"/>
    <w:rsid w:val="00440B8E"/>
    <w:rsid w:val="00444793"/>
    <w:rsid w:val="00447315"/>
    <w:rsid w:val="004512DE"/>
    <w:rsid w:val="00453596"/>
    <w:rsid w:val="004541B2"/>
    <w:rsid w:val="00462980"/>
    <w:rsid w:val="00465251"/>
    <w:rsid w:val="0047145F"/>
    <w:rsid w:val="004756C2"/>
    <w:rsid w:val="00491CA7"/>
    <w:rsid w:val="004949C2"/>
    <w:rsid w:val="004A5BC6"/>
    <w:rsid w:val="004A78B9"/>
    <w:rsid w:val="004B4CB0"/>
    <w:rsid w:val="004B5F5D"/>
    <w:rsid w:val="004B7AEE"/>
    <w:rsid w:val="004C0578"/>
    <w:rsid w:val="004C1FFD"/>
    <w:rsid w:val="004D555F"/>
    <w:rsid w:val="004D7029"/>
    <w:rsid w:val="004E1082"/>
    <w:rsid w:val="004E5F94"/>
    <w:rsid w:val="004F085B"/>
    <w:rsid w:val="004F174C"/>
    <w:rsid w:val="004F3265"/>
    <w:rsid w:val="004F32FD"/>
    <w:rsid w:val="004F45E6"/>
    <w:rsid w:val="00506373"/>
    <w:rsid w:val="00507625"/>
    <w:rsid w:val="005077AF"/>
    <w:rsid w:val="00507F54"/>
    <w:rsid w:val="00511539"/>
    <w:rsid w:val="005138BF"/>
    <w:rsid w:val="0051680A"/>
    <w:rsid w:val="005207F5"/>
    <w:rsid w:val="00524049"/>
    <w:rsid w:val="005252B3"/>
    <w:rsid w:val="005353DA"/>
    <w:rsid w:val="005427F8"/>
    <w:rsid w:val="0054409E"/>
    <w:rsid w:val="00545DC7"/>
    <w:rsid w:val="00550EB0"/>
    <w:rsid w:val="005511D5"/>
    <w:rsid w:val="0055273E"/>
    <w:rsid w:val="005609A5"/>
    <w:rsid w:val="005643ED"/>
    <w:rsid w:val="005645C3"/>
    <w:rsid w:val="00564D7D"/>
    <w:rsid w:val="005677DC"/>
    <w:rsid w:val="00571765"/>
    <w:rsid w:val="00573545"/>
    <w:rsid w:val="00574AE3"/>
    <w:rsid w:val="005751D4"/>
    <w:rsid w:val="00576E9A"/>
    <w:rsid w:val="005939B4"/>
    <w:rsid w:val="00594EE7"/>
    <w:rsid w:val="005A4A32"/>
    <w:rsid w:val="005A5996"/>
    <w:rsid w:val="005A6154"/>
    <w:rsid w:val="005A7358"/>
    <w:rsid w:val="005B347F"/>
    <w:rsid w:val="005B7824"/>
    <w:rsid w:val="005C2F08"/>
    <w:rsid w:val="005C5C6D"/>
    <w:rsid w:val="005D04FA"/>
    <w:rsid w:val="005D3795"/>
    <w:rsid w:val="005D6E2E"/>
    <w:rsid w:val="005D7792"/>
    <w:rsid w:val="005E5405"/>
    <w:rsid w:val="005F4C24"/>
    <w:rsid w:val="005F7CEA"/>
    <w:rsid w:val="00600ADE"/>
    <w:rsid w:val="00613996"/>
    <w:rsid w:val="00615337"/>
    <w:rsid w:val="00617875"/>
    <w:rsid w:val="0062069C"/>
    <w:rsid w:val="00641E63"/>
    <w:rsid w:val="006456CC"/>
    <w:rsid w:val="0064753D"/>
    <w:rsid w:val="00650834"/>
    <w:rsid w:val="0065480C"/>
    <w:rsid w:val="00657136"/>
    <w:rsid w:val="00657854"/>
    <w:rsid w:val="00662CAB"/>
    <w:rsid w:val="006633BA"/>
    <w:rsid w:val="006720FC"/>
    <w:rsid w:val="00676180"/>
    <w:rsid w:val="00676593"/>
    <w:rsid w:val="00676A89"/>
    <w:rsid w:val="00681CA9"/>
    <w:rsid w:val="00683386"/>
    <w:rsid w:val="006834F1"/>
    <w:rsid w:val="00685665"/>
    <w:rsid w:val="0069208D"/>
    <w:rsid w:val="006A0231"/>
    <w:rsid w:val="006A1B14"/>
    <w:rsid w:val="006A2F8D"/>
    <w:rsid w:val="006B03B8"/>
    <w:rsid w:val="006B05F0"/>
    <w:rsid w:val="006B131D"/>
    <w:rsid w:val="006B373B"/>
    <w:rsid w:val="006B3771"/>
    <w:rsid w:val="006B42E1"/>
    <w:rsid w:val="006B67A3"/>
    <w:rsid w:val="006D0B4B"/>
    <w:rsid w:val="006D1391"/>
    <w:rsid w:val="006D73D1"/>
    <w:rsid w:val="006E37E8"/>
    <w:rsid w:val="006E6015"/>
    <w:rsid w:val="006F0D74"/>
    <w:rsid w:val="006F4C63"/>
    <w:rsid w:val="006F516D"/>
    <w:rsid w:val="00706394"/>
    <w:rsid w:val="0071368B"/>
    <w:rsid w:val="007237BA"/>
    <w:rsid w:val="0072417F"/>
    <w:rsid w:val="00733B0B"/>
    <w:rsid w:val="00733DF1"/>
    <w:rsid w:val="00743AA4"/>
    <w:rsid w:val="00745539"/>
    <w:rsid w:val="007513D0"/>
    <w:rsid w:val="007534FE"/>
    <w:rsid w:val="0075415F"/>
    <w:rsid w:val="0075554E"/>
    <w:rsid w:val="007600CE"/>
    <w:rsid w:val="0076380F"/>
    <w:rsid w:val="00765B4C"/>
    <w:rsid w:val="00767A99"/>
    <w:rsid w:val="00786330"/>
    <w:rsid w:val="007901ED"/>
    <w:rsid w:val="007936E4"/>
    <w:rsid w:val="00795E54"/>
    <w:rsid w:val="00796C98"/>
    <w:rsid w:val="007A0E54"/>
    <w:rsid w:val="007A4EF0"/>
    <w:rsid w:val="007B1E8B"/>
    <w:rsid w:val="007D04A1"/>
    <w:rsid w:val="007D2EBC"/>
    <w:rsid w:val="007D3202"/>
    <w:rsid w:val="007E2555"/>
    <w:rsid w:val="007F221E"/>
    <w:rsid w:val="007F2C4A"/>
    <w:rsid w:val="007F6654"/>
    <w:rsid w:val="008054B4"/>
    <w:rsid w:val="00807959"/>
    <w:rsid w:val="0081012F"/>
    <w:rsid w:val="008208B2"/>
    <w:rsid w:val="0082331B"/>
    <w:rsid w:val="00824286"/>
    <w:rsid w:val="00824D26"/>
    <w:rsid w:val="008319F1"/>
    <w:rsid w:val="00835D6A"/>
    <w:rsid w:val="00836480"/>
    <w:rsid w:val="00841086"/>
    <w:rsid w:val="00842DF4"/>
    <w:rsid w:val="00850FB5"/>
    <w:rsid w:val="008562A2"/>
    <w:rsid w:val="008576E1"/>
    <w:rsid w:val="00857F11"/>
    <w:rsid w:val="00861821"/>
    <w:rsid w:val="008645C5"/>
    <w:rsid w:val="0087029B"/>
    <w:rsid w:val="0088232C"/>
    <w:rsid w:val="00885B90"/>
    <w:rsid w:val="008918A7"/>
    <w:rsid w:val="008920F6"/>
    <w:rsid w:val="00892D61"/>
    <w:rsid w:val="008A044B"/>
    <w:rsid w:val="008A2120"/>
    <w:rsid w:val="008C2F35"/>
    <w:rsid w:val="008C4B2E"/>
    <w:rsid w:val="008C5D7C"/>
    <w:rsid w:val="008C7921"/>
    <w:rsid w:val="008C7BFA"/>
    <w:rsid w:val="008D0994"/>
    <w:rsid w:val="008D1319"/>
    <w:rsid w:val="008D2718"/>
    <w:rsid w:val="008D53C3"/>
    <w:rsid w:val="008F1025"/>
    <w:rsid w:val="008F18D9"/>
    <w:rsid w:val="008F23DC"/>
    <w:rsid w:val="008F7BE1"/>
    <w:rsid w:val="008F7EA2"/>
    <w:rsid w:val="009017DE"/>
    <w:rsid w:val="00904C41"/>
    <w:rsid w:val="00906C2D"/>
    <w:rsid w:val="00916430"/>
    <w:rsid w:val="00920B59"/>
    <w:rsid w:val="00921F64"/>
    <w:rsid w:val="00923E52"/>
    <w:rsid w:val="0092480C"/>
    <w:rsid w:val="009340FC"/>
    <w:rsid w:val="00936FB0"/>
    <w:rsid w:val="009524C3"/>
    <w:rsid w:val="009619EE"/>
    <w:rsid w:val="00970C33"/>
    <w:rsid w:val="009808A0"/>
    <w:rsid w:val="00981ACA"/>
    <w:rsid w:val="00981EC6"/>
    <w:rsid w:val="0098410C"/>
    <w:rsid w:val="00987C02"/>
    <w:rsid w:val="009912A2"/>
    <w:rsid w:val="00997B33"/>
    <w:rsid w:val="009A6105"/>
    <w:rsid w:val="009B3411"/>
    <w:rsid w:val="009B67EC"/>
    <w:rsid w:val="009C7ED3"/>
    <w:rsid w:val="009D21AD"/>
    <w:rsid w:val="009D24D4"/>
    <w:rsid w:val="009D72B1"/>
    <w:rsid w:val="009E23EF"/>
    <w:rsid w:val="009E4FD8"/>
    <w:rsid w:val="009E5CC2"/>
    <w:rsid w:val="009F0131"/>
    <w:rsid w:val="009F25FD"/>
    <w:rsid w:val="009F4631"/>
    <w:rsid w:val="009F756F"/>
    <w:rsid w:val="009F7F0C"/>
    <w:rsid w:val="00A02311"/>
    <w:rsid w:val="00A0593D"/>
    <w:rsid w:val="00A11D9E"/>
    <w:rsid w:val="00A134C6"/>
    <w:rsid w:val="00A13868"/>
    <w:rsid w:val="00A16F9F"/>
    <w:rsid w:val="00A22473"/>
    <w:rsid w:val="00A251D5"/>
    <w:rsid w:val="00A25296"/>
    <w:rsid w:val="00A25E6C"/>
    <w:rsid w:val="00A30756"/>
    <w:rsid w:val="00A355DD"/>
    <w:rsid w:val="00A42D82"/>
    <w:rsid w:val="00A45766"/>
    <w:rsid w:val="00A51615"/>
    <w:rsid w:val="00A5276B"/>
    <w:rsid w:val="00A55856"/>
    <w:rsid w:val="00A56EF5"/>
    <w:rsid w:val="00A6103F"/>
    <w:rsid w:val="00A67791"/>
    <w:rsid w:val="00A708C8"/>
    <w:rsid w:val="00A77370"/>
    <w:rsid w:val="00A84D1B"/>
    <w:rsid w:val="00A862FD"/>
    <w:rsid w:val="00A86B3B"/>
    <w:rsid w:val="00A96837"/>
    <w:rsid w:val="00AA175B"/>
    <w:rsid w:val="00AA70D0"/>
    <w:rsid w:val="00AA71FC"/>
    <w:rsid w:val="00AB19D0"/>
    <w:rsid w:val="00AB28CD"/>
    <w:rsid w:val="00AB5E3A"/>
    <w:rsid w:val="00AC314F"/>
    <w:rsid w:val="00AC3F1D"/>
    <w:rsid w:val="00AC4EE1"/>
    <w:rsid w:val="00AD3D64"/>
    <w:rsid w:val="00AE52BF"/>
    <w:rsid w:val="00AE78CC"/>
    <w:rsid w:val="00AF1BD4"/>
    <w:rsid w:val="00AF3089"/>
    <w:rsid w:val="00AF431D"/>
    <w:rsid w:val="00AF5DA6"/>
    <w:rsid w:val="00AF6434"/>
    <w:rsid w:val="00B07C1B"/>
    <w:rsid w:val="00B1249A"/>
    <w:rsid w:val="00B1312C"/>
    <w:rsid w:val="00B13F92"/>
    <w:rsid w:val="00B15D2A"/>
    <w:rsid w:val="00B16A21"/>
    <w:rsid w:val="00B23059"/>
    <w:rsid w:val="00B247F5"/>
    <w:rsid w:val="00B277F4"/>
    <w:rsid w:val="00B318C8"/>
    <w:rsid w:val="00B32753"/>
    <w:rsid w:val="00B35C79"/>
    <w:rsid w:val="00B422D6"/>
    <w:rsid w:val="00B436B2"/>
    <w:rsid w:val="00B51DF3"/>
    <w:rsid w:val="00B61762"/>
    <w:rsid w:val="00B61DD6"/>
    <w:rsid w:val="00B624B9"/>
    <w:rsid w:val="00B665E4"/>
    <w:rsid w:val="00B74F91"/>
    <w:rsid w:val="00B84DAF"/>
    <w:rsid w:val="00B863E3"/>
    <w:rsid w:val="00B968B9"/>
    <w:rsid w:val="00BA670C"/>
    <w:rsid w:val="00BB0E39"/>
    <w:rsid w:val="00BB40FD"/>
    <w:rsid w:val="00BB7893"/>
    <w:rsid w:val="00BC2EBF"/>
    <w:rsid w:val="00BC3347"/>
    <w:rsid w:val="00BD2E45"/>
    <w:rsid w:val="00BD6CE0"/>
    <w:rsid w:val="00BE1188"/>
    <w:rsid w:val="00BE1749"/>
    <w:rsid w:val="00BE3773"/>
    <w:rsid w:val="00BF37D0"/>
    <w:rsid w:val="00C03740"/>
    <w:rsid w:val="00C0787F"/>
    <w:rsid w:val="00C11C01"/>
    <w:rsid w:val="00C12B49"/>
    <w:rsid w:val="00C1423D"/>
    <w:rsid w:val="00C1434E"/>
    <w:rsid w:val="00C22B3D"/>
    <w:rsid w:val="00C23493"/>
    <w:rsid w:val="00C2657C"/>
    <w:rsid w:val="00C3146D"/>
    <w:rsid w:val="00C34D23"/>
    <w:rsid w:val="00C411C0"/>
    <w:rsid w:val="00C41BF8"/>
    <w:rsid w:val="00C4362C"/>
    <w:rsid w:val="00C51F8C"/>
    <w:rsid w:val="00C57350"/>
    <w:rsid w:val="00C635DB"/>
    <w:rsid w:val="00C65CDA"/>
    <w:rsid w:val="00C71D4A"/>
    <w:rsid w:val="00C74515"/>
    <w:rsid w:val="00C76C45"/>
    <w:rsid w:val="00C8272D"/>
    <w:rsid w:val="00C859DC"/>
    <w:rsid w:val="00C96488"/>
    <w:rsid w:val="00CA073C"/>
    <w:rsid w:val="00CA3C01"/>
    <w:rsid w:val="00CA7658"/>
    <w:rsid w:val="00CC20A7"/>
    <w:rsid w:val="00CC2F63"/>
    <w:rsid w:val="00CC3162"/>
    <w:rsid w:val="00CC481E"/>
    <w:rsid w:val="00CC4DA6"/>
    <w:rsid w:val="00CD173E"/>
    <w:rsid w:val="00CD3E47"/>
    <w:rsid w:val="00CD6785"/>
    <w:rsid w:val="00CE2F96"/>
    <w:rsid w:val="00CE33FB"/>
    <w:rsid w:val="00CE45A5"/>
    <w:rsid w:val="00CE5088"/>
    <w:rsid w:val="00CE5DFF"/>
    <w:rsid w:val="00CF043F"/>
    <w:rsid w:val="00D01325"/>
    <w:rsid w:val="00D02A35"/>
    <w:rsid w:val="00D123E2"/>
    <w:rsid w:val="00D1397C"/>
    <w:rsid w:val="00D262E3"/>
    <w:rsid w:val="00D37EE1"/>
    <w:rsid w:val="00D441D5"/>
    <w:rsid w:val="00D50EB5"/>
    <w:rsid w:val="00D53B70"/>
    <w:rsid w:val="00D60420"/>
    <w:rsid w:val="00D6293C"/>
    <w:rsid w:val="00D66AE8"/>
    <w:rsid w:val="00D67723"/>
    <w:rsid w:val="00D725ED"/>
    <w:rsid w:val="00D74BFD"/>
    <w:rsid w:val="00D74E04"/>
    <w:rsid w:val="00D874E9"/>
    <w:rsid w:val="00D90187"/>
    <w:rsid w:val="00D92C62"/>
    <w:rsid w:val="00D94BF4"/>
    <w:rsid w:val="00D965E6"/>
    <w:rsid w:val="00D977A0"/>
    <w:rsid w:val="00DA2540"/>
    <w:rsid w:val="00DA280B"/>
    <w:rsid w:val="00DA37E7"/>
    <w:rsid w:val="00DB0652"/>
    <w:rsid w:val="00DB4EA9"/>
    <w:rsid w:val="00DC2DBA"/>
    <w:rsid w:val="00DC3CC0"/>
    <w:rsid w:val="00DC55C8"/>
    <w:rsid w:val="00DC7672"/>
    <w:rsid w:val="00DD11DD"/>
    <w:rsid w:val="00DD3815"/>
    <w:rsid w:val="00DE4491"/>
    <w:rsid w:val="00DF3903"/>
    <w:rsid w:val="00E01AE8"/>
    <w:rsid w:val="00E126E8"/>
    <w:rsid w:val="00E131DA"/>
    <w:rsid w:val="00E15FCE"/>
    <w:rsid w:val="00E2282A"/>
    <w:rsid w:val="00E24857"/>
    <w:rsid w:val="00E24F19"/>
    <w:rsid w:val="00E25DE4"/>
    <w:rsid w:val="00E272D3"/>
    <w:rsid w:val="00E32495"/>
    <w:rsid w:val="00E4691A"/>
    <w:rsid w:val="00E566BA"/>
    <w:rsid w:val="00E70EEF"/>
    <w:rsid w:val="00E7377B"/>
    <w:rsid w:val="00E75BFA"/>
    <w:rsid w:val="00E805B0"/>
    <w:rsid w:val="00E805E6"/>
    <w:rsid w:val="00E8326C"/>
    <w:rsid w:val="00E83612"/>
    <w:rsid w:val="00E85AC5"/>
    <w:rsid w:val="00E9475D"/>
    <w:rsid w:val="00E96029"/>
    <w:rsid w:val="00EB20A7"/>
    <w:rsid w:val="00EC2989"/>
    <w:rsid w:val="00EC2F2D"/>
    <w:rsid w:val="00ED258F"/>
    <w:rsid w:val="00ED76E8"/>
    <w:rsid w:val="00ED7E28"/>
    <w:rsid w:val="00EE1679"/>
    <w:rsid w:val="00EE1B42"/>
    <w:rsid w:val="00EE52C4"/>
    <w:rsid w:val="00EE6EFF"/>
    <w:rsid w:val="00EF0724"/>
    <w:rsid w:val="00EF0E31"/>
    <w:rsid w:val="00EF1C3D"/>
    <w:rsid w:val="00EF6650"/>
    <w:rsid w:val="00F0060C"/>
    <w:rsid w:val="00F02F11"/>
    <w:rsid w:val="00F05776"/>
    <w:rsid w:val="00F06587"/>
    <w:rsid w:val="00F16D23"/>
    <w:rsid w:val="00F2364D"/>
    <w:rsid w:val="00F239CE"/>
    <w:rsid w:val="00F26313"/>
    <w:rsid w:val="00F31DA8"/>
    <w:rsid w:val="00F32FA8"/>
    <w:rsid w:val="00F35E10"/>
    <w:rsid w:val="00F428D4"/>
    <w:rsid w:val="00F4399A"/>
    <w:rsid w:val="00F4597F"/>
    <w:rsid w:val="00F46108"/>
    <w:rsid w:val="00F552B0"/>
    <w:rsid w:val="00F5565C"/>
    <w:rsid w:val="00F55D76"/>
    <w:rsid w:val="00F64466"/>
    <w:rsid w:val="00F65B36"/>
    <w:rsid w:val="00F70C3A"/>
    <w:rsid w:val="00F73F3D"/>
    <w:rsid w:val="00F749FC"/>
    <w:rsid w:val="00F76601"/>
    <w:rsid w:val="00F76693"/>
    <w:rsid w:val="00F7727D"/>
    <w:rsid w:val="00F77390"/>
    <w:rsid w:val="00F814B8"/>
    <w:rsid w:val="00F8339E"/>
    <w:rsid w:val="00F87E66"/>
    <w:rsid w:val="00F9525B"/>
    <w:rsid w:val="00F96C7F"/>
    <w:rsid w:val="00F97DFC"/>
    <w:rsid w:val="00F97E6E"/>
    <w:rsid w:val="00FA0BEB"/>
    <w:rsid w:val="00FA0D76"/>
    <w:rsid w:val="00FA2552"/>
    <w:rsid w:val="00FA5F05"/>
    <w:rsid w:val="00FA6191"/>
    <w:rsid w:val="00FB5D54"/>
    <w:rsid w:val="00FC776F"/>
    <w:rsid w:val="00FD13EB"/>
    <w:rsid w:val="00FD47C6"/>
    <w:rsid w:val="00FE013F"/>
    <w:rsid w:val="00FE07FE"/>
    <w:rsid w:val="00FE4718"/>
    <w:rsid w:val="00FE6B89"/>
    <w:rsid w:val="00FF7188"/>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54801C3-70D4-4DD5-8132-E3B455B2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41"/>
    <w:pPr>
      <w:overflowPunct w:val="0"/>
      <w:autoSpaceDE w:val="0"/>
      <w:autoSpaceDN w:val="0"/>
      <w:adjustRightInd w:val="0"/>
      <w:textAlignment w:val="baseline"/>
    </w:pPr>
  </w:style>
  <w:style w:type="paragraph" w:styleId="Heading1">
    <w:name w:val="heading 1"/>
    <w:basedOn w:val="Normal"/>
    <w:next w:val="Normal"/>
    <w:qFormat/>
    <w:pPr>
      <w:keepNext/>
      <w:outlineLvl w:val="0"/>
    </w:pPr>
    <w:rPr>
      <w:b/>
      <w:color w:val="000080"/>
      <w:sz w:val="44"/>
      <w:lang w:val="fr-FR"/>
    </w:rPr>
  </w:style>
  <w:style w:type="paragraph" w:styleId="Heading3">
    <w:name w:val="heading 3"/>
    <w:basedOn w:val="Normal"/>
    <w:next w:val="Normal"/>
    <w:qFormat/>
    <w:pPr>
      <w:keepNext/>
      <w:outlineLvl w:val="2"/>
    </w:pPr>
    <w:rPr>
      <w:b/>
      <w:color w:val="0000FF"/>
      <w:sz w:val="28"/>
      <w:u w:val="single"/>
    </w:rPr>
  </w:style>
  <w:style w:type="paragraph" w:styleId="Heading4">
    <w:name w:val="heading 4"/>
    <w:basedOn w:val="Normal"/>
    <w:next w:val="Normal"/>
    <w:qFormat/>
    <w:pPr>
      <w:keepNext/>
      <w:outlineLvl w:val="3"/>
    </w:pPr>
    <w:rPr>
      <w:b/>
      <w:color w:val="0000FF"/>
      <w:sz w:val="32"/>
      <w:u w:val="single"/>
    </w:rPr>
  </w:style>
  <w:style w:type="paragraph" w:styleId="Heading5">
    <w:name w:val="heading 5"/>
    <w:basedOn w:val="Normal"/>
    <w:next w:val="Normal"/>
    <w:qFormat/>
    <w:pPr>
      <w:keepNext/>
      <w:outlineLvl w:val="4"/>
    </w:pPr>
    <w:rPr>
      <w:rFonts w:ascii="MS Sans Serif" w:hAnsi="MS Sans Serif"/>
      <w:color w:val="0000FF"/>
      <w:sz w:val="28"/>
      <w:u w:val="single"/>
    </w:rPr>
  </w:style>
  <w:style w:type="paragraph" w:styleId="Heading6">
    <w:name w:val="heading 6"/>
    <w:basedOn w:val="Normal"/>
    <w:next w:val="Normal"/>
    <w:qFormat/>
    <w:pPr>
      <w:keepNext/>
      <w:outlineLvl w:val="5"/>
    </w:pPr>
    <w:rPr>
      <w:b/>
      <w:color w:val="000080"/>
      <w:u w:val="single"/>
    </w:rPr>
  </w:style>
  <w:style w:type="paragraph" w:styleId="Heading7">
    <w:name w:val="heading 7"/>
    <w:basedOn w:val="Normal"/>
    <w:next w:val="Normal"/>
    <w:link w:val="Heading7Char"/>
    <w:qFormat/>
    <w:pPr>
      <w:keepNext/>
      <w:numPr>
        <w:ilvl w:val="12"/>
      </w:numPr>
      <w:outlineLvl w:val="6"/>
    </w:pPr>
    <w:rPr>
      <w:b/>
      <w:bCs/>
      <w:color w:val="33339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3B0EC4"/>
    <w:rPr>
      <w:b/>
      <w:bCs/>
      <w:color w:val="0066FF"/>
    </w:rPr>
  </w:style>
  <w:style w:type="character" w:customStyle="1" w:styleId="menufont-sub">
    <w:name w:val="menufont-sub"/>
    <w:basedOn w:val="DefaultParagraphFont"/>
    <w:rsid w:val="00A42D82"/>
  </w:style>
  <w:style w:type="paragraph" w:styleId="HTMLPreformatted">
    <w:name w:val="HTML Preformatted"/>
    <w:basedOn w:val="Normal"/>
    <w:rsid w:val="006E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NormalWeb">
    <w:name w:val="Normal (Web)"/>
    <w:basedOn w:val="Normal"/>
    <w:rsid w:val="00DB4EA9"/>
    <w:pPr>
      <w:overflowPunct/>
      <w:autoSpaceDE/>
      <w:autoSpaceDN/>
      <w:adjustRightInd/>
      <w:spacing w:line="312" w:lineRule="auto"/>
      <w:textAlignment w:val="auto"/>
    </w:pPr>
    <w:rPr>
      <w:rFonts w:eastAsia="Batang"/>
      <w:sz w:val="24"/>
      <w:szCs w:val="24"/>
      <w:lang w:eastAsia="ko-KR" w:bidi="he-IL"/>
    </w:rPr>
  </w:style>
  <w:style w:type="character" w:customStyle="1" w:styleId="street-address">
    <w:name w:val="street-address"/>
    <w:basedOn w:val="DefaultParagraphFont"/>
    <w:rsid w:val="008A044B"/>
  </w:style>
  <w:style w:type="character" w:customStyle="1" w:styleId="locality">
    <w:name w:val="locality"/>
    <w:basedOn w:val="DefaultParagraphFont"/>
    <w:rsid w:val="008A044B"/>
  </w:style>
  <w:style w:type="character" w:customStyle="1" w:styleId="postal-code">
    <w:name w:val="postal-code"/>
    <w:basedOn w:val="DefaultParagraphFont"/>
    <w:rsid w:val="008A044B"/>
  </w:style>
  <w:style w:type="character" w:customStyle="1" w:styleId="small1">
    <w:name w:val="small1"/>
    <w:rsid w:val="007600CE"/>
    <w:rPr>
      <w:rFonts w:ascii="Arial" w:hAnsi="Arial" w:cs="Arial" w:hint="default"/>
      <w:sz w:val="18"/>
      <w:szCs w:val="18"/>
    </w:rPr>
  </w:style>
  <w:style w:type="character" w:customStyle="1" w:styleId="Heading7Char">
    <w:name w:val="Heading 7 Char"/>
    <w:link w:val="Heading7"/>
    <w:rsid w:val="00440B8E"/>
    <w:rPr>
      <w:b/>
      <w:bCs/>
      <w:color w:val="333399"/>
    </w:rPr>
  </w:style>
  <w:style w:type="character" w:customStyle="1" w:styleId="apple-converted-space">
    <w:name w:val="apple-converted-space"/>
    <w:rsid w:val="00885B90"/>
  </w:style>
  <w:style w:type="character" w:styleId="Emphasis">
    <w:name w:val="Emphasis"/>
    <w:uiPriority w:val="20"/>
    <w:qFormat/>
    <w:rsid w:val="00885B90"/>
    <w:rPr>
      <w:i/>
      <w:iCs/>
    </w:rPr>
  </w:style>
  <w:style w:type="paragraph" w:styleId="ListParagraph">
    <w:name w:val="List Paragraph"/>
    <w:basedOn w:val="Normal"/>
    <w:uiPriority w:val="34"/>
    <w:qFormat/>
    <w:rsid w:val="00885B90"/>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53322">
      <w:bodyDiv w:val="1"/>
      <w:marLeft w:val="0"/>
      <w:marRight w:val="0"/>
      <w:marTop w:val="0"/>
      <w:marBottom w:val="0"/>
      <w:divBdr>
        <w:top w:val="none" w:sz="0" w:space="0" w:color="auto"/>
        <w:left w:val="none" w:sz="0" w:space="0" w:color="auto"/>
        <w:bottom w:val="none" w:sz="0" w:space="0" w:color="auto"/>
        <w:right w:val="none" w:sz="0" w:space="0" w:color="auto"/>
      </w:divBdr>
      <w:divsChild>
        <w:div w:id="62070451">
          <w:marLeft w:val="0"/>
          <w:marRight w:val="0"/>
          <w:marTop w:val="0"/>
          <w:marBottom w:val="0"/>
          <w:divBdr>
            <w:top w:val="none" w:sz="0" w:space="0" w:color="auto"/>
            <w:left w:val="none" w:sz="0" w:space="0" w:color="auto"/>
            <w:bottom w:val="none" w:sz="0" w:space="0" w:color="auto"/>
            <w:right w:val="none" w:sz="0" w:space="0" w:color="auto"/>
          </w:divBdr>
        </w:div>
      </w:divsChild>
    </w:div>
    <w:div w:id="1603151910">
      <w:bodyDiv w:val="1"/>
      <w:marLeft w:val="0"/>
      <w:marRight w:val="0"/>
      <w:marTop w:val="0"/>
      <w:marBottom w:val="0"/>
      <w:divBdr>
        <w:top w:val="none" w:sz="0" w:space="0" w:color="auto"/>
        <w:left w:val="none" w:sz="0" w:space="0" w:color="auto"/>
        <w:bottom w:val="none" w:sz="0" w:space="0" w:color="auto"/>
        <w:right w:val="none" w:sz="0" w:space="0" w:color="auto"/>
      </w:divBdr>
      <w:divsChild>
        <w:div w:id="1630932359">
          <w:marLeft w:val="0"/>
          <w:marRight w:val="0"/>
          <w:marTop w:val="0"/>
          <w:marBottom w:val="0"/>
          <w:divBdr>
            <w:top w:val="none" w:sz="0" w:space="0" w:color="auto"/>
            <w:left w:val="none" w:sz="0" w:space="0" w:color="auto"/>
            <w:bottom w:val="none" w:sz="0" w:space="0" w:color="auto"/>
            <w:right w:val="none" w:sz="0" w:space="0" w:color="auto"/>
          </w:divBdr>
        </w:div>
        <w:div w:id="1778140738">
          <w:marLeft w:val="0"/>
          <w:marRight w:val="0"/>
          <w:marTop w:val="0"/>
          <w:marBottom w:val="0"/>
          <w:divBdr>
            <w:top w:val="none" w:sz="0" w:space="0" w:color="auto"/>
            <w:left w:val="none" w:sz="0" w:space="0" w:color="auto"/>
            <w:bottom w:val="none" w:sz="0" w:space="0" w:color="auto"/>
            <w:right w:val="none" w:sz="0" w:space="0" w:color="auto"/>
          </w:divBdr>
        </w:div>
        <w:div w:id="191470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ase.academia.edu/FabiennePizotHaymore" TargetMode="External"/><Relationship Id="rId13" Type="http://schemas.openxmlformats.org/officeDocument/2006/relationships/hyperlink" Target="http://www.parc-naturel-pyrenees-catalanes.com/fr/decouvertes/train-jaune/item/186-les-audio-guides-du-train-jaune" TargetMode="External"/><Relationship Id="rId3" Type="http://schemas.openxmlformats.org/officeDocument/2006/relationships/settings" Target="settings.xml"/><Relationship Id="rId7" Type="http://schemas.openxmlformats.org/officeDocument/2006/relationships/hyperlink" Target="http://www.linkedin.com/in/FabiennePizotHaymore" TargetMode="External"/><Relationship Id="rId12" Type="http://schemas.openxmlformats.org/officeDocument/2006/relationships/hyperlink" Target="http://www.cdbaby.com/cd/PascaleGautierquart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amazon.com/s/ref=nb_sb_noss?url=search-alias%3Daps&amp;field-keywords=fabienne%20Pizot-Haymore" TargetMode="External"/><Relationship Id="rId5" Type="http://schemas.openxmlformats.org/officeDocument/2006/relationships/image" Target="media/image1.wmf"/><Relationship Id="rId15" Type="http://schemas.openxmlformats.org/officeDocument/2006/relationships/hyperlink" Target="http://www.proz.com/profile/1025398" TargetMode="External"/><Relationship Id="rId10" Type="http://schemas.openxmlformats.org/officeDocument/2006/relationships/hyperlink" Target="http://calquezine.blogspot.com/2007/06/jean-marie-damais-from-spasm-of-vacuity.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levelandart.org/events/exhibitions/senufo-art-history-and-style-west-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Fabienne Pizot-Haymore</vt:lpstr>
    </vt:vector>
  </TitlesOfParts>
  <Company>Mo Man Productions</Company>
  <LinksUpToDate>false</LinksUpToDate>
  <CharactersWithSpaces>23059</CharactersWithSpaces>
  <SharedDoc>false</SharedDoc>
  <HLinks>
    <vt:vector size="48" baseType="variant">
      <vt:variant>
        <vt:i4>3211381</vt:i4>
      </vt:variant>
      <vt:variant>
        <vt:i4>21</vt:i4>
      </vt:variant>
      <vt:variant>
        <vt:i4>0</vt:i4>
      </vt:variant>
      <vt:variant>
        <vt:i4>5</vt:i4>
      </vt:variant>
      <vt:variant>
        <vt:lpwstr>http://www.proz.com/profile/1025398</vt:lpwstr>
      </vt:variant>
      <vt:variant>
        <vt:lpwstr/>
      </vt:variant>
      <vt:variant>
        <vt:i4>8126581</vt:i4>
      </vt:variant>
      <vt:variant>
        <vt:i4>18</vt:i4>
      </vt:variant>
      <vt:variant>
        <vt:i4>0</vt:i4>
      </vt:variant>
      <vt:variant>
        <vt:i4>5</vt:i4>
      </vt:variant>
      <vt:variant>
        <vt:lpwstr>http://www.clevelandart.org/events/exhibitions/senufo-art-history-and-style-west-africa</vt:lpwstr>
      </vt:variant>
      <vt:variant>
        <vt:lpwstr/>
      </vt:variant>
      <vt:variant>
        <vt:i4>7864358</vt:i4>
      </vt:variant>
      <vt:variant>
        <vt:i4>15</vt:i4>
      </vt:variant>
      <vt:variant>
        <vt:i4>0</vt:i4>
      </vt:variant>
      <vt:variant>
        <vt:i4>5</vt:i4>
      </vt:variant>
      <vt:variant>
        <vt:lpwstr>http://www.parc-naturel-pyrenees-catalanes.com/fr/decouvertes/train-jaune/item/186-les-audio-guides-du-train-jaune</vt:lpwstr>
      </vt:variant>
      <vt:variant>
        <vt:lpwstr/>
      </vt:variant>
      <vt:variant>
        <vt:i4>2424939</vt:i4>
      </vt:variant>
      <vt:variant>
        <vt:i4>12</vt:i4>
      </vt:variant>
      <vt:variant>
        <vt:i4>0</vt:i4>
      </vt:variant>
      <vt:variant>
        <vt:i4>5</vt:i4>
      </vt:variant>
      <vt:variant>
        <vt:lpwstr>http://www.cdbaby.com/cd/PascaleGautierquartet</vt:lpwstr>
      </vt:variant>
      <vt:variant>
        <vt:lpwstr/>
      </vt:variant>
      <vt:variant>
        <vt:i4>2359337</vt:i4>
      </vt:variant>
      <vt:variant>
        <vt:i4>9</vt:i4>
      </vt:variant>
      <vt:variant>
        <vt:i4>0</vt:i4>
      </vt:variant>
      <vt:variant>
        <vt:i4>5</vt:i4>
      </vt:variant>
      <vt:variant>
        <vt:lpwstr>http://www.amazon.com/s/ref=nb_sb_noss?url=search-alias%3Daps&amp;field-keywords=fabienne%20Pizot-Haymore</vt:lpwstr>
      </vt:variant>
      <vt:variant>
        <vt:lpwstr/>
      </vt:variant>
      <vt:variant>
        <vt:i4>7143475</vt:i4>
      </vt:variant>
      <vt:variant>
        <vt:i4>6</vt:i4>
      </vt:variant>
      <vt:variant>
        <vt:i4>0</vt:i4>
      </vt:variant>
      <vt:variant>
        <vt:i4>5</vt:i4>
      </vt:variant>
      <vt:variant>
        <vt:lpwstr>http://calquezine.blogspot.com/2007/06/jean-marie-damais-from-spasm-of-vacuity.html</vt:lpwstr>
      </vt:variant>
      <vt:variant>
        <vt:lpwstr/>
      </vt:variant>
      <vt:variant>
        <vt:i4>65567</vt:i4>
      </vt:variant>
      <vt:variant>
        <vt:i4>3</vt:i4>
      </vt:variant>
      <vt:variant>
        <vt:i4>0</vt:i4>
      </vt:variant>
      <vt:variant>
        <vt:i4>5</vt:i4>
      </vt:variant>
      <vt:variant>
        <vt:lpwstr>http://case.academia.edu/FabiennePizotHaymore</vt:lpwstr>
      </vt:variant>
      <vt:variant>
        <vt:lpwstr/>
      </vt:variant>
      <vt:variant>
        <vt:i4>2752619</vt:i4>
      </vt:variant>
      <vt:variant>
        <vt:i4>0</vt:i4>
      </vt:variant>
      <vt:variant>
        <vt:i4>0</vt:i4>
      </vt:variant>
      <vt:variant>
        <vt:i4>5</vt:i4>
      </vt:variant>
      <vt:variant>
        <vt:lpwstr>http://www.linkedin.com/in/FabiennePizotHaymore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Fabienne Pizot-Haymore</dc:title>
  <dc:subject/>
  <dc:creator>Maury Haymore</dc:creator>
  <cp:keywords/>
  <dc:description/>
  <cp:lastModifiedBy>Tasha Miles</cp:lastModifiedBy>
  <cp:revision>2</cp:revision>
  <cp:lastPrinted>2006-01-29T06:00:00Z</cp:lastPrinted>
  <dcterms:created xsi:type="dcterms:W3CDTF">2014-10-07T13:02:00Z</dcterms:created>
  <dcterms:modified xsi:type="dcterms:W3CDTF">2014-10-07T13:02:00Z</dcterms:modified>
</cp:coreProperties>
</file>